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Pr="0043767C" w:rsidRDefault="00B26D96" w:rsidP="0017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1346A95" wp14:editId="72E9A2A1">
            <wp:simplePos x="0" y="0"/>
            <wp:positionH relativeFrom="column">
              <wp:posOffset>2630805</wp:posOffset>
            </wp:positionH>
            <wp:positionV relativeFrom="paragraph">
              <wp:posOffset>179070</wp:posOffset>
            </wp:positionV>
            <wp:extent cx="563880" cy="748030"/>
            <wp:effectExtent l="0" t="0" r="7620" b="0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C16" w:rsidRPr="0043767C">
        <w:rPr>
          <w:rFonts w:ascii="Times New Roman" w:eastAsia="Times New Roman" w:hAnsi="Times New Roman" w:cs="Times New Roman"/>
          <w:sz w:val="28"/>
          <w:szCs w:val="36"/>
        </w:rPr>
        <w:t xml:space="preserve">    </w:t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B26D96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B26D96">
        <w:rPr>
          <w:rFonts w:ascii="Times New Roman" w:eastAsia="Times New Roman" w:hAnsi="Times New Roman" w:cs="Times New Roman"/>
          <w:b/>
          <w:sz w:val="36"/>
          <w:szCs w:val="40"/>
        </w:rPr>
        <w:t>Ванаварский сельский Совет депутатов</w: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883688" wp14:editId="0FA0B5CF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6D96" w:rsidRPr="00B26D96" w:rsidRDefault="00B26D96" w:rsidP="00B2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D96">
        <w:rPr>
          <w:rFonts w:ascii="Times New Roman" w:eastAsia="Times New Roman" w:hAnsi="Times New Roman" w:cs="Times New Roman"/>
          <w:sz w:val="24"/>
          <w:szCs w:val="24"/>
        </w:rPr>
        <w:t>6 созыв</w:t>
      </w:r>
      <w:r w:rsidRPr="00B26D9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D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№ 1466</w:t>
      </w:r>
      <w:r w:rsidRPr="00B26D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с. Ванавара</w:t>
      </w:r>
    </w:p>
    <w:p w:rsidR="00B26D96" w:rsidRPr="00B26D96" w:rsidRDefault="00B26D96" w:rsidP="00B26D9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6D96">
        <w:rPr>
          <w:rFonts w:ascii="Times New Roman" w:eastAsia="Times New Roman" w:hAnsi="Times New Roman" w:cs="Times New Roman"/>
          <w:sz w:val="24"/>
          <w:szCs w:val="24"/>
        </w:rPr>
        <w:t>внеочередная 12 сессия</w:t>
      </w:r>
    </w:p>
    <w:p w:rsidR="00B26D96" w:rsidRPr="00B26D96" w:rsidRDefault="00B26D96" w:rsidP="00B26D9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6D96">
        <w:rPr>
          <w:rFonts w:ascii="Times New Roman" w:eastAsia="Times New Roman" w:hAnsi="Times New Roman" w:cs="Times New Roman"/>
          <w:sz w:val="24"/>
          <w:szCs w:val="24"/>
        </w:rPr>
        <w:t xml:space="preserve">«11» августа 2023 г.                                                                                       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D96" w:rsidRDefault="00B26D96" w:rsidP="0043767C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43767C" w:rsidRDefault="0043767C" w:rsidP="0043767C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Контрольно-счётной палате Эвенкийского муниципального района полномочий контрольно-счётного органа села Ванавара, входящего в состав Эвенкийского муниципального района, по осуществлению внешнего муниципального финансового контроля</w:t>
      </w:r>
    </w:p>
    <w:p w:rsidR="0043767C" w:rsidRPr="0043767C" w:rsidRDefault="0043767C" w:rsidP="0043767C">
      <w:pPr>
        <w:rPr>
          <w:lang w:eastAsia="en-US"/>
        </w:rPr>
      </w:pPr>
    </w:p>
    <w:p w:rsidR="0043767C" w:rsidRPr="00046A91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A91">
        <w:rPr>
          <w:rFonts w:ascii="Times New Roman" w:hAnsi="Times New Roman"/>
          <w:sz w:val="28"/>
          <w:szCs w:val="28"/>
        </w:rPr>
        <w:t>В целях реализации требований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Решени</w:t>
      </w:r>
      <w:r>
        <w:rPr>
          <w:rFonts w:ascii="Times New Roman" w:hAnsi="Times New Roman"/>
          <w:sz w:val="28"/>
          <w:szCs w:val="28"/>
        </w:rPr>
        <w:t>ем</w:t>
      </w:r>
      <w:r w:rsidRPr="00046A91">
        <w:rPr>
          <w:rFonts w:ascii="Times New Roman" w:hAnsi="Times New Roman"/>
          <w:sz w:val="28"/>
          <w:szCs w:val="28"/>
        </w:rPr>
        <w:t xml:space="preserve"> Эвенкийского районного Совета депутатов от 23</w:t>
      </w:r>
      <w:r>
        <w:rPr>
          <w:rFonts w:ascii="Times New Roman" w:hAnsi="Times New Roman"/>
          <w:sz w:val="28"/>
          <w:szCs w:val="28"/>
        </w:rPr>
        <w:t>.06.</w:t>
      </w:r>
      <w:r w:rsidRPr="00046A91">
        <w:rPr>
          <w:rFonts w:ascii="Times New Roman" w:hAnsi="Times New Roman"/>
          <w:sz w:val="28"/>
          <w:szCs w:val="28"/>
        </w:rPr>
        <w:t>2023 № 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</w:t>
      </w:r>
      <w:proofErr w:type="gramEnd"/>
      <w:r w:rsidRPr="00046A91">
        <w:rPr>
          <w:rFonts w:ascii="Times New Roman" w:hAnsi="Times New Roman"/>
          <w:sz w:val="28"/>
          <w:szCs w:val="28"/>
        </w:rPr>
        <w:t xml:space="preserve">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046A91">
        <w:rPr>
          <w:rFonts w:ascii="Times New Roman" w:hAnsi="Times New Roman"/>
          <w:sz w:val="28"/>
          <w:szCs w:val="28"/>
        </w:rPr>
        <w:t xml:space="preserve"> основании стать</w:t>
      </w:r>
      <w:r>
        <w:rPr>
          <w:rFonts w:ascii="Times New Roman" w:hAnsi="Times New Roman"/>
          <w:sz w:val="28"/>
          <w:szCs w:val="28"/>
        </w:rPr>
        <w:t>и 25</w:t>
      </w:r>
      <w:r w:rsidRPr="00046A91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села Ванавара</w:t>
      </w:r>
      <w:r w:rsidRPr="00046A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Ванаварский сельский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r w:rsidRPr="00046A91">
        <w:rPr>
          <w:rFonts w:ascii="Times New Roman" w:hAnsi="Times New Roman"/>
          <w:sz w:val="28"/>
          <w:szCs w:val="28"/>
        </w:rPr>
        <w:t>РЕШИЛ:</w:t>
      </w:r>
    </w:p>
    <w:p w:rsidR="0043767C" w:rsidRPr="00046A91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A91">
        <w:rPr>
          <w:rFonts w:ascii="Times New Roman" w:hAnsi="Times New Roman"/>
          <w:sz w:val="28"/>
          <w:szCs w:val="28"/>
        </w:rPr>
        <w:t xml:space="preserve">1. Передать Контрольно-счетной палате Эвенкийского муниципального района полномочия контрольно-счетного органа </w:t>
      </w:r>
      <w:r>
        <w:rPr>
          <w:rFonts w:ascii="Times New Roman" w:hAnsi="Times New Roman"/>
          <w:sz w:val="28"/>
          <w:szCs w:val="28"/>
        </w:rPr>
        <w:t>села Ванавара</w:t>
      </w:r>
      <w:r w:rsidRPr="00046A91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 контроля на срок с 1 января 2024 года до 31 декабря 2024 года.</w:t>
      </w:r>
    </w:p>
    <w:p w:rsidR="0043767C" w:rsidRPr="00046A91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A91">
        <w:rPr>
          <w:rFonts w:ascii="Times New Roman" w:hAnsi="Times New Roman"/>
          <w:sz w:val="28"/>
          <w:szCs w:val="28"/>
        </w:rPr>
        <w:t xml:space="preserve">2. Поручить председателю </w:t>
      </w:r>
      <w:r>
        <w:rPr>
          <w:rFonts w:ascii="Times New Roman" w:hAnsi="Times New Roman" w:cs="Times New Roman"/>
          <w:sz w:val="28"/>
          <w:szCs w:val="28"/>
        </w:rPr>
        <w:t>Ванаварского сельского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Pr="00046A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Р. В. Ёлкину</w:t>
      </w:r>
      <w:r w:rsidRPr="00046A91">
        <w:rPr>
          <w:rFonts w:ascii="Times New Roman" w:hAnsi="Times New Roman"/>
          <w:sz w:val="28"/>
          <w:szCs w:val="28"/>
        </w:rPr>
        <w:t xml:space="preserve">) заключить соглашение  о передаче полномочий по осуществлению внешнего муниципального финансового контроля между </w:t>
      </w:r>
      <w:r>
        <w:rPr>
          <w:rFonts w:ascii="Times New Roman" w:hAnsi="Times New Roman" w:cs="Times New Roman"/>
          <w:sz w:val="28"/>
          <w:szCs w:val="28"/>
        </w:rPr>
        <w:t>Ванаварским сельским</w:t>
      </w:r>
      <w:r>
        <w:rPr>
          <w:rFonts w:ascii="Times New Roman" w:hAnsi="Times New Roman"/>
          <w:sz w:val="28"/>
          <w:szCs w:val="28"/>
        </w:rPr>
        <w:t xml:space="preserve"> Советом депутатов</w:t>
      </w:r>
      <w:r w:rsidRPr="00046A91">
        <w:rPr>
          <w:rFonts w:ascii="Times New Roman" w:hAnsi="Times New Roman"/>
          <w:sz w:val="28"/>
          <w:szCs w:val="28"/>
        </w:rPr>
        <w:t xml:space="preserve"> и Эвенкийским районным Советом депутатов в </w:t>
      </w:r>
      <w:r>
        <w:rPr>
          <w:rFonts w:ascii="Times New Roman" w:hAnsi="Times New Roman"/>
          <w:sz w:val="28"/>
          <w:szCs w:val="28"/>
        </w:rPr>
        <w:t>срок до 10 октября 2023 года.</w:t>
      </w:r>
    </w:p>
    <w:p w:rsidR="0043767C" w:rsidRPr="005229AB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9A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Главе села Ванавара </w:t>
      </w:r>
      <w:r w:rsidRPr="005229A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А.А. Зарубину</w:t>
      </w:r>
      <w:r w:rsidRPr="005229AB">
        <w:rPr>
          <w:rFonts w:ascii="Times New Roman" w:hAnsi="Times New Roman"/>
          <w:sz w:val="28"/>
          <w:szCs w:val="28"/>
        </w:rPr>
        <w:t xml:space="preserve">) обеспечить </w:t>
      </w:r>
      <w:r>
        <w:rPr>
          <w:rFonts w:ascii="Times New Roman" w:hAnsi="Times New Roman"/>
          <w:sz w:val="28"/>
          <w:szCs w:val="28"/>
        </w:rPr>
        <w:t>предоставление</w:t>
      </w:r>
      <w:r w:rsidRPr="005229AB">
        <w:rPr>
          <w:rFonts w:ascii="Times New Roman" w:hAnsi="Times New Roman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села Ванавара</w:t>
      </w:r>
      <w:r w:rsidRPr="00522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5F1DE1">
        <w:rPr>
          <w:rFonts w:ascii="Times New Roman" w:hAnsi="Times New Roman"/>
          <w:sz w:val="28"/>
          <w:szCs w:val="28"/>
        </w:rPr>
        <w:t xml:space="preserve">бюджету </w:t>
      </w:r>
      <w:r w:rsidRPr="005229AB">
        <w:rPr>
          <w:rFonts w:ascii="Times New Roman" w:hAnsi="Times New Roman"/>
          <w:sz w:val="28"/>
          <w:szCs w:val="28"/>
        </w:rPr>
        <w:t>межбюджетны</w:t>
      </w:r>
      <w:r>
        <w:rPr>
          <w:rFonts w:ascii="Times New Roman" w:hAnsi="Times New Roman"/>
          <w:sz w:val="28"/>
          <w:szCs w:val="28"/>
        </w:rPr>
        <w:t>х</w:t>
      </w:r>
      <w:r w:rsidRPr="005229AB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5229AB">
        <w:rPr>
          <w:rFonts w:ascii="Times New Roman" w:hAnsi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/>
          <w:sz w:val="28"/>
          <w:szCs w:val="28"/>
        </w:rPr>
        <w:t>переданных полномочий</w:t>
      </w:r>
      <w:r w:rsidRPr="005229AB">
        <w:rPr>
          <w:rFonts w:ascii="Times New Roman" w:hAnsi="Times New Roman"/>
          <w:sz w:val="28"/>
          <w:szCs w:val="28"/>
        </w:rPr>
        <w:t>.</w:t>
      </w:r>
    </w:p>
    <w:p w:rsidR="0043767C" w:rsidRPr="00046A91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A91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6B1A5C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6B1A5C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  <w:bookmarkStart w:id="0" w:name="_GoBack"/>
      <w:bookmarkEnd w:id="0"/>
    </w:p>
    <w:p w:rsidR="0043767C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3767C" w:rsidRPr="00046A91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46A91">
        <w:rPr>
          <w:rFonts w:ascii="Arial" w:hAnsi="Arial" w:cs="Arial"/>
        </w:rPr>
        <w:t> </w:t>
      </w:r>
    </w:p>
    <w:p w:rsidR="00173C16" w:rsidRPr="00FC6997" w:rsidRDefault="00173C16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 w:rsidR="00B26D9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26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16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Р.В. Ёлкин</w:t>
      </w:r>
    </w:p>
    <w:p w:rsidR="00173C16" w:rsidRPr="00FC6997" w:rsidRDefault="00173C16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                                  </w:t>
      </w:r>
      <w:r w:rsidR="00B26D96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   А.А. Зарубин</w:t>
      </w:r>
    </w:p>
    <w:p w:rsidR="00173C16" w:rsidRPr="006D0B8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6D0B86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BDC" w:rsidRPr="00D661B3" w:rsidRDefault="00C93BDC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551" w:rsidRDefault="008B2551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0C8F" w:rsidSect="00B26D96">
      <w:head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E0" w:rsidRDefault="00C133E0" w:rsidP="00D2049E">
      <w:pPr>
        <w:spacing w:after="0" w:line="240" w:lineRule="auto"/>
      </w:pPr>
      <w:r>
        <w:separator/>
      </w:r>
    </w:p>
  </w:endnote>
  <w:endnote w:type="continuationSeparator" w:id="0">
    <w:p w:rsidR="00C133E0" w:rsidRDefault="00C133E0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E0" w:rsidRDefault="00C133E0" w:rsidP="00D2049E">
      <w:pPr>
        <w:spacing w:after="0" w:line="240" w:lineRule="auto"/>
      </w:pPr>
      <w:r>
        <w:separator/>
      </w:r>
    </w:p>
  </w:footnote>
  <w:footnote w:type="continuationSeparator" w:id="0">
    <w:p w:rsidR="00C133E0" w:rsidRDefault="00C133E0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6469C"/>
    <w:rsid w:val="00082DA4"/>
    <w:rsid w:val="000F4339"/>
    <w:rsid w:val="00173C16"/>
    <w:rsid w:val="001930FB"/>
    <w:rsid w:val="001A39BB"/>
    <w:rsid w:val="001F4EC1"/>
    <w:rsid w:val="0022056D"/>
    <w:rsid w:val="002656C3"/>
    <w:rsid w:val="003474CF"/>
    <w:rsid w:val="003D519D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610D97"/>
    <w:rsid w:val="0061622C"/>
    <w:rsid w:val="0063474B"/>
    <w:rsid w:val="006417E6"/>
    <w:rsid w:val="006B1A5C"/>
    <w:rsid w:val="006C21F0"/>
    <w:rsid w:val="006D0B86"/>
    <w:rsid w:val="006D70C3"/>
    <w:rsid w:val="006E033B"/>
    <w:rsid w:val="007001B4"/>
    <w:rsid w:val="0073593B"/>
    <w:rsid w:val="0074668C"/>
    <w:rsid w:val="00760A8A"/>
    <w:rsid w:val="0078273B"/>
    <w:rsid w:val="008056A1"/>
    <w:rsid w:val="00852722"/>
    <w:rsid w:val="008609D1"/>
    <w:rsid w:val="008B2551"/>
    <w:rsid w:val="008F638E"/>
    <w:rsid w:val="009359CE"/>
    <w:rsid w:val="00991DCD"/>
    <w:rsid w:val="009D4B56"/>
    <w:rsid w:val="00A82480"/>
    <w:rsid w:val="00AE2BD0"/>
    <w:rsid w:val="00B26D96"/>
    <w:rsid w:val="00B32238"/>
    <w:rsid w:val="00C133E0"/>
    <w:rsid w:val="00C90B5A"/>
    <w:rsid w:val="00C93BDC"/>
    <w:rsid w:val="00D2049E"/>
    <w:rsid w:val="00D44A95"/>
    <w:rsid w:val="00DB5F3E"/>
    <w:rsid w:val="00DF6602"/>
    <w:rsid w:val="00E85FD1"/>
    <w:rsid w:val="00F5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Писарева А.А.</cp:lastModifiedBy>
  <cp:revision>5</cp:revision>
  <cp:lastPrinted>2016-01-14T08:57:00Z</cp:lastPrinted>
  <dcterms:created xsi:type="dcterms:W3CDTF">2023-07-20T02:52:00Z</dcterms:created>
  <dcterms:modified xsi:type="dcterms:W3CDTF">2023-08-11T08:26:00Z</dcterms:modified>
</cp:coreProperties>
</file>