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C16" w:rsidRPr="0043767C" w:rsidRDefault="00D85C1D" w:rsidP="00173C1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36"/>
        </w:rPr>
      </w:pPr>
      <w:r w:rsidRPr="00882CC0"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BE5578D" wp14:editId="385C9B62">
            <wp:simplePos x="0" y="0"/>
            <wp:positionH relativeFrom="column">
              <wp:posOffset>2661285</wp:posOffset>
            </wp:positionH>
            <wp:positionV relativeFrom="paragraph">
              <wp:posOffset>168910</wp:posOffset>
            </wp:positionV>
            <wp:extent cx="571500" cy="758190"/>
            <wp:effectExtent l="0" t="0" r="0" b="3810"/>
            <wp:wrapSquare wrapText="bothSides"/>
            <wp:docPr id="1" name="Рисунок 1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C16" w:rsidRPr="0043767C">
        <w:rPr>
          <w:rFonts w:ascii="Times New Roman" w:eastAsia="Times New Roman" w:hAnsi="Times New Roman" w:cs="Times New Roman"/>
          <w:sz w:val="28"/>
          <w:szCs w:val="36"/>
        </w:rPr>
        <w:t xml:space="preserve">    </w:t>
      </w:r>
    </w:p>
    <w:p w:rsidR="00173C16" w:rsidRDefault="00173C16" w:rsidP="00173C16">
      <w:pPr>
        <w:tabs>
          <w:tab w:val="left" w:pos="67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73C16" w:rsidRDefault="00173C16" w:rsidP="00173C16">
      <w:pPr>
        <w:tabs>
          <w:tab w:val="left" w:pos="67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73C16" w:rsidRPr="00882CC0" w:rsidRDefault="00173C16" w:rsidP="00173C16">
      <w:pPr>
        <w:tabs>
          <w:tab w:val="left" w:pos="67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73C16" w:rsidRPr="00D85C1D" w:rsidRDefault="00173C16" w:rsidP="00173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40"/>
        </w:rPr>
      </w:pPr>
      <w:r w:rsidRPr="00D85C1D">
        <w:rPr>
          <w:rFonts w:ascii="Times New Roman" w:eastAsia="Times New Roman" w:hAnsi="Times New Roman" w:cs="Times New Roman"/>
          <w:b/>
          <w:sz w:val="36"/>
          <w:szCs w:val="40"/>
        </w:rPr>
        <w:t>Ванаварский сельский Совет депутатов</w:t>
      </w:r>
    </w:p>
    <w:p w:rsidR="00173C16" w:rsidRPr="00882CC0" w:rsidRDefault="00173C16" w:rsidP="00173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7883688" wp14:editId="0FA0B5CF">
                <wp:simplePos x="0" y="0"/>
                <wp:positionH relativeFrom="column">
                  <wp:posOffset>406400</wp:posOffset>
                </wp:positionH>
                <wp:positionV relativeFrom="paragraph">
                  <wp:posOffset>170180</wp:posOffset>
                </wp:positionV>
                <wp:extent cx="5486400" cy="0"/>
                <wp:effectExtent l="0" t="19050" r="0" b="19050"/>
                <wp:wrapTopAndBottom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pt,13.4pt" to="464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" strokeweight="3pt">
                <v:stroke linestyle="thinThin"/>
                <w10:wrap type="topAndBottom"/>
              </v:line>
            </w:pict>
          </mc:Fallback>
        </mc:AlternateContent>
      </w:r>
    </w:p>
    <w:p w:rsidR="00173C16" w:rsidRPr="00882CC0" w:rsidRDefault="00173C16" w:rsidP="00173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80"/>
          <w:position w:val="4"/>
          <w:sz w:val="32"/>
          <w:szCs w:val="32"/>
        </w:rPr>
      </w:pPr>
      <w:r w:rsidRPr="00882CC0">
        <w:rPr>
          <w:rFonts w:ascii="Times New Roman" w:eastAsia="Times New Roman" w:hAnsi="Times New Roman" w:cs="Times New Roman"/>
          <w:b/>
          <w:w w:val="80"/>
          <w:position w:val="4"/>
          <w:sz w:val="32"/>
          <w:szCs w:val="32"/>
        </w:rPr>
        <w:t>РЕШЕНИЕ</w:t>
      </w:r>
    </w:p>
    <w:p w:rsidR="00173C16" w:rsidRDefault="00173C16" w:rsidP="00173C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73C16" w:rsidRDefault="00173C16" w:rsidP="00173C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85C1D" w:rsidRPr="00D85C1D" w:rsidRDefault="00D85C1D" w:rsidP="00D85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5C1D">
        <w:rPr>
          <w:rFonts w:ascii="Times New Roman" w:eastAsia="Times New Roman" w:hAnsi="Times New Roman" w:cs="Times New Roman"/>
          <w:sz w:val="24"/>
          <w:szCs w:val="24"/>
        </w:rPr>
        <w:t>6 созыв</w:t>
      </w:r>
      <w:r w:rsidRPr="00D85C1D">
        <w:rPr>
          <w:rFonts w:ascii="Times New Roman" w:eastAsia="Times New Roman" w:hAnsi="Times New Roman" w:cs="Times New Roman"/>
          <w:sz w:val="24"/>
          <w:szCs w:val="24"/>
        </w:rPr>
        <w:tab/>
      </w:r>
      <w:r w:rsidRPr="00D85C1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№ 1468</w:t>
      </w:r>
      <w:r w:rsidRPr="00D85C1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с. Ванавара</w:t>
      </w:r>
    </w:p>
    <w:p w:rsidR="00D85C1D" w:rsidRPr="00D85C1D" w:rsidRDefault="00D85C1D" w:rsidP="00D85C1D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85C1D">
        <w:rPr>
          <w:rFonts w:ascii="Times New Roman" w:eastAsia="Times New Roman" w:hAnsi="Times New Roman" w:cs="Times New Roman"/>
          <w:sz w:val="24"/>
          <w:szCs w:val="24"/>
        </w:rPr>
        <w:t>внеочередная 12 сессия</w:t>
      </w:r>
    </w:p>
    <w:p w:rsidR="00D85C1D" w:rsidRPr="00D85C1D" w:rsidRDefault="00D85C1D" w:rsidP="00D85C1D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85C1D">
        <w:rPr>
          <w:rFonts w:ascii="Times New Roman" w:eastAsia="Times New Roman" w:hAnsi="Times New Roman" w:cs="Times New Roman"/>
          <w:sz w:val="24"/>
          <w:szCs w:val="24"/>
        </w:rPr>
        <w:t xml:space="preserve">«11» августа 2023 г.                                                                                       </w:t>
      </w:r>
    </w:p>
    <w:p w:rsidR="00173C16" w:rsidRPr="00882CC0" w:rsidRDefault="00173C16" w:rsidP="00173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767C" w:rsidRPr="00D2049E" w:rsidRDefault="0043767C" w:rsidP="00D20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314C" w:rsidRPr="000F314C" w:rsidRDefault="000F314C" w:rsidP="000F3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14C">
        <w:rPr>
          <w:rFonts w:ascii="Times New Roman" w:hAnsi="Times New Roman" w:cs="Times New Roman"/>
          <w:b/>
          <w:sz w:val="28"/>
          <w:szCs w:val="28"/>
        </w:rPr>
        <w:t>Об установлении границ территории, на которой осуществляется территориальное общественное самоуправление «</w:t>
      </w:r>
      <w:r w:rsidR="00343AEA">
        <w:rPr>
          <w:rFonts w:ascii="Times New Roman" w:hAnsi="Times New Roman" w:cs="Times New Roman"/>
          <w:b/>
          <w:sz w:val="28"/>
          <w:szCs w:val="28"/>
        </w:rPr>
        <w:t>Нефтеразведка</w:t>
      </w:r>
      <w:r w:rsidRPr="000F314C">
        <w:rPr>
          <w:rFonts w:ascii="Times New Roman" w:hAnsi="Times New Roman" w:cs="Times New Roman"/>
          <w:b/>
          <w:sz w:val="28"/>
          <w:szCs w:val="28"/>
        </w:rPr>
        <w:t>»</w:t>
      </w:r>
      <w:r w:rsidR="00343AEA">
        <w:rPr>
          <w:rFonts w:ascii="Times New Roman" w:hAnsi="Times New Roman" w:cs="Times New Roman"/>
          <w:b/>
          <w:sz w:val="28"/>
          <w:szCs w:val="28"/>
        </w:rPr>
        <w:t xml:space="preserve"> села Ванавара</w:t>
      </w:r>
    </w:p>
    <w:p w:rsidR="000F314C" w:rsidRPr="000F314C" w:rsidRDefault="000F314C" w:rsidP="000F31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14C" w:rsidRPr="00B53249" w:rsidRDefault="000F314C" w:rsidP="00B532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314C">
        <w:rPr>
          <w:rFonts w:ascii="Times New Roman" w:hAnsi="Times New Roman" w:cs="Times New Roman"/>
          <w:sz w:val="28"/>
          <w:szCs w:val="28"/>
        </w:rPr>
        <w:t>Рассмотрев заявление об установлении границ территории, на которой предполагается осуществление территориального общественного самоуправления «</w:t>
      </w:r>
      <w:r w:rsidR="009A54EB">
        <w:rPr>
          <w:rFonts w:ascii="Times New Roman" w:hAnsi="Times New Roman" w:cs="Times New Roman"/>
          <w:sz w:val="28"/>
          <w:szCs w:val="28"/>
        </w:rPr>
        <w:t>Нефтеразведка</w:t>
      </w:r>
      <w:r w:rsidRPr="000F314C">
        <w:rPr>
          <w:rFonts w:ascii="Times New Roman" w:hAnsi="Times New Roman" w:cs="Times New Roman"/>
          <w:sz w:val="28"/>
          <w:szCs w:val="28"/>
        </w:rPr>
        <w:t>»</w:t>
      </w:r>
      <w:r w:rsidR="009A54EB">
        <w:rPr>
          <w:rFonts w:ascii="Times New Roman" w:hAnsi="Times New Roman" w:cs="Times New Roman"/>
          <w:sz w:val="28"/>
          <w:szCs w:val="28"/>
        </w:rPr>
        <w:t xml:space="preserve"> села Ванавара</w:t>
      </w:r>
      <w:r w:rsidRPr="000F314C">
        <w:rPr>
          <w:rFonts w:ascii="Times New Roman" w:hAnsi="Times New Roman" w:cs="Times New Roman"/>
          <w:sz w:val="28"/>
          <w:szCs w:val="28"/>
        </w:rPr>
        <w:t>, в соответствии со статьей 27 Федерального закона от 6 октября 2003 года №</w:t>
      </w:r>
      <w:r>
        <w:rPr>
          <w:rFonts w:ascii="Times New Roman" w:hAnsi="Times New Roman" w:cs="Times New Roman"/>
          <w:sz w:val="28"/>
          <w:szCs w:val="28"/>
        </w:rPr>
        <w:t xml:space="preserve"> 131-ФЗ </w:t>
      </w:r>
      <w:r w:rsidRPr="000F314C">
        <w:rPr>
          <w:rFonts w:ascii="Times New Roman" w:hAnsi="Times New Roman" w:cs="Times New Roman"/>
          <w:sz w:val="28"/>
          <w:szCs w:val="28"/>
        </w:rPr>
        <w:t>«Об общих принципах орган</w:t>
      </w:r>
      <w:r w:rsidR="009A54EB">
        <w:rPr>
          <w:rFonts w:ascii="Times New Roman" w:hAnsi="Times New Roman" w:cs="Times New Roman"/>
          <w:sz w:val="28"/>
          <w:szCs w:val="28"/>
        </w:rPr>
        <w:t xml:space="preserve">изации местного самоуправления </w:t>
      </w:r>
      <w:r w:rsidRPr="000F314C">
        <w:rPr>
          <w:rFonts w:ascii="Times New Roman" w:hAnsi="Times New Roman" w:cs="Times New Roman"/>
          <w:sz w:val="28"/>
          <w:szCs w:val="28"/>
        </w:rPr>
        <w:t>в Российс</w:t>
      </w:r>
      <w:r w:rsidR="00B53249">
        <w:rPr>
          <w:rFonts w:ascii="Times New Roman" w:hAnsi="Times New Roman" w:cs="Times New Roman"/>
          <w:sz w:val="28"/>
          <w:szCs w:val="28"/>
        </w:rPr>
        <w:t>кой Федерации», статьёй 5 Положения о территориальном общественном самоуправлении в с</w:t>
      </w:r>
      <w:r w:rsidR="00A725F5">
        <w:rPr>
          <w:rFonts w:ascii="Times New Roman" w:hAnsi="Times New Roman" w:cs="Times New Roman"/>
          <w:sz w:val="28"/>
          <w:szCs w:val="28"/>
        </w:rPr>
        <w:t>ельском поселении село Ванавара</w:t>
      </w:r>
      <w:r w:rsidR="00B53249">
        <w:rPr>
          <w:rFonts w:ascii="Times New Roman" w:hAnsi="Times New Roman" w:cs="Times New Roman"/>
          <w:sz w:val="28"/>
          <w:szCs w:val="28"/>
        </w:rPr>
        <w:t>, утверждённого Решением Ванаварского сельского Совета депутатов №1225 от 18.11.2020г</w:t>
      </w:r>
      <w:proofErr w:type="gramEnd"/>
      <w:r w:rsidR="00B53249">
        <w:rPr>
          <w:rFonts w:ascii="Times New Roman" w:hAnsi="Times New Roman" w:cs="Times New Roman"/>
          <w:sz w:val="28"/>
          <w:szCs w:val="28"/>
        </w:rPr>
        <w:t>. и статьёй</w:t>
      </w:r>
      <w:r w:rsidRPr="000F314C">
        <w:rPr>
          <w:rFonts w:ascii="Times New Roman" w:hAnsi="Times New Roman" w:cs="Times New Roman"/>
          <w:sz w:val="28"/>
          <w:szCs w:val="28"/>
        </w:rPr>
        <w:t xml:space="preserve"> </w:t>
      </w:r>
      <w:r w:rsidR="00B53249">
        <w:rPr>
          <w:rFonts w:ascii="Times New Roman" w:hAnsi="Times New Roman" w:cs="Times New Roman"/>
          <w:sz w:val="28"/>
          <w:szCs w:val="28"/>
        </w:rPr>
        <w:t>15</w:t>
      </w:r>
      <w:r w:rsidRPr="000F314C">
        <w:rPr>
          <w:rFonts w:ascii="Times New Roman" w:hAnsi="Times New Roman" w:cs="Times New Roman"/>
          <w:sz w:val="28"/>
          <w:szCs w:val="28"/>
        </w:rPr>
        <w:t xml:space="preserve"> Устава </w:t>
      </w:r>
      <w:r w:rsidR="00B53249">
        <w:rPr>
          <w:rFonts w:ascii="Times New Roman" w:hAnsi="Times New Roman" w:cs="Times New Roman"/>
          <w:sz w:val="28"/>
          <w:szCs w:val="28"/>
        </w:rPr>
        <w:t>сельского поселения «село Ванавара»</w:t>
      </w:r>
      <w:r w:rsidRPr="000F314C">
        <w:rPr>
          <w:rFonts w:ascii="Times New Roman" w:hAnsi="Times New Roman" w:cs="Times New Roman"/>
          <w:sz w:val="28"/>
          <w:szCs w:val="28"/>
        </w:rPr>
        <w:t>,</w:t>
      </w:r>
      <w:r w:rsidR="00B53249">
        <w:rPr>
          <w:rFonts w:ascii="Times New Roman" w:hAnsi="Times New Roman" w:cs="Times New Roman"/>
          <w:sz w:val="28"/>
          <w:szCs w:val="28"/>
        </w:rPr>
        <w:t xml:space="preserve"> </w:t>
      </w:r>
      <w:r w:rsidR="00B53249" w:rsidRPr="009A54EB">
        <w:rPr>
          <w:rFonts w:ascii="Times New Roman" w:hAnsi="Times New Roman" w:cs="Times New Roman"/>
          <w:sz w:val="28"/>
          <w:szCs w:val="28"/>
        </w:rPr>
        <w:t>Ванаварский сельский</w:t>
      </w:r>
      <w:r w:rsidRPr="009A54EB">
        <w:rPr>
          <w:rFonts w:ascii="Times New Roman" w:hAnsi="Times New Roman" w:cs="Times New Roman"/>
          <w:sz w:val="28"/>
          <w:szCs w:val="28"/>
        </w:rPr>
        <w:t xml:space="preserve"> Совет депутатов </w:t>
      </w:r>
      <w:r w:rsidR="00B53249" w:rsidRPr="009A54EB">
        <w:rPr>
          <w:rFonts w:ascii="Times New Roman" w:hAnsi="Times New Roman" w:cs="Times New Roman"/>
          <w:sz w:val="28"/>
          <w:szCs w:val="28"/>
        </w:rPr>
        <w:t>РЕШИЛ</w:t>
      </w:r>
      <w:r w:rsidRPr="009A54EB">
        <w:rPr>
          <w:rFonts w:ascii="Times New Roman" w:hAnsi="Times New Roman" w:cs="Times New Roman"/>
          <w:sz w:val="28"/>
          <w:szCs w:val="28"/>
        </w:rPr>
        <w:t>:</w:t>
      </w:r>
    </w:p>
    <w:p w:rsidR="000F314C" w:rsidRPr="000F314C" w:rsidRDefault="000F314C" w:rsidP="000F3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14C">
        <w:rPr>
          <w:rFonts w:ascii="Times New Roman" w:hAnsi="Times New Roman" w:cs="Times New Roman"/>
          <w:sz w:val="28"/>
          <w:szCs w:val="28"/>
        </w:rPr>
        <w:t>1. Установить границы территории, на которой осуществляется территориальное общественное самоуправление «</w:t>
      </w:r>
      <w:r w:rsidR="00E71E6A">
        <w:rPr>
          <w:rFonts w:ascii="Times New Roman" w:hAnsi="Times New Roman" w:cs="Times New Roman"/>
          <w:sz w:val="28"/>
          <w:szCs w:val="28"/>
        </w:rPr>
        <w:t>Нефтеразведка</w:t>
      </w:r>
      <w:r w:rsidRPr="000F314C">
        <w:rPr>
          <w:rFonts w:ascii="Times New Roman" w:hAnsi="Times New Roman" w:cs="Times New Roman"/>
          <w:sz w:val="28"/>
          <w:szCs w:val="28"/>
        </w:rPr>
        <w:t>»</w:t>
      </w:r>
      <w:r w:rsidR="00E71E6A">
        <w:rPr>
          <w:rFonts w:ascii="Times New Roman" w:hAnsi="Times New Roman" w:cs="Times New Roman"/>
          <w:sz w:val="28"/>
          <w:szCs w:val="28"/>
        </w:rPr>
        <w:t xml:space="preserve"> села Ванавара</w:t>
      </w:r>
      <w:r w:rsidRPr="000F314C"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Pr="0021445A">
        <w:rPr>
          <w:rFonts w:ascii="Times New Roman" w:hAnsi="Times New Roman" w:cs="Times New Roman"/>
          <w:sz w:val="28"/>
          <w:szCs w:val="28"/>
        </w:rPr>
        <w:t>прило</w:t>
      </w:r>
      <w:r w:rsidR="0021445A" w:rsidRPr="0021445A">
        <w:rPr>
          <w:rFonts w:ascii="Times New Roman" w:hAnsi="Times New Roman" w:cs="Times New Roman"/>
          <w:sz w:val="28"/>
          <w:szCs w:val="28"/>
        </w:rPr>
        <w:t>ж</w:t>
      </w:r>
      <w:r w:rsidRPr="0021445A">
        <w:rPr>
          <w:rFonts w:ascii="Times New Roman" w:hAnsi="Times New Roman" w:cs="Times New Roman"/>
          <w:sz w:val="28"/>
          <w:szCs w:val="28"/>
        </w:rPr>
        <w:t>ению к настоящему решению.</w:t>
      </w:r>
    </w:p>
    <w:p w:rsidR="0043767C" w:rsidRPr="000F314C" w:rsidRDefault="000F314C" w:rsidP="000F3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14C">
        <w:rPr>
          <w:rFonts w:ascii="Times New Roman" w:hAnsi="Times New Roman" w:cs="Times New Roman"/>
          <w:sz w:val="28"/>
          <w:szCs w:val="28"/>
        </w:rPr>
        <w:t xml:space="preserve">2. </w:t>
      </w:r>
      <w:r w:rsidR="009F2B2F">
        <w:rPr>
          <w:rFonts w:ascii="Times New Roman" w:hAnsi="Times New Roman" w:cs="Times New Roman"/>
          <w:sz w:val="28"/>
          <w:szCs w:val="28"/>
        </w:rPr>
        <w:t xml:space="preserve">Решение  вступает в силу со дня опубликования </w:t>
      </w:r>
      <w:r w:rsidR="009F2B2F">
        <w:rPr>
          <w:rFonts w:ascii="Times New Roman" w:hAnsi="Times New Roman" w:cs="Times New Roman"/>
          <w:color w:val="000000" w:themeColor="text1"/>
          <w:sz w:val="28"/>
          <w:szCs w:val="28"/>
        </w:rPr>
        <w:t>в печатном органе средств массовой информации села Ванавара Эвенкийского муниципального района Красноярского края (Ванаварский информационный вестник).</w:t>
      </w:r>
      <w:bookmarkStart w:id="0" w:name="_GoBack"/>
      <w:bookmarkEnd w:id="0"/>
    </w:p>
    <w:p w:rsidR="0043767C" w:rsidRPr="00046A91" w:rsidRDefault="0043767C" w:rsidP="004376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046A91">
        <w:rPr>
          <w:rFonts w:ascii="Arial" w:hAnsi="Arial" w:cs="Arial"/>
        </w:rPr>
        <w:t> </w:t>
      </w:r>
    </w:p>
    <w:p w:rsidR="00173C16" w:rsidRDefault="00173C16" w:rsidP="00DF660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3C16" w:rsidRPr="00FC6997" w:rsidRDefault="00173C16" w:rsidP="00D85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C6997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Совета депутатов           </w:t>
      </w:r>
      <w:r w:rsidR="00D85C1D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FC699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Р.В. Ёлкин</w:t>
      </w:r>
    </w:p>
    <w:p w:rsidR="00173C16" w:rsidRPr="00FC6997" w:rsidRDefault="00173C16" w:rsidP="00173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85C1D" w:rsidRDefault="00D85C1D" w:rsidP="00D85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173C16" w:rsidRPr="00FC6997" w:rsidRDefault="00173C16" w:rsidP="00D85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C6997">
        <w:rPr>
          <w:rFonts w:ascii="Times New Roman" w:eastAsia="Times New Roman" w:hAnsi="Times New Roman" w:cs="Times New Roman"/>
          <w:sz w:val="28"/>
          <w:szCs w:val="24"/>
        </w:rPr>
        <w:t xml:space="preserve">Глава села Ванавара                                                  </w:t>
      </w:r>
      <w:r w:rsidR="00D85C1D">
        <w:rPr>
          <w:rFonts w:ascii="Times New Roman" w:eastAsia="Times New Roman" w:hAnsi="Times New Roman" w:cs="Times New Roman"/>
          <w:sz w:val="28"/>
          <w:szCs w:val="24"/>
        </w:rPr>
        <w:t xml:space="preserve">         </w:t>
      </w:r>
      <w:r w:rsidRPr="00FC6997">
        <w:rPr>
          <w:rFonts w:ascii="Times New Roman" w:eastAsia="Times New Roman" w:hAnsi="Times New Roman" w:cs="Times New Roman"/>
          <w:sz w:val="28"/>
          <w:szCs w:val="24"/>
        </w:rPr>
        <w:t xml:space="preserve">                А.А. Зарубин</w:t>
      </w:r>
    </w:p>
    <w:p w:rsidR="00173C16" w:rsidRPr="006D0B86" w:rsidRDefault="00173C16" w:rsidP="00DF660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049E" w:rsidRPr="006D0B86" w:rsidRDefault="00D2049E" w:rsidP="008B2551">
      <w:pPr>
        <w:pStyle w:val="1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BDC" w:rsidRPr="00D661B3" w:rsidRDefault="00C93BDC" w:rsidP="00D20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0C8F" w:rsidRDefault="004A0C8F" w:rsidP="00D20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2551" w:rsidRDefault="008B2551" w:rsidP="00D20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Pr="00D85C1D" w:rsidRDefault="00B53249" w:rsidP="00B53249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D85C1D">
        <w:rPr>
          <w:rFonts w:ascii="Times New Roman" w:hAnsi="Times New Roman" w:cs="Times New Roman"/>
          <w:sz w:val="24"/>
          <w:szCs w:val="28"/>
        </w:rPr>
        <w:t>Приложение 1</w:t>
      </w:r>
    </w:p>
    <w:p w:rsidR="00B53249" w:rsidRPr="00D85C1D" w:rsidRDefault="00B53249" w:rsidP="00B53249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D85C1D">
        <w:rPr>
          <w:rFonts w:ascii="Times New Roman" w:hAnsi="Times New Roman" w:cs="Times New Roman"/>
          <w:sz w:val="24"/>
          <w:szCs w:val="28"/>
        </w:rPr>
        <w:t>К Решению Ванаварского</w:t>
      </w:r>
    </w:p>
    <w:p w:rsidR="00B53249" w:rsidRPr="00D85C1D" w:rsidRDefault="00B53249" w:rsidP="00B53249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D85C1D">
        <w:rPr>
          <w:rFonts w:ascii="Times New Roman" w:hAnsi="Times New Roman" w:cs="Times New Roman"/>
          <w:sz w:val="24"/>
          <w:szCs w:val="28"/>
        </w:rPr>
        <w:t>сельского Совета депутатов</w:t>
      </w:r>
    </w:p>
    <w:p w:rsidR="00B53249" w:rsidRPr="00D85C1D" w:rsidRDefault="00D85C1D" w:rsidP="00B53249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№ 1468</w:t>
      </w:r>
      <w:r w:rsidR="00B53249" w:rsidRPr="00D85C1D">
        <w:rPr>
          <w:rFonts w:ascii="Times New Roman" w:hAnsi="Times New Roman" w:cs="Times New Roman"/>
          <w:sz w:val="24"/>
          <w:szCs w:val="28"/>
        </w:rPr>
        <w:t xml:space="preserve"> от</w:t>
      </w:r>
      <w:r w:rsidR="00343AEA" w:rsidRPr="00D85C1D">
        <w:rPr>
          <w:rFonts w:ascii="Times New Roman" w:hAnsi="Times New Roman" w:cs="Times New Roman"/>
          <w:sz w:val="24"/>
          <w:szCs w:val="28"/>
        </w:rPr>
        <w:t xml:space="preserve"> 11.08.</w:t>
      </w:r>
      <w:r w:rsidR="00B53249" w:rsidRPr="00D85C1D">
        <w:rPr>
          <w:rFonts w:ascii="Times New Roman" w:hAnsi="Times New Roman" w:cs="Times New Roman"/>
          <w:sz w:val="24"/>
          <w:szCs w:val="28"/>
        </w:rPr>
        <w:t>2023г.</w:t>
      </w:r>
    </w:p>
    <w:p w:rsidR="00B53249" w:rsidRDefault="00B53249" w:rsidP="00B532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границ территории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ерриториально общественного самоуправления «</w:t>
      </w:r>
      <w:r w:rsidR="00E71E6A">
        <w:rPr>
          <w:rFonts w:ascii="Times New Roman" w:hAnsi="Times New Roman" w:cs="Times New Roman"/>
          <w:sz w:val="28"/>
          <w:szCs w:val="28"/>
        </w:rPr>
        <w:t>Нефтеразведка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2231F">
        <w:rPr>
          <w:rFonts w:ascii="Times New Roman" w:hAnsi="Times New Roman" w:cs="Times New Roman"/>
          <w:sz w:val="28"/>
          <w:szCs w:val="28"/>
        </w:rPr>
        <w:t xml:space="preserve"> села Ванавара</w:t>
      </w:r>
    </w:p>
    <w:p w:rsidR="00B53249" w:rsidRDefault="00B53249" w:rsidP="00B532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Территориальное общественное самоуправление «</w:t>
      </w:r>
      <w:r w:rsidR="00E71E6A">
        <w:rPr>
          <w:rFonts w:ascii="Times New Roman" w:hAnsi="Times New Roman" w:cs="Times New Roman"/>
          <w:sz w:val="28"/>
          <w:szCs w:val="28"/>
        </w:rPr>
        <w:t>Нефтеразведка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A54EB">
        <w:rPr>
          <w:rFonts w:ascii="Times New Roman" w:hAnsi="Times New Roman" w:cs="Times New Roman"/>
          <w:sz w:val="28"/>
          <w:szCs w:val="28"/>
        </w:rPr>
        <w:t xml:space="preserve"> (далее – ТОС «Нефтеразведка»)</w:t>
      </w:r>
      <w:r>
        <w:rPr>
          <w:rFonts w:ascii="Times New Roman" w:hAnsi="Times New Roman" w:cs="Times New Roman"/>
          <w:sz w:val="28"/>
          <w:szCs w:val="28"/>
        </w:rPr>
        <w:t xml:space="preserve"> расположено на территории сельского поселения село Ванавара Эвенкийского муниципального района Красноярского края. В территорию ТОС «</w:t>
      </w:r>
      <w:r w:rsidR="00E71E6A">
        <w:rPr>
          <w:rFonts w:ascii="Times New Roman" w:hAnsi="Times New Roman" w:cs="Times New Roman"/>
          <w:sz w:val="28"/>
          <w:szCs w:val="28"/>
        </w:rPr>
        <w:t>Нефтеразведка</w:t>
      </w:r>
      <w:r>
        <w:rPr>
          <w:rFonts w:ascii="Times New Roman" w:hAnsi="Times New Roman" w:cs="Times New Roman"/>
          <w:sz w:val="28"/>
          <w:szCs w:val="28"/>
        </w:rPr>
        <w:t>» входит:</w:t>
      </w:r>
    </w:p>
    <w:p w:rsidR="0021445A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территория дом</w:t>
      </w:r>
      <w:r w:rsidR="0021445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№ 4</w:t>
      </w:r>
      <w:r w:rsidR="0021445A">
        <w:rPr>
          <w:rFonts w:ascii="Times New Roman" w:hAnsi="Times New Roman" w:cs="Times New Roman"/>
          <w:sz w:val="28"/>
          <w:szCs w:val="28"/>
        </w:rPr>
        <w:t xml:space="preserve"> по ул. </w:t>
      </w:r>
      <w:proofErr w:type="spellStart"/>
      <w:r w:rsidR="0021445A">
        <w:rPr>
          <w:rFonts w:ascii="Times New Roman" w:hAnsi="Times New Roman" w:cs="Times New Roman"/>
          <w:sz w:val="28"/>
          <w:szCs w:val="28"/>
        </w:rPr>
        <w:t>Нефтеразведочная</w:t>
      </w:r>
      <w:proofErr w:type="spellEnd"/>
      <w:r w:rsidR="002144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1445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омер 88:03:0010126:32)</w:t>
      </w:r>
      <w:r w:rsidR="0021445A">
        <w:rPr>
          <w:rFonts w:ascii="Times New Roman" w:hAnsi="Times New Roman" w:cs="Times New Roman"/>
          <w:sz w:val="28"/>
          <w:szCs w:val="28"/>
        </w:rPr>
        <w:t>;</w:t>
      </w:r>
    </w:p>
    <w:p w:rsidR="00B53249" w:rsidRDefault="0021445A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территория дома № </w:t>
      </w:r>
      <w:r w:rsidR="00B53249">
        <w:rPr>
          <w:rFonts w:ascii="Times New Roman" w:hAnsi="Times New Roman" w:cs="Times New Roman"/>
          <w:sz w:val="28"/>
          <w:szCs w:val="28"/>
        </w:rPr>
        <w:t xml:space="preserve">4А </w:t>
      </w:r>
      <w:r>
        <w:rPr>
          <w:rFonts w:ascii="Times New Roman" w:hAnsi="Times New Roman" w:cs="Times New Roman"/>
          <w:sz w:val="28"/>
          <w:szCs w:val="28"/>
        </w:rPr>
        <w:t xml:space="preserve">по ул. Нефтеразведочная </w:t>
      </w:r>
      <w:r w:rsidR="00B53249">
        <w:rPr>
          <w:rFonts w:ascii="Times New Roman" w:hAnsi="Times New Roman" w:cs="Times New Roman"/>
          <w:sz w:val="28"/>
          <w:szCs w:val="28"/>
        </w:rPr>
        <w:t xml:space="preserve">(находится в квартале </w:t>
      </w:r>
      <w:r w:rsidR="00B53249" w:rsidRPr="002D482D">
        <w:rPr>
          <w:rFonts w:ascii="Times New Roman" w:hAnsi="Times New Roman" w:cs="Times New Roman"/>
          <w:sz w:val="28"/>
          <w:szCs w:val="28"/>
        </w:rPr>
        <w:t>88:03:0010126</w:t>
      </w:r>
      <w:r w:rsidR="00B53249">
        <w:rPr>
          <w:rFonts w:ascii="Times New Roman" w:hAnsi="Times New Roman" w:cs="Times New Roman"/>
          <w:sz w:val="28"/>
          <w:szCs w:val="28"/>
        </w:rPr>
        <w:t>);</w:t>
      </w: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территория дом</w:t>
      </w:r>
      <w:r w:rsidR="0021445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  <w:r w:rsidR="0021445A">
        <w:rPr>
          <w:rFonts w:ascii="Times New Roman" w:hAnsi="Times New Roman" w:cs="Times New Roman"/>
          <w:sz w:val="28"/>
          <w:szCs w:val="28"/>
        </w:rPr>
        <w:t xml:space="preserve"> по ул. Строителей </w:t>
      </w:r>
      <w:r w:rsidRPr="002D482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482D">
        <w:rPr>
          <w:rFonts w:ascii="Times New Roman" w:hAnsi="Times New Roman" w:cs="Times New Roman"/>
          <w:sz w:val="28"/>
          <w:szCs w:val="28"/>
        </w:rPr>
        <w:t>кад</w:t>
      </w:r>
      <w:proofErr w:type="spellEnd"/>
      <w:r w:rsidRPr="002D482D">
        <w:rPr>
          <w:rFonts w:ascii="Times New Roman" w:hAnsi="Times New Roman" w:cs="Times New Roman"/>
          <w:sz w:val="28"/>
          <w:szCs w:val="28"/>
        </w:rPr>
        <w:t xml:space="preserve">. </w:t>
      </w:r>
      <w:r w:rsidR="0021445A">
        <w:rPr>
          <w:rFonts w:ascii="Times New Roman" w:hAnsi="Times New Roman" w:cs="Times New Roman"/>
          <w:sz w:val="28"/>
          <w:szCs w:val="28"/>
        </w:rPr>
        <w:t>н</w:t>
      </w:r>
      <w:r w:rsidRPr="002D482D">
        <w:rPr>
          <w:rFonts w:ascii="Times New Roman" w:hAnsi="Times New Roman" w:cs="Times New Roman"/>
          <w:sz w:val="28"/>
          <w:szCs w:val="28"/>
        </w:rPr>
        <w:t>омер 88:03:0010126:32)</w:t>
      </w:r>
      <w:r w:rsidR="0021445A">
        <w:rPr>
          <w:rFonts w:ascii="Times New Roman" w:hAnsi="Times New Roman" w:cs="Times New Roman"/>
          <w:sz w:val="28"/>
          <w:szCs w:val="28"/>
        </w:rPr>
        <w:t>;</w:t>
      </w:r>
    </w:p>
    <w:p w:rsidR="00B53249" w:rsidRDefault="0021445A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территория дома №</w:t>
      </w:r>
      <w:r w:rsidR="00B53249">
        <w:rPr>
          <w:rFonts w:ascii="Times New Roman" w:hAnsi="Times New Roman" w:cs="Times New Roman"/>
          <w:sz w:val="28"/>
          <w:szCs w:val="28"/>
        </w:rPr>
        <w:t xml:space="preserve"> 1А</w:t>
      </w:r>
      <w:r w:rsidRPr="002144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ул. Строителей</w:t>
      </w:r>
      <w:r w:rsidR="00B5324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53249">
        <w:rPr>
          <w:rFonts w:ascii="Times New Roman" w:hAnsi="Times New Roman" w:cs="Times New Roman"/>
          <w:sz w:val="28"/>
          <w:szCs w:val="28"/>
        </w:rPr>
        <w:t>кад</w:t>
      </w:r>
      <w:proofErr w:type="spellEnd"/>
      <w:r w:rsidR="00B532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53249">
        <w:rPr>
          <w:rFonts w:ascii="Times New Roman" w:hAnsi="Times New Roman" w:cs="Times New Roman"/>
          <w:sz w:val="28"/>
          <w:szCs w:val="28"/>
        </w:rPr>
        <w:t>омер 88:03:0010126:58)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3249" w:rsidRDefault="0021445A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территория дома № </w:t>
      </w:r>
      <w:r w:rsidR="00B53249">
        <w:rPr>
          <w:rFonts w:ascii="Times New Roman" w:hAnsi="Times New Roman" w:cs="Times New Roman"/>
          <w:sz w:val="28"/>
          <w:szCs w:val="28"/>
        </w:rPr>
        <w:t>3</w:t>
      </w:r>
      <w:r w:rsidRPr="002144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ул. Строителей</w:t>
      </w:r>
      <w:r w:rsidR="00B532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</w:t>
      </w:r>
      <w:proofErr w:type="spellEnd"/>
      <w:r>
        <w:rPr>
          <w:rFonts w:ascii="Times New Roman" w:hAnsi="Times New Roman" w:cs="Times New Roman"/>
          <w:sz w:val="28"/>
          <w:szCs w:val="28"/>
        </w:rPr>
        <w:t>. н</w:t>
      </w:r>
      <w:r w:rsidR="00B53249" w:rsidRPr="002D482D">
        <w:rPr>
          <w:rFonts w:ascii="Times New Roman" w:hAnsi="Times New Roman" w:cs="Times New Roman"/>
          <w:sz w:val="28"/>
          <w:szCs w:val="28"/>
        </w:rPr>
        <w:t>омер 88:03:0010126:</w:t>
      </w:r>
      <w:r>
        <w:rPr>
          <w:rFonts w:ascii="Times New Roman" w:hAnsi="Times New Roman" w:cs="Times New Roman"/>
          <w:sz w:val="28"/>
          <w:szCs w:val="28"/>
        </w:rPr>
        <w:t>27) по ул. Строителей.</w:t>
      </w: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дома находятся в  квартале </w:t>
      </w:r>
      <w:r w:rsidRPr="00916E98">
        <w:rPr>
          <w:rFonts w:ascii="Times New Roman" w:hAnsi="Times New Roman" w:cs="Times New Roman"/>
          <w:sz w:val="28"/>
          <w:szCs w:val="28"/>
        </w:rPr>
        <w:t>88:03:0010126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Pr="003A4716" w:rsidRDefault="00B53249" w:rsidP="00B5324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53249" w:rsidRDefault="00B53249" w:rsidP="00B53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16">
        <w:rPr>
          <w:rFonts w:ascii="Times New Roman" w:hAnsi="Times New Roman" w:cs="Times New Roman"/>
          <w:b/>
          <w:sz w:val="28"/>
          <w:szCs w:val="28"/>
        </w:rPr>
        <w:t>Схема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границ территориально-об</w:t>
      </w:r>
      <w:r w:rsidR="00E71E6A">
        <w:rPr>
          <w:rFonts w:ascii="Times New Roman" w:hAnsi="Times New Roman" w:cs="Times New Roman"/>
          <w:b/>
          <w:sz w:val="28"/>
          <w:szCs w:val="28"/>
        </w:rPr>
        <w:t>щественного самоуправления ТОС «Нефтеразведка</w:t>
      </w:r>
      <w:r>
        <w:rPr>
          <w:rFonts w:ascii="Times New Roman" w:hAnsi="Times New Roman" w:cs="Times New Roman"/>
          <w:b/>
          <w:sz w:val="28"/>
          <w:szCs w:val="28"/>
        </w:rPr>
        <w:t>» многоквартирных жилых домов по адресу:</w:t>
      </w:r>
    </w:p>
    <w:p w:rsidR="00B53249" w:rsidRDefault="00B53249" w:rsidP="00B53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Ванавара, ул. Нефтеразведочная дом 4, 4А;</w:t>
      </w:r>
    </w:p>
    <w:p w:rsidR="00B53249" w:rsidRPr="003A4716" w:rsidRDefault="00B53249" w:rsidP="00B53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Ванавара, ул. Строителей дом 1, 1А, 3.</w:t>
      </w:r>
    </w:p>
    <w:p w:rsidR="00B53249" w:rsidRDefault="00B53249" w:rsidP="00B53249"/>
    <w:p w:rsidR="004A0C8F" w:rsidRDefault="00B53249" w:rsidP="00B53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16">
        <w:rPr>
          <w:noProof/>
        </w:rPr>
        <w:drawing>
          <wp:inline distT="0" distB="0" distL="0" distR="0" wp14:anchorId="087F6CF9" wp14:editId="1B844687">
            <wp:extent cx="5940425" cy="46532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C8F" w:rsidRDefault="004A0C8F" w:rsidP="00D20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0C8F" w:rsidRDefault="004A0C8F" w:rsidP="00D20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0C8F" w:rsidSect="00D85C1D">
      <w:headerReference w:type="default" r:id="rId10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A49" w:rsidRDefault="00445A49" w:rsidP="00D2049E">
      <w:pPr>
        <w:spacing w:after="0" w:line="240" w:lineRule="auto"/>
      </w:pPr>
      <w:r>
        <w:separator/>
      </w:r>
    </w:p>
  </w:endnote>
  <w:endnote w:type="continuationSeparator" w:id="0">
    <w:p w:rsidR="00445A49" w:rsidRDefault="00445A49" w:rsidP="00D20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A49" w:rsidRDefault="00445A49" w:rsidP="00D2049E">
      <w:pPr>
        <w:spacing w:after="0" w:line="240" w:lineRule="auto"/>
      </w:pPr>
      <w:r>
        <w:separator/>
      </w:r>
    </w:p>
  </w:footnote>
  <w:footnote w:type="continuationSeparator" w:id="0">
    <w:p w:rsidR="00445A49" w:rsidRDefault="00445A49" w:rsidP="00D20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A02" w:rsidRPr="00D2049E" w:rsidRDefault="00460A02" w:rsidP="00D2049E">
    <w:pPr>
      <w:tabs>
        <w:tab w:val="left" w:pos="6765"/>
      </w:tabs>
      <w:spacing w:after="0" w:line="240" w:lineRule="auto"/>
      <w:jc w:val="right"/>
      <w:rPr>
        <w:rFonts w:ascii="Times New Roman" w:eastAsia="Times New Roman" w:hAnsi="Times New Roman" w:cs="Times New Roman"/>
        <w:b/>
        <w:sz w:val="24"/>
        <w:szCs w:val="24"/>
        <w:u w:val="single"/>
      </w:rPr>
    </w:pPr>
  </w:p>
  <w:p w:rsidR="00460A02" w:rsidRPr="0078273B" w:rsidRDefault="00460A02" w:rsidP="0078273B">
    <w:pPr>
      <w:pStyle w:val="a3"/>
      <w:tabs>
        <w:tab w:val="clear" w:pos="4677"/>
        <w:tab w:val="clear" w:pos="9355"/>
        <w:tab w:val="left" w:pos="6486"/>
        <w:tab w:val="left" w:pos="6765"/>
      </w:tabs>
      <w:rPr>
        <w:b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F33F5"/>
    <w:multiLevelType w:val="hybridMultilevel"/>
    <w:tmpl w:val="754E9C0C"/>
    <w:lvl w:ilvl="0" w:tplc="AB8204E8">
      <w:start w:val="1"/>
      <w:numFmt w:val="decimal"/>
      <w:lvlText w:val="4.%1."/>
      <w:lvlJc w:val="left"/>
      <w:pPr>
        <w:tabs>
          <w:tab w:val="num" w:pos="1247"/>
        </w:tabs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1">
    <w:nsid w:val="1961607F"/>
    <w:multiLevelType w:val="hybridMultilevel"/>
    <w:tmpl w:val="1522043E"/>
    <w:lvl w:ilvl="0" w:tplc="57CECBCE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49E"/>
    <w:rsid w:val="00012C27"/>
    <w:rsid w:val="00016644"/>
    <w:rsid w:val="0006469C"/>
    <w:rsid w:val="00082DA4"/>
    <w:rsid w:val="000D4EA8"/>
    <w:rsid w:val="000F314C"/>
    <w:rsid w:val="000F4339"/>
    <w:rsid w:val="00173C16"/>
    <w:rsid w:val="001930FB"/>
    <w:rsid w:val="001A39BB"/>
    <w:rsid w:val="001F4EC1"/>
    <w:rsid w:val="0021445A"/>
    <w:rsid w:val="0022056D"/>
    <w:rsid w:val="00343AEA"/>
    <w:rsid w:val="003474CF"/>
    <w:rsid w:val="003D519D"/>
    <w:rsid w:val="0043767C"/>
    <w:rsid w:val="00445A49"/>
    <w:rsid w:val="00460A02"/>
    <w:rsid w:val="00483B93"/>
    <w:rsid w:val="004A0C8F"/>
    <w:rsid w:val="004B50D9"/>
    <w:rsid w:val="004C44EC"/>
    <w:rsid w:val="0055450D"/>
    <w:rsid w:val="005702FD"/>
    <w:rsid w:val="005A634A"/>
    <w:rsid w:val="005D1CB1"/>
    <w:rsid w:val="00610D97"/>
    <w:rsid w:val="0063474B"/>
    <w:rsid w:val="006417E6"/>
    <w:rsid w:val="00664D71"/>
    <w:rsid w:val="006C21F0"/>
    <w:rsid w:val="006D0B86"/>
    <w:rsid w:val="006D70C3"/>
    <w:rsid w:val="006E033B"/>
    <w:rsid w:val="007001B4"/>
    <w:rsid w:val="0074668C"/>
    <w:rsid w:val="00760A8A"/>
    <w:rsid w:val="007635BE"/>
    <w:rsid w:val="0078273B"/>
    <w:rsid w:val="008056A1"/>
    <w:rsid w:val="00852722"/>
    <w:rsid w:val="008609D1"/>
    <w:rsid w:val="008B2551"/>
    <w:rsid w:val="008F550A"/>
    <w:rsid w:val="008F638E"/>
    <w:rsid w:val="00925A62"/>
    <w:rsid w:val="009359CE"/>
    <w:rsid w:val="009666D8"/>
    <w:rsid w:val="00991DCD"/>
    <w:rsid w:val="009A54EB"/>
    <w:rsid w:val="009D4B56"/>
    <w:rsid w:val="009F2B2F"/>
    <w:rsid w:val="00A71BB4"/>
    <w:rsid w:val="00A725F5"/>
    <w:rsid w:val="00A82480"/>
    <w:rsid w:val="00A95CCD"/>
    <w:rsid w:val="00AE2BD0"/>
    <w:rsid w:val="00B32238"/>
    <w:rsid w:val="00B53249"/>
    <w:rsid w:val="00C90B5A"/>
    <w:rsid w:val="00C93BDC"/>
    <w:rsid w:val="00D2049E"/>
    <w:rsid w:val="00D44A95"/>
    <w:rsid w:val="00D85C1D"/>
    <w:rsid w:val="00DB5F3E"/>
    <w:rsid w:val="00DF6602"/>
    <w:rsid w:val="00E71E6A"/>
    <w:rsid w:val="00E85FD1"/>
    <w:rsid w:val="00EF6C3D"/>
    <w:rsid w:val="00F2231F"/>
    <w:rsid w:val="00F50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3767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049E"/>
  </w:style>
  <w:style w:type="paragraph" w:styleId="a5">
    <w:name w:val="footer"/>
    <w:basedOn w:val="a"/>
    <w:link w:val="a6"/>
    <w:uiPriority w:val="99"/>
    <w:unhideWhenUsed/>
    <w:rsid w:val="00D20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049E"/>
  </w:style>
  <w:style w:type="paragraph" w:styleId="a7">
    <w:name w:val="endnote text"/>
    <w:basedOn w:val="a"/>
    <w:link w:val="a8"/>
    <w:uiPriority w:val="99"/>
    <w:semiHidden/>
    <w:unhideWhenUsed/>
    <w:rsid w:val="0055450D"/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55450D"/>
    <w:rPr>
      <w:rFonts w:ascii="Calibri" w:eastAsia="Times New Roman" w:hAnsi="Calibri" w:cs="Times New Roman"/>
      <w:sz w:val="20"/>
      <w:szCs w:val="20"/>
    </w:rPr>
  </w:style>
  <w:style w:type="paragraph" w:customStyle="1" w:styleId="11">
    <w:name w:val="Обычный1"/>
    <w:rsid w:val="0055450D"/>
    <w:pPr>
      <w:spacing w:after="0"/>
    </w:pPr>
    <w:rPr>
      <w:rFonts w:ascii="Arial" w:eastAsia="Arial" w:hAnsi="Arial" w:cs="Arial"/>
      <w:color w:val="000000"/>
    </w:rPr>
  </w:style>
  <w:style w:type="character" w:styleId="a9">
    <w:name w:val="endnote reference"/>
    <w:basedOn w:val="a0"/>
    <w:uiPriority w:val="99"/>
    <w:semiHidden/>
    <w:unhideWhenUsed/>
    <w:rsid w:val="0055450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4A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0C8F"/>
    <w:rPr>
      <w:rFonts w:ascii="Tahoma" w:hAnsi="Tahoma" w:cs="Tahoma"/>
      <w:sz w:val="16"/>
      <w:szCs w:val="16"/>
    </w:rPr>
  </w:style>
  <w:style w:type="character" w:customStyle="1" w:styleId="ac">
    <w:name w:val="Гипертекстовая ссылка"/>
    <w:basedOn w:val="a0"/>
    <w:uiPriority w:val="99"/>
    <w:rsid w:val="006417E6"/>
    <w:rPr>
      <w:rFonts w:cs="Times New Roman"/>
      <w:b w:val="0"/>
      <w:color w:val="106BBE"/>
    </w:rPr>
  </w:style>
  <w:style w:type="character" w:customStyle="1" w:styleId="10">
    <w:name w:val="Заголовок 1 Знак"/>
    <w:basedOn w:val="a0"/>
    <w:link w:val="1"/>
    <w:rsid w:val="0043767C"/>
    <w:rPr>
      <w:rFonts w:ascii="Arial" w:eastAsia="Times New Roman" w:hAnsi="Arial" w:cs="Times New Roman"/>
      <w:b/>
      <w:bCs/>
      <w:kern w:val="32"/>
      <w:sz w:val="32"/>
      <w:szCs w:val="32"/>
      <w:lang w:eastAsia="en-US"/>
    </w:rPr>
  </w:style>
  <w:style w:type="table" w:styleId="ad">
    <w:name w:val="Table Grid"/>
    <w:basedOn w:val="a1"/>
    <w:uiPriority w:val="59"/>
    <w:rsid w:val="004376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0F31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3767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049E"/>
  </w:style>
  <w:style w:type="paragraph" w:styleId="a5">
    <w:name w:val="footer"/>
    <w:basedOn w:val="a"/>
    <w:link w:val="a6"/>
    <w:uiPriority w:val="99"/>
    <w:unhideWhenUsed/>
    <w:rsid w:val="00D20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049E"/>
  </w:style>
  <w:style w:type="paragraph" w:styleId="a7">
    <w:name w:val="endnote text"/>
    <w:basedOn w:val="a"/>
    <w:link w:val="a8"/>
    <w:uiPriority w:val="99"/>
    <w:semiHidden/>
    <w:unhideWhenUsed/>
    <w:rsid w:val="0055450D"/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55450D"/>
    <w:rPr>
      <w:rFonts w:ascii="Calibri" w:eastAsia="Times New Roman" w:hAnsi="Calibri" w:cs="Times New Roman"/>
      <w:sz w:val="20"/>
      <w:szCs w:val="20"/>
    </w:rPr>
  </w:style>
  <w:style w:type="paragraph" w:customStyle="1" w:styleId="11">
    <w:name w:val="Обычный1"/>
    <w:rsid w:val="0055450D"/>
    <w:pPr>
      <w:spacing w:after="0"/>
    </w:pPr>
    <w:rPr>
      <w:rFonts w:ascii="Arial" w:eastAsia="Arial" w:hAnsi="Arial" w:cs="Arial"/>
      <w:color w:val="000000"/>
    </w:rPr>
  </w:style>
  <w:style w:type="character" w:styleId="a9">
    <w:name w:val="endnote reference"/>
    <w:basedOn w:val="a0"/>
    <w:uiPriority w:val="99"/>
    <w:semiHidden/>
    <w:unhideWhenUsed/>
    <w:rsid w:val="0055450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4A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0C8F"/>
    <w:rPr>
      <w:rFonts w:ascii="Tahoma" w:hAnsi="Tahoma" w:cs="Tahoma"/>
      <w:sz w:val="16"/>
      <w:szCs w:val="16"/>
    </w:rPr>
  </w:style>
  <w:style w:type="character" w:customStyle="1" w:styleId="ac">
    <w:name w:val="Гипертекстовая ссылка"/>
    <w:basedOn w:val="a0"/>
    <w:uiPriority w:val="99"/>
    <w:rsid w:val="006417E6"/>
    <w:rPr>
      <w:rFonts w:cs="Times New Roman"/>
      <w:b w:val="0"/>
      <w:color w:val="106BBE"/>
    </w:rPr>
  </w:style>
  <w:style w:type="character" w:customStyle="1" w:styleId="10">
    <w:name w:val="Заголовок 1 Знак"/>
    <w:basedOn w:val="a0"/>
    <w:link w:val="1"/>
    <w:rsid w:val="0043767C"/>
    <w:rPr>
      <w:rFonts w:ascii="Arial" w:eastAsia="Times New Roman" w:hAnsi="Arial" w:cs="Times New Roman"/>
      <w:b/>
      <w:bCs/>
      <w:kern w:val="32"/>
      <w:sz w:val="32"/>
      <w:szCs w:val="32"/>
      <w:lang w:eastAsia="en-US"/>
    </w:rPr>
  </w:style>
  <w:style w:type="table" w:styleId="ad">
    <w:name w:val="Table Grid"/>
    <w:basedOn w:val="a1"/>
    <w:uiPriority w:val="59"/>
    <w:rsid w:val="004376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0F31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ChernovaAS</dc:creator>
  <cp:lastModifiedBy>Писарева А.А.</cp:lastModifiedBy>
  <cp:revision>13</cp:revision>
  <cp:lastPrinted>2023-08-07T08:23:00Z</cp:lastPrinted>
  <dcterms:created xsi:type="dcterms:W3CDTF">2023-07-28T02:42:00Z</dcterms:created>
  <dcterms:modified xsi:type="dcterms:W3CDTF">2023-08-11T08:25:00Z</dcterms:modified>
</cp:coreProperties>
</file>