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6E" w:rsidRPr="009D0715" w:rsidRDefault="008671B9" w:rsidP="000113CF">
      <w:pPr>
        <w:jc w:val="center"/>
        <w:rPr>
          <w:b/>
          <w:sz w:val="28"/>
          <w:szCs w:val="28"/>
        </w:rPr>
      </w:pPr>
      <w:r w:rsidRPr="009D0715">
        <w:rPr>
          <w:noProof/>
          <w:sz w:val="28"/>
          <w:szCs w:val="28"/>
        </w:rPr>
        <mc:AlternateContent>
          <mc:Choice Requires="wps">
            <w:drawing>
              <wp:anchor distT="0" distB="0" distL="114300" distR="114300" simplePos="0" relativeHeight="251659264" behindDoc="0" locked="0" layoutInCell="1" allowOverlap="1" wp14:anchorId="43EA67A7" wp14:editId="12975780">
                <wp:simplePos x="0" y="0"/>
                <wp:positionH relativeFrom="column">
                  <wp:posOffset>-1889760</wp:posOffset>
                </wp:positionH>
                <wp:positionV relativeFrom="paragraph">
                  <wp:posOffset>-339090</wp:posOffset>
                </wp:positionV>
                <wp:extent cx="228600" cy="33147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8A5" w:rsidRDefault="000448A5" w:rsidP="008671B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48.8pt;margin-top:-26.7pt;width:18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" stroked="f">
                <v:textbox>
                  <w:txbxContent>
                    <w:p w:rsidR="000448A5" w:rsidRDefault="000448A5" w:rsidP="008671B9">
                      <w:pPr>
                        <w:jc w:val="center"/>
                        <w:rPr>
                          <w:sz w:val="20"/>
                          <w:szCs w:val="20"/>
                        </w:rPr>
                      </w:pPr>
                    </w:p>
                  </w:txbxContent>
                </v:textbox>
              </v:rect>
            </w:pict>
          </mc:Fallback>
        </mc:AlternateContent>
      </w:r>
      <w:r w:rsidR="007D206E" w:rsidRPr="009D0715">
        <w:rPr>
          <w:noProof/>
          <w:sz w:val="28"/>
          <w:szCs w:val="28"/>
        </w:rPr>
        <mc:AlternateContent>
          <mc:Choice Requires="wps">
            <w:drawing>
              <wp:anchor distT="0" distB="0" distL="114300" distR="114300" simplePos="0" relativeHeight="251661312" behindDoc="0" locked="0" layoutInCell="1" allowOverlap="1" wp14:anchorId="53047735" wp14:editId="6D5DFE73">
                <wp:simplePos x="0" y="0"/>
                <wp:positionH relativeFrom="column">
                  <wp:posOffset>3771900</wp:posOffset>
                </wp:positionH>
                <wp:positionV relativeFrom="paragraph">
                  <wp:posOffset>-342900</wp:posOffset>
                </wp:positionV>
                <wp:extent cx="2565400" cy="596900"/>
                <wp:effectExtent l="0" t="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8A5" w:rsidRPr="00FE1225" w:rsidRDefault="000448A5" w:rsidP="009D0715">
                            <w:pPr>
                              <w:jc w:val="center"/>
                              <w:rPr>
                                <w:b/>
                                <w:i/>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7" type="#_x0000_t202" style="position:absolute;left:0;text-align:left;margin-left:297pt;margin-top:-27pt;width:202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" stroked="f">
                <v:textbox>
                  <w:txbxContent>
                    <w:p w:rsidR="000448A5" w:rsidRPr="00FE1225" w:rsidRDefault="000448A5" w:rsidP="009D0715">
                      <w:pPr>
                        <w:jc w:val="center"/>
                        <w:rPr>
                          <w:b/>
                          <w:i/>
                          <w:u w:val="single"/>
                        </w:rPr>
                      </w:pPr>
                    </w:p>
                  </w:txbxContent>
                </v:textbox>
              </v:shape>
            </w:pict>
          </mc:Fallback>
        </mc:AlternateContent>
      </w:r>
      <w:r w:rsidR="007D206E" w:rsidRPr="009D0715">
        <w:rPr>
          <w:b/>
          <w:noProof/>
          <w:sz w:val="28"/>
          <w:szCs w:val="28"/>
        </w:rPr>
        <w:drawing>
          <wp:inline distT="0" distB="0" distL="0" distR="0" wp14:anchorId="49F76595" wp14:editId="3300DCDF">
            <wp:extent cx="495300" cy="657225"/>
            <wp:effectExtent l="19050" t="0" r="0" b="0"/>
            <wp:docPr id="3" name="Рисунок 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ЭАО1111"/>
                    <pic:cNvPicPr>
                      <a:picLocks noChangeAspect="1" noChangeArrowheads="1"/>
                    </pic:cNvPicPr>
                  </pic:nvPicPr>
                  <pic:blipFill>
                    <a:blip r:embed="rId9"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7D206E" w:rsidRPr="009D0715" w:rsidRDefault="007D206E" w:rsidP="007D206E">
      <w:pPr>
        <w:tabs>
          <w:tab w:val="left" w:pos="6765"/>
        </w:tabs>
        <w:jc w:val="center"/>
        <w:rPr>
          <w:b/>
          <w:sz w:val="28"/>
          <w:szCs w:val="28"/>
        </w:rPr>
      </w:pPr>
    </w:p>
    <w:p w:rsidR="007D206E" w:rsidRPr="009D0715" w:rsidRDefault="007D206E" w:rsidP="007D206E">
      <w:pPr>
        <w:jc w:val="center"/>
        <w:rPr>
          <w:b/>
          <w:sz w:val="28"/>
          <w:szCs w:val="28"/>
        </w:rPr>
      </w:pPr>
      <w:r w:rsidRPr="009D0715">
        <w:rPr>
          <w:b/>
          <w:sz w:val="28"/>
          <w:szCs w:val="28"/>
        </w:rPr>
        <w:t>Ванаварский сельский Совет депутатов</w:t>
      </w:r>
    </w:p>
    <w:p w:rsidR="007D206E" w:rsidRPr="009D0715" w:rsidRDefault="007D206E" w:rsidP="007D206E">
      <w:pPr>
        <w:jc w:val="center"/>
        <w:rPr>
          <w:b/>
          <w:sz w:val="28"/>
          <w:szCs w:val="28"/>
        </w:rPr>
      </w:pPr>
      <w:r w:rsidRPr="009D0715">
        <w:rPr>
          <w:noProof/>
          <w:sz w:val="28"/>
          <w:szCs w:val="28"/>
        </w:rPr>
        <mc:AlternateContent>
          <mc:Choice Requires="wps">
            <w:drawing>
              <wp:anchor distT="0" distB="0" distL="114300" distR="114300" simplePos="0" relativeHeight="251662336" behindDoc="0" locked="0" layoutInCell="1" allowOverlap="1" wp14:anchorId="43262563" wp14:editId="297520A8">
                <wp:simplePos x="0" y="0"/>
                <wp:positionH relativeFrom="column">
                  <wp:posOffset>254000</wp:posOffset>
                </wp:positionH>
                <wp:positionV relativeFrom="paragraph">
                  <wp:posOffset>170815</wp:posOffset>
                </wp:positionV>
                <wp:extent cx="5486400" cy="0"/>
                <wp:effectExtent l="25400" t="27940" r="22225" b="19685"/>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" strokeweight="3pt">
                <v:stroke linestyle="thinThin"/>
                <w10:wrap type="topAndBottom"/>
              </v:line>
            </w:pict>
          </mc:Fallback>
        </mc:AlternateContent>
      </w:r>
    </w:p>
    <w:p w:rsidR="007D206E" w:rsidRPr="009D0715" w:rsidRDefault="009D0715" w:rsidP="007D206E">
      <w:pPr>
        <w:jc w:val="center"/>
        <w:rPr>
          <w:b/>
          <w:w w:val="80"/>
          <w:position w:val="4"/>
          <w:sz w:val="28"/>
          <w:szCs w:val="28"/>
        </w:rPr>
      </w:pPr>
      <w:r>
        <w:rPr>
          <w:b/>
          <w:w w:val="80"/>
          <w:position w:val="4"/>
          <w:sz w:val="28"/>
          <w:szCs w:val="28"/>
        </w:rPr>
        <w:t xml:space="preserve">   </w:t>
      </w:r>
      <w:r w:rsidR="007D206E" w:rsidRPr="009D0715">
        <w:rPr>
          <w:b/>
          <w:w w:val="80"/>
          <w:position w:val="4"/>
          <w:sz w:val="28"/>
          <w:szCs w:val="28"/>
        </w:rPr>
        <w:t>РЕШЕНИЕ</w:t>
      </w:r>
    </w:p>
    <w:p w:rsidR="007D206E" w:rsidRPr="009D0715" w:rsidRDefault="007D206E">
      <w:pPr>
        <w:rPr>
          <w:sz w:val="28"/>
          <w:szCs w:val="28"/>
        </w:rPr>
      </w:pPr>
    </w:p>
    <w:p w:rsidR="00B763E3" w:rsidRPr="009D0715" w:rsidRDefault="00CF7049" w:rsidP="00B763E3">
      <w:pPr>
        <w:jc w:val="both"/>
        <w:rPr>
          <w:sz w:val="28"/>
          <w:szCs w:val="28"/>
        </w:rPr>
      </w:pPr>
      <w:r>
        <w:rPr>
          <w:sz w:val="28"/>
          <w:szCs w:val="28"/>
        </w:rPr>
        <w:t xml:space="preserve">6 </w:t>
      </w:r>
      <w:r w:rsidR="009D0715">
        <w:rPr>
          <w:sz w:val="28"/>
          <w:szCs w:val="28"/>
        </w:rPr>
        <w:t>с</w:t>
      </w:r>
      <w:r>
        <w:rPr>
          <w:sz w:val="28"/>
          <w:szCs w:val="28"/>
        </w:rPr>
        <w:t>озыв</w:t>
      </w:r>
      <w:r>
        <w:rPr>
          <w:sz w:val="28"/>
          <w:szCs w:val="28"/>
        </w:rPr>
        <w:tab/>
      </w:r>
      <w:r>
        <w:rPr>
          <w:sz w:val="28"/>
          <w:szCs w:val="28"/>
        </w:rPr>
        <w:tab/>
      </w:r>
      <w:r>
        <w:rPr>
          <w:sz w:val="28"/>
          <w:szCs w:val="28"/>
        </w:rPr>
        <w:tab/>
        <w:t xml:space="preserve">                     № 1510</w:t>
      </w:r>
      <w:r w:rsidR="00B763E3" w:rsidRPr="009D0715">
        <w:rPr>
          <w:sz w:val="28"/>
          <w:szCs w:val="28"/>
        </w:rPr>
        <w:t xml:space="preserve">                  </w:t>
      </w:r>
      <w:r>
        <w:rPr>
          <w:sz w:val="28"/>
          <w:szCs w:val="28"/>
        </w:rPr>
        <w:t xml:space="preserve">                   </w:t>
      </w:r>
      <w:r w:rsidR="00ED06AE" w:rsidRPr="009D0715">
        <w:rPr>
          <w:sz w:val="28"/>
          <w:szCs w:val="28"/>
        </w:rPr>
        <w:t xml:space="preserve"> </w:t>
      </w:r>
      <w:r w:rsidR="00B763E3" w:rsidRPr="009D0715">
        <w:rPr>
          <w:sz w:val="28"/>
          <w:szCs w:val="28"/>
        </w:rPr>
        <w:t xml:space="preserve">с. Ванавара                                                           </w:t>
      </w:r>
    </w:p>
    <w:p w:rsidR="00B763E3" w:rsidRPr="009D0715" w:rsidRDefault="00CF7049" w:rsidP="00B763E3">
      <w:pPr>
        <w:rPr>
          <w:sz w:val="28"/>
          <w:szCs w:val="28"/>
        </w:rPr>
      </w:pPr>
      <w:r>
        <w:rPr>
          <w:sz w:val="28"/>
          <w:szCs w:val="28"/>
        </w:rPr>
        <w:t xml:space="preserve">внеочередная 17 </w:t>
      </w:r>
      <w:r w:rsidR="00B763E3" w:rsidRPr="009D0715">
        <w:rPr>
          <w:sz w:val="28"/>
          <w:szCs w:val="28"/>
        </w:rPr>
        <w:t>сессия</w:t>
      </w:r>
    </w:p>
    <w:p w:rsidR="00B763E3" w:rsidRPr="009D0715" w:rsidRDefault="00CF7049" w:rsidP="00B763E3">
      <w:pPr>
        <w:rPr>
          <w:sz w:val="28"/>
          <w:szCs w:val="28"/>
        </w:rPr>
      </w:pPr>
      <w:r>
        <w:rPr>
          <w:sz w:val="28"/>
          <w:szCs w:val="28"/>
        </w:rPr>
        <w:t xml:space="preserve">«15» февраля </w:t>
      </w:r>
      <w:r w:rsidR="00B763E3" w:rsidRPr="009D0715">
        <w:rPr>
          <w:sz w:val="28"/>
          <w:szCs w:val="28"/>
        </w:rPr>
        <w:t>20</w:t>
      </w:r>
      <w:r w:rsidR="009D0715">
        <w:rPr>
          <w:sz w:val="28"/>
          <w:szCs w:val="28"/>
        </w:rPr>
        <w:t xml:space="preserve">24 </w:t>
      </w:r>
      <w:r w:rsidR="00B763E3" w:rsidRPr="009D0715">
        <w:rPr>
          <w:sz w:val="28"/>
          <w:szCs w:val="28"/>
        </w:rPr>
        <w:t>г.</w:t>
      </w:r>
    </w:p>
    <w:p w:rsidR="007D206E" w:rsidRPr="009D0715" w:rsidRDefault="007D206E">
      <w:pPr>
        <w:rPr>
          <w:sz w:val="28"/>
          <w:szCs w:val="28"/>
        </w:rPr>
      </w:pPr>
    </w:p>
    <w:p w:rsidR="00115A8B" w:rsidRDefault="00115A8B" w:rsidP="009D0715">
      <w:pPr>
        <w:suppressAutoHyphens/>
        <w:jc w:val="both"/>
        <w:rPr>
          <w:b/>
          <w:bCs/>
          <w:sz w:val="28"/>
          <w:szCs w:val="28"/>
        </w:rPr>
      </w:pPr>
    </w:p>
    <w:p w:rsidR="009D0715" w:rsidRDefault="009D0715" w:rsidP="007E5976">
      <w:pPr>
        <w:suppressAutoHyphens/>
        <w:rPr>
          <w:b/>
          <w:bCs/>
          <w:sz w:val="28"/>
          <w:szCs w:val="28"/>
        </w:rPr>
      </w:pPr>
      <w:r w:rsidRPr="009D0715">
        <w:rPr>
          <w:b/>
          <w:bCs/>
          <w:sz w:val="28"/>
          <w:szCs w:val="28"/>
        </w:rPr>
        <w:t>Об утверждении Положения об условиях и</w:t>
      </w:r>
    </w:p>
    <w:p w:rsidR="009D0715" w:rsidRDefault="009D0715" w:rsidP="007E5976">
      <w:pPr>
        <w:suppressAutoHyphens/>
        <w:rPr>
          <w:b/>
          <w:bCs/>
          <w:sz w:val="28"/>
          <w:szCs w:val="28"/>
        </w:rPr>
      </w:pPr>
      <w:r w:rsidRPr="009D0715">
        <w:rPr>
          <w:b/>
          <w:bCs/>
          <w:sz w:val="28"/>
          <w:szCs w:val="28"/>
        </w:rPr>
        <w:t xml:space="preserve">порядке предоставления </w:t>
      </w:r>
      <w:proofErr w:type="gramStart"/>
      <w:r w:rsidRPr="009D0715">
        <w:rPr>
          <w:b/>
          <w:bCs/>
          <w:sz w:val="28"/>
          <w:szCs w:val="28"/>
        </w:rPr>
        <w:t>муниципальн</w:t>
      </w:r>
      <w:r>
        <w:rPr>
          <w:b/>
          <w:bCs/>
          <w:sz w:val="28"/>
          <w:szCs w:val="28"/>
        </w:rPr>
        <w:t>ым</w:t>
      </w:r>
      <w:proofErr w:type="gramEnd"/>
    </w:p>
    <w:p w:rsidR="009D0715" w:rsidRDefault="009D0715" w:rsidP="007E5976">
      <w:pPr>
        <w:suppressAutoHyphens/>
        <w:rPr>
          <w:b/>
          <w:bCs/>
          <w:sz w:val="28"/>
          <w:szCs w:val="28"/>
        </w:rPr>
      </w:pPr>
      <w:r w:rsidRPr="009D0715">
        <w:rPr>
          <w:b/>
          <w:bCs/>
          <w:sz w:val="28"/>
          <w:szCs w:val="28"/>
        </w:rPr>
        <w:t>служащ</w:t>
      </w:r>
      <w:r>
        <w:rPr>
          <w:b/>
          <w:bCs/>
          <w:sz w:val="28"/>
          <w:szCs w:val="28"/>
        </w:rPr>
        <w:t>им,</w:t>
      </w:r>
      <w:r w:rsidRPr="009D0715">
        <w:rPr>
          <w:b/>
          <w:sz w:val="28"/>
          <w:szCs w:val="28"/>
        </w:rPr>
        <w:t xml:space="preserve"> </w:t>
      </w:r>
      <w:r w:rsidRPr="009D0715">
        <w:rPr>
          <w:b/>
          <w:bCs/>
          <w:sz w:val="28"/>
          <w:szCs w:val="28"/>
        </w:rPr>
        <w:t>замещавш</w:t>
      </w:r>
      <w:r>
        <w:rPr>
          <w:b/>
          <w:bCs/>
          <w:sz w:val="28"/>
          <w:szCs w:val="28"/>
        </w:rPr>
        <w:t>им</w:t>
      </w:r>
      <w:r w:rsidRPr="009D0715">
        <w:rPr>
          <w:b/>
          <w:bCs/>
          <w:sz w:val="28"/>
          <w:szCs w:val="28"/>
        </w:rPr>
        <w:t xml:space="preserve"> должности муниципальной</w:t>
      </w:r>
    </w:p>
    <w:p w:rsidR="009D0715" w:rsidRDefault="009D0715" w:rsidP="007E5976">
      <w:pPr>
        <w:suppressAutoHyphens/>
        <w:rPr>
          <w:b/>
          <w:bCs/>
          <w:sz w:val="28"/>
          <w:szCs w:val="28"/>
        </w:rPr>
      </w:pPr>
      <w:r w:rsidRPr="009D0715">
        <w:rPr>
          <w:b/>
          <w:bCs/>
          <w:sz w:val="28"/>
          <w:szCs w:val="28"/>
        </w:rPr>
        <w:t>службы сельского поселения с. Ванавара</w:t>
      </w:r>
    </w:p>
    <w:p w:rsidR="009D0715" w:rsidRPr="009D0715" w:rsidRDefault="009D0715" w:rsidP="007E5976">
      <w:pPr>
        <w:suppressAutoHyphens/>
        <w:rPr>
          <w:b/>
          <w:bCs/>
          <w:sz w:val="28"/>
          <w:szCs w:val="28"/>
        </w:rPr>
      </w:pPr>
      <w:r w:rsidRPr="009D0715">
        <w:rPr>
          <w:b/>
          <w:bCs/>
          <w:sz w:val="28"/>
          <w:szCs w:val="28"/>
        </w:rPr>
        <w:t>права на пенсию за выслугу лет</w:t>
      </w:r>
    </w:p>
    <w:p w:rsidR="009D0715" w:rsidRDefault="009D0715" w:rsidP="00ED06AE">
      <w:pPr>
        <w:suppressAutoHyphens/>
        <w:jc w:val="center"/>
        <w:rPr>
          <w:b/>
          <w:bCs/>
          <w:sz w:val="28"/>
          <w:szCs w:val="28"/>
        </w:rPr>
      </w:pPr>
    </w:p>
    <w:p w:rsidR="000C17E7" w:rsidRPr="009D0715" w:rsidRDefault="000C17E7" w:rsidP="000C17E7">
      <w:pPr>
        <w:jc w:val="center"/>
        <w:rPr>
          <w:b/>
          <w:bCs/>
          <w:sz w:val="28"/>
          <w:szCs w:val="28"/>
        </w:rPr>
      </w:pPr>
    </w:p>
    <w:p w:rsidR="000C17E7" w:rsidRPr="003B1D09" w:rsidRDefault="009D0715" w:rsidP="009D0715">
      <w:pPr>
        <w:autoSpaceDE w:val="0"/>
        <w:autoSpaceDN w:val="0"/>
        <w:adjustRightInd w:val="0"/>
        <w:ind w:firstLine="567"/>
        <w:jc w:val="both"/>
        <w:rPr>
          <w:sz w:val="28"/>
          <w:szCs w:val="28"/>
        </w:rPr>
      </w:pPr>
      <w:r w:rsidRPr="003B1D09">
        <w:rPr>
          <w:bCs/>
          <w:sz w:val="28"/>
          <w:szCs w:val="28"/>
        </w:rPr>
        <w:t xml:space="preserve">В </w:t>
      </w:r>
      <w:proofErr w:type="gramStart"/>
      <w:r w:rsidRPr="003B1D09">
        <w:rPr>
          <w:bCs/>
          <w:sz w:val="28"/>
          <w:szCs w:val="28"/>
        </w:rPr>
        <w:t>соответствии</w:t>
      </w:r>
      <w:proofErr w:type="gramEnd"/>
      <w:r w:rsidRPr="003B1D09">
        <w:rPr>
          <w:bCs/>
          <w:sz w:val="28"/>
          <w:szCs w:val="28"/>
        </w:rPr>
        <w:t xml:space="preserve"> с пунктом 4 статьи 9 Закона Красноярского края </w:t>
      </w:r>
      <w:r w:rsidRPr="003B1D09">
        <w:rPr>
          <w:bCs/>
          <w:sz w:val="28"/>
          <w:szCs w:val="28"/>
        </w:rPr>
        <w:br/>
        <w:t xml:space="preserve">от 24 апреля 2008 года № 5-1565 «Об особенностях правового регулирования муниципальной службы в Красноярском крае», </w:t>
      </w:r>
      <w:r w:rsidR="0043507D" w:rsidRPr="003B1D09">
        <w:rPr>
          <w:bCs/>
          <w:sz w:val="28"/>
          <w:szCs w:val="28"/>
        </w:rPr>
        <w:t>Уставом</w:t>
      </w:r>
      <w:r w:rsidR="000C17E7" w:rsidRPr="003B1D09">
        <w:rPr>
          <w:bCs/>
          <w:sz w:val="28"/>
          <w:szCs w:val="28"/>
        </w:rPr>
        <w:t xml:space="preserve"> </w:t>
      </w:r>
      <w:r w:rsidR="00394CEC" w:rsidRPr="003B1D09">
        <w:rPr>
          <w:sz w:val="28"/>
          <w:szCs w:val="28"/>
        </w:rPr>
        <w:t xml:space="preserve">сельского поселения село Ванавара, Ванаварский сельский Совет депутатов </w:t>
      </w:r>
      <w:r w:rsidR="000C17E7" w:rsidRPr="003B1D09">
        <w:rPr>
          <w:sz w:val="28"/>
          <w:szCs w:val="28"/>
        </w:rPr>
        <w:t>РЕШИЛ:</w:t>
      </w:r>
    </w:p>
    <w:p w:rsidR="009D0715" w:rsidRPr="003B1D09" w:rsidRDefault="009D0715" w:rsidP="009D0715">
      <w:pPr>
        <w:autoSpaceDE w:val="0"/>
        <w:autoSpaceDN w:val="0"/>
        <w:adjustRightInd w:val="0"/>
        <w:ind w:firstLine="567"/>
        <w:jc w:val="both"/>
        <w:rPr>
          <w:sz w:val="28"/>
          <w:szCs w:val="28"/>
        </w:rPr>
      </w:pPr>
    </w:p>
    <w:p w:rsidR="009D0715" w:rsidRPr="003B1D09" w:rsidRDefault="000C17E7" w:rsidP="009D0715">
      <w:pPr>
        <w:autoSpaceDE w:val="0"/>
        <w:autoSpaceDN w:val="0"/>
        <w:adjustRightInd w:val="0"/>
        <w:ind w:firstLine="567"/>
        <w:jc w:val="both"/>
        <w:rPr>
          <w:bCs/>
          <w:sz w:val="28"/>
          <w:szCs w:val="28"/>
        </w:rPr>
      </w:pPr>
      <w:r w:rsidRPr="003B1D09">
        <w:rPr>
          <w:bCs/>
          <w:sz w:val="28"/>
          <w:szCs w:val="28"/>
        </w:rPr>
        <w:t xml:space="preserve">1. </w:t>
      </w:r>
      <w:r w:rsidR="009D0715" w:rsidRPr="003B1D09">
        <w:rPr>
          <w:bCs/>
          <w:sz w:val="28"/>
          <w:szCs w:val="28"/>
        </w:rPr>
        <w:t>Утвердить Положение об условиях и порядке предоставления муниципальным служащим, замещавшим должности муниципальной службы сельского поселения с. Ванавара права на пенсию за выслугу лет согласно приложению к настоящему Решению.</w:t>
      </w:r>
    </w:p>
    <w:p w:rsidR="004576F8" w:rsidRPr="003B1D09" w:rsidRDefault="000C17E7" w:rsidP="009D0715">
      <w:pPr>
        <w:autoSpaceDE w:val="0"/>
        <w:autoSpaceDN w:val="0"/>
        <w:adjustRightInd w:val="0"/>
        <w:ind w:firstLine="567"/>
        <w:jc w:val="both"/>
        <w:rPr>
          <w:rFonts w:eastAsia="Calibri"/>
          <w:sz w:val="28"/>
          <w:szCs w:val="28"/>
          <w:lang w:eastAsia="en-US"/>
        </w:rPr>
      </w:pPr>
      <w:r w:rsidRPr="003B1D09">
        <w:rPr>
          <w:rFonts w:eastAsia="Calibri"/>
          <w:sz w:val="28"/>
          <w:szCs w:val="28"/>
          <w:lang w:eastAsia="en-US"/>
        </w:rPr>
        <w:t xml:space="preserve">2. </w:t>
      </w:r>
      <w:proofErr w:type="gramStart"/>
      <w:r w:rsidR="004576F8" w:rsidRPr="003B1D09">
        <w:rPr>
          <w:rFonts w:eastAsia="Calibri"/>
          <w:sz w:val="28"/>
          <w:szCs w:val="28"/>
          <w:lang w:eastAsia="en-US"/>
        </w:rPr>
        <w:t>За лицами, приобретшими право на пенсию за выслугу лет в соответствии с Законом Красноярского края от 24 апреля 2008 года № 5-1565 «Об особенностях правового регулирования муниципальной службы в Красноярском крае» и Решением представительного органа муниципального образования сельского поселения с. Ванавара и уволенными с муниципальной службы до 1 января 2017 года, лицами, продолжающими замещать на 1 января 2017 года должности муниципальной</w:t>
      </w:r>
      <w:proofErr w:type="gramEnd"/>
      <w:r w:rsidR="004576F8" w:rsidRPr="003B1D09">
        <w:rPr>
          <w:rFonts w:eastAsia="Calibri"/>
          <w:sz w:val="28"/>
          <w:szCs w:val="28"/>
          <w:lang w:eastAsia="en-US"/>
        </w:rPr>
        <w:t xml:space="preserve"> </w:t>
      </w:r>
      <w:proofErr w:type="gramStart"/>
      <w:r w:rsidR="004576F8" w:rsidRPr="003B1D09">
        <w:rPr>
          <w:rFonts w:eastAsia="Calibri"/>
          <w:sz w:val="28"/>
          <w:szCs w:val="28"/>
          <w:lang w:eastAsia="en-US"/>
        </w:rPr>
        <w:t>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w:t>
      </w:r>
      <w:proofErr w:type="gramEnd"/>
      <w:r w:rsidR="004576F8" w:rsidRPr="003B1D09">
        <w:rPr>
          <w:rFonts w:eastAsia="Calibri"/>
          <w:sz w:val="28"/>
          <w:szCs w:val="28"/>
          <w:lang w:eastAsia="en-US"/>
        </w:rPr>
        <w:t xml:space="preserve"> </w:t>
      </w:r>
      <w:proofErr w:type="gramStart"/>
      <w:r w:rsidR="004576F8" w:rsidRPr="003B1D09">
        <w:rPr>
          <w:rFonts w:eastAsia="Calibri"/>
          <w:sz w:val="28"/>
          <w:szCs w:val="28"/>
          <w:lang w:eastAsia="en-US"/>
        </w:rPr>
        <w:t xml:space="preserve">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 декабря 2016 года № 2-277 «О внесении изменений в Закон края «Об особенностях организации и правового регулирования государственной </w:t>
      </w:r>
      <w:r w:rsidR="004576F8" w:rsidRPr="003B1D09">
        <w:rPr>
          <w:rFonts w:eastAsia="Calibri"/>
          <w:sz w:val="28"/>
          <w:szCs w:val="28"/>
          <w:lang w:eastAsia="en-US"/>
        </w:rPr>
        <w:lastRenderedPageBreak/>
        <w:t>гражданской службы Красноярского края»  в пункт 1 статьи 9 Закона края «Об особенностях правового регулирования муниципальной службы</w:t>
      </w:r>
      <w:proofErr w:type="gramEnd"/>
      <w:r w:rsidR="004576F8" w:rsidRPr="003B1D09">
        <w:rPr>
          <w:rFonts w:eastAsia="Calibri"/>
          <w:sz w:val="28"/>
          <w:szCs w:val="28"/>
          <w:lang w:eastAsia="en-US"/>
        </w:rPr>
        <w:t xml:space="preserve"> в Красноярском крае».</w:t>
      </w:r>
    </w:p>
    <w:p w:rsidR="00070106" w:rsidRPr="003B1D09" w:rsidRDefault="000C17E7" w:rsidP="009D0715">
      <w:pPr>
        <w:autoSpaceDE w:val="0"/>
        <w:autoSpaceDN w:val="0"/>
        <w:adjustRightInd w:val="0"/>
        <w:ind w:firstLine="567"/>
        <w:jc w:val="both"/>
        <w:rPr>
          <w:bCs/>
          <w:sz w:val="28"/>
          <w:szCs w:val="28"/>
        </w:rPr>
      </w:pPr>
      <w:r w:rsidRPr="003B1D09">
        <w:rPr>
          <w:bCs/>
          <w:sz w:val="28"/>
          <w:szCs w:val="28"/>
        </w:rPr>
        <w:t>3. Признать утратившим</w:t>
      </w:r>
      <w:r w:rsidR="00070106" w:rsidRPr="003B1D09">
        <w:rPr>
          <w:bCs/>
          <w:sz w:val="28"/>
          <w:szCs w:val="28"/>
        </w:rPr>
        <w:t>и</w:t>
      </w:r>
      <w:r w:rsidRPr="003B1D09">
        <w:rPr>
          <w:bCs/>
          <w:sz w:val="28"/>
          <w:szCs w:val="28"/>
        </w:rPr>
        <w:t xml:space="preserve"> силу</w:t>
      </w:r>
      <w:r w:rsidR="00070106" w:rsidRPr="003B1D09">
        <w:rPr>
          <w:bCs/>
          <w:sz w:val="28"/>
          <w:szCs w:val="28"/>
        </w:rPr>
        <w:t>:</w:t>
      </w:r>
    </w:p>
    <w:p w:rsidR="00484B3A" w:rsidRPr="003B1D09" w:rsidRDefault="00070106" w:rsidP="009D0715">
      <w:pPr>
        <w:autoSpaceDE w:val="0"/>
        <w:autoSpaceDN w:val="0"/>
        <w:adjustRightInd w:val="0"/>
        <w:ind w:firstLine="567"/>
        <w:jc w:val="both"/>
        <w:rPr>
          <w:bCs/>
          <w:sz w:val="28"/>
          <w:szCs w:val="28"/>
        </w:rPr>
      </w:pPr>
      <w:r w:rsidRPr="003B1D09">
        <w:rPr>
          <w:bCs/>
          <w:sz w:val="28"/>
          <w:szCs w:val="28"/>
        </w:rPr>
        <w:t xml:space="preserve">- </w:t>
      </w:r>
      <w:r w:rsidR="00E7415A" w:rsidRPr="003B1D09">
        <w:rPr>
          <w:bCs/>
          <w:sz w:val="28"/>
          <w:szCs w:val="28"/>
        </w:rPr>
        <w:t xml:space="preserve">Решение № </w:t>
      </w:r>
      <w:r w:rsidR="00484B3A" w:rsidRPr="003B1D09">
        <w:rPr>
          <w:bCs/>
          <w:sz w:val="28"/>
          <w:szCs w:val="28"/>
        </w:rPr>
        <w:t>969</w:t>
      </w:r>
      <w:r w:rsidR="00E7415A" w:rsidRPr="003B1D09">
        <w:rPr>
          <w:bCs/>
          <w:sz w:val="28"/>
          <w:szCs w:val="28"/>
        </w:rPr>
        <w:t xml:space="preserve"> от </w:t>
      </w:r>
      <w:r w:rsidR="00484B3A" w:rsidRPr="003B1D09">
        <w:rPr>
          <w:bCs/>
          <w:sz w:val="28"/>
          <w:szCs w:val="28"/>
        </w:rPr>
        <w:t xml:space="preserve">17.08.2017 </w:t>
      </w:r>
      <w:r w:rsidR="00E7415A" w:rsidRPr="003B1D09">
        <w:rPr>
          <w:bCs/>
          <w:sz w:val="28"/>
          <w:szCs w:val="28"/>
        </w:rPr>
        <w:t>года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с</w:t>
      </w:r>
      <w:r w:rsidR="009A7EC1" w:rsidRPr="003B1D09">
        <w:rPr>
          <w:bCs/>
          <w:sz w:val="28"/>
          <w:szCs w:val="28"/>
        </w:rPr>
        <w:t>ельского поселения с. Ванавара»</w:t>
      </w:r>
      <w:r w:rsidR="00484B3A" w:rsidRPr="003B1D09">
        <w:rPr>
          <w:bCs/>
          <w:sz w:val="28"/>
          <w:szCs w:val="28"/>
        </w:rPr>
        <w:t>;</w:t>
      </w:r>
    </w:p>
    <w:p w:rsidR="00484B3A" w:rsidRPr="003B1D09" w:rsidRDefault="002F365A" w:rsidP="009D0715">
      <w:pPr>
        <w:autoSpaceDE w:val="0"/>
        <w:autoSpaceDN w:val="0"/>
        <w:adjustRightInd w:val="0"/>
        <w:ind w:firstLine="567"/>
        <w:jc w:val="both"/>
        <w:rPr>
          <w:bCs/>
          <w:sz w:val="28"/>
          <w:szCs w:val="28"/>
        </w:rPr>
      </w:pPr>
      <w:r w:rsidRPr="003B1D09">
        <w:rPr>
          <w:bCs/>
          <w:sz w:val="28"/>
          <w:szCs w:val="28"/>
        </w:rPr>
        <w:t>- Решение № 993 от 07.12.2017 года</w:t>
      </w:r>
      <w:proofErr w:type="gramStart"/>
      <w:r w:rsidRPr="003B1D09">
        <w:rPr>
          <w:bCs/>
          <w:sz w:val="28"/>
          <w:szCs w:val="28"/>
        </w:rPr>
        <w:t xml:space="preserve"> О</w:t>
      </w:r>
      <w:proofErr w:type="gramEnd"/>
      <w:r w:rsidRPr="003B1D09">
        <w:rPr>
          <w:bCs/>
          <w:sz w:val="28"/>
          <w:szCs w:val="28"/>
        </w:rPr>
        <w:t xml:space="preserve"> внесении изменений в Решение Ванаварского сельского Совета депутатов от 17.08.2017 года № 969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2F365A" w:rsidRPr="003B1D09" w:rsidRDefault="002F365A" w:rsidP="002F365A">
      <w:pPr>
        <w:autoSpaceDE w:val="0"/>
        <w:autoSpaceDN w:val="0"/>
        <w:adjustRightInd w:val="0"/>
        <w:ind w:firstLine="567"/>
        <w:jc w:val="both"/>
        <w:rPr>
          <w:bCs/>
          <w:sz w:val="28"/>
          <w:szCs w:val="28"/>
        </w:rPr>
      </w:pPr>
      <w:r w:rsidRPr="003B1D09">
        <w:rPr>
          <w:bCs/>
          <w:sz w:val="28"/>
          <w:szCs w:val="28"/>
        </w:rPr>
        <w:t>- Решение № 1018 от 25.04.2018 года</w:t>
      </w:r>
      <w:proofErr w:type="gramStart"/>
      <w:r w:rsidRPr="003B1D09">
        <w:rPr>
          <w:bCs/>
          <w:sz w:val="28"/>
          <w:szCs w:val="28"/>
        </w:rPr>
        <w:t xml:space="preserve"> О</w:t>
      </w:r>
      <w:proofErr w:type="gramEnd"/>
      <w:r w:rsidRPr="003B1D09">
        <w:rPr>
          <w:bCs/>
          <w:sz w:val="28"/>
          <w:szCs w:val="28"/>
        </w:rPr>
        <w:t xml:space="preserve"> внесении изменений в Решение Ванаварского сельского Совета депутатов от 17.08.2017 года № 969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1148 от 26.09.2019 года</w:t>
      </w:r>
      <w:proofErr w:type="gramStart"/>
      <w:r w:rsidRPr="003B1D09">
        <w:rPr>
          <w:bCs/>
          <w:sz w:val="28"/>
          <w:szCs w:val="28"/>
        </w:rPr>
        <w:t xml:space="preserve"> О</w:t>
      </w:r>
      <w:proofErr w:type="gramEnd"/>
      <w:r w:rsidRPr="003B1D09">
        <w:rPr>
          <w:bCs/>
          <w:sz w:val="28"/>
          <w:szCs w:val="28"/>
        </w:rPr>
        <w:t xml:space="preserve"> внесении изменений в Решение Ванаварского сельского Совета депутатов от 17.08.2017 года № 969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1205 от 17.07.2020 года</w:t>
      </w:r>
      <w:proofErr w:type="gramStart"/>
      <w:r w:rsidRPr="003B1D09">
        <w:rPr>
          <w:bCs/>
          <w:sz w:val="28"/>
          <w:szCs w:val="28"/>
        </w:rPr>
        <w:t xml:space="preserve"> О</w:t>
      </w:r>
      <w:proofErr w:type="gramEnd"/>
      <w:r w:rsidRPr="003B1D09">
        <w:rPr>
          <w:bCs/>
          <w:sz w:val="28"/>
          <w:szCs w:val="28"/>
        </w:rPr>
        <w:t xml:space="preserve"> внесении изменений в Решение Ванаварского сельского Совета депутатов от 17.08.2017 года № 969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1248 от 04.03.2021 года</w:t>
      </w:r>
      <w:proofErr w:type="gramStart"/>
      <w:r w:rsidRPr="003B1D09">
        <w:rPr>
          <w:bCs/>
          <w:sz w:val="28"/>
          <w:szCs w:val="28"/>
        </w:rPr>
        <w:t xml:space="preserve"> О</w:t>
      </w:r>
      <w:proofErr w:type="gramEnd"/>
      <w:r w:rsidRPr="003B1D09">
        <w:rPr>
          <w:bCs/>
          <w:sz w:val="28"/>
          <w:szCs w:val="28"/>
        </w:rPr>
        <w:t xml:space="preserve"> внесении изменений в Решение Ванаварского сельского Совета депутатов от 17.08.2017 года № 969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1283 от 25.08.2021 года</w:t>
      </w:r>
      <w:proofErr w:type="gramStart"/>
      <w:r w:rsidRPr="003B1D09">
        <w:rPr>
          <w:bCs/>
          <w:sz w:val="28"/>
          <w:szCs w:val="28"/>
        </w:rPr>
        <w:t xml:space="preserve"> О</w:t>
      </w:r>
      <w:proofErr w:type="gramEnd"/>
      <w:r w:rsidRPr="003B1D09">
        <w:rPr>
          <w:bCs/>
          <w:sz w:val="28"/>
          <w:szCs w:val="28"/>
        </w:rPr>
        <w:t xml:space="preserve"> внесении изменений в Решение Ванаварского сельского Совета депутатов от 17.08.2017 года № 969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1312 от 02.12.2021 года</w:t>
      </w:r>
      <w:proofErr w:type="gramStart"/>
      <w:r w:rsidRPr="003B1D09">
        <w:rPr>
          <w:bCs/>
          <w:sz w:val="28"/>
          <w:szCs w:val="28"/>
        </w:rPr>
        <w:t xml:space="preserve"> О</w:t>
      </w:r>
      <w:proofErr w:type="gramEnd"/>
      <w:r w:rsidRPr="003B1D09">
        <w:rPr>
          <w:bCs/>
          <w:sz w:val="28"/>
          <w:szCs w:val="28"/>
        </w:rPr>
        <w:t xml:space="preserve"> внесении изменений и дополнений в Решение № 969 от 17.08.2017 г.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1449 от 31.05.2023 года</w:t>
      </w:r>
      <w:proofErr w:type="gramStart"/>
      <w:r w:rsidRPr="003B1D09">
        <w:rPr>
          <w:bCs/>
          <w:sz w:val="28"/>
          <w:szCs w:val="28"/>
        </w:rPr>
        <w:t xml:space="preserve"> О</w:t>
      </w:r>
      <w:proofErr w:type="gramEnd"/>
      <w:r w:rsidRPr="003B1D09">
        <w:rPr>
          <w:bCs/>
          <w:sz w:val="28"/>
          <w:szCs w:val="28"/>
        </w:rPr>
        <w:t xml:space="preserve"> внесении изменений и дополнений в Решение № 969 от 17.08.2017 г. «Об утверждении Положения об условиях и порядке назначения, выплаты и перерасчета пенсии за выслугу лет лицам, </w:t>
      </w:r>
      <w:r w:rsidRPr="003B1D09">
        <w:rPr>
          <w:bCs/>
          <w:sz w:val="28"/>
          <w:szCs w:val="28"/>
        </w:rPr>
        <w:lastRenderedPageBreak/>
        <w:t>замещавшим должности муниципальной службы сельского поселения с. Ванавара»;</w:t>
      </w:r>
    </w:p>
    <w:p w:rsidR="00D96B0B" w:rsidRPr="003B1D09" w:rsidRDefault="00D96B0B" w:rsidP="00D96B0B">
      <w:pPr>
        <w:autoSpaceDE w:val="0"/>
        <w:autoSpaceDN w:val="0"/>
        <w:adjustRightInd w:val="0"/>
        <w:ind w:firstLine="567"/>
        <w:jc w:val="both"/>
        <w:rPr>
          <w:bCs/>
          <w:sz w:val="28"/>
          <w:szCs w:val="28"/>
        </w:rPr>
      </w:pPr>
      <w:r w:rsidRPr="003B1D09">
        <w:rPr>
          <w:bCs/>
          <w:sz w:val="28"/>
          <w:szCs w:val="28"/>
        </w:rPr>
        <w:t>- Решение № 1460 от 06.07.2023 года</w:t>
      </w:r>
      <w:proofErr w:type="gramStart"/>
      <w:r w:rsidRPr="003B1D09">
        <w:rPr>
          <w:bCs/>
          <w:sz w:val="28"/>
          <w:szCs w:val="28"/>
        </w:rPr>
        <w:t xml:space="preserve"> О</w:t>
      </w:r>
      <w:proofErr w:type="gramEnd"/>
      <w:r w:rsidRPr="003B1D09">
        <w:rPr>
          <w:bCs/>
          <w:sz w:val="28"/>
          <w:szCs w:val="28"/>
        </w:rPr>
        <w:t xml:space="preserve"> внесении дополнений в Решение № 969 от 17.08.2017 г.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Ванавара».</w:t>
      </w:r>
    </w:p>
    <w:p w:rsidR="00115A8B" w:rsidRPr="003B1D09" w:rsidRDefault="00394CEC" w:rsidP="00115A8B">
      <w:pPr>
        <w:ind w:firstLine="567"/>
        <w:jc w:val="both"/>
        <w:rPr>
          <w:sz w:val="28"/>
          <w:szCs w:val="28"/>
        </w:rPr>
      </w:pPr>
      <w:r w:rsidRPr="003B1D09">
        <w:rPr>
          <w:sz w:val="28"/>
          <w:szCs w:val="28"/>
        </w:rPr>
        <w:t>4</w:t>
      </w:r>
      <w:r w:rsidR="006B331F" w:rsidRPr="003B1D09">
        <w:rPr>
          <w:sz w:val="28"/>
          <w:szCs w:val="28"/>
        </w:rPr>
        <w:t xml:space="preserve">. </w:t>
      </w:r>
      <w:r w:rsidR="00115A8B" w:rsidRPr="003B1D09">
        <w:rPr>
          <w:sz w:val="28"/>
          <w:szCs w:val="28"/>
        </w:rPr>
        <w:t>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1B7A3C" w:rsidRPr="003B1D09" w:rsidRDefault="001B7A3C" w:rsidP="009D0715">
      <w:pPr>
        <w:ind w:firstLine="567"/>
        <w:jc w:val="both"/>
        <w:rPr>
          <w:sz w:val="28"/>
          <w:szCs w:val="28"/>
        </w:rPr>
      </w:pPr>
    </w:p>
    <w:p w:rsidR="001B7A3C" w:rsidRPr="003B1D09" w:rsidRDefault="001B7A3C" w:rsidP="009D0715">
      <w:pPr>
        <w:ind w:firstLine="567"/>
        <w:jc w:val="both"/>
        <w:rPr>
          <w:sz w:val="28"/>
          <w:szCs w:val="28"/>
        </w:rPr>
      </w:pPr>
    </w:p>
    <w:p w:rsidR="001B7A3C" w:rsidRPr="003B1D09" w:rsidRDefault="001B7A3C" w:rsidP="009D0715">
      <w:pPr>
        <w:ind w:firstLine="567"/>
        <w:jc w:val="both"/>
        <w:rPr>
          <w:sz w:val="28"/>
          <w:szCs w:val="28"/>
        </w:rPr>
      </w:pPr>
    </w:p>
    <w:p w:rsidR="00115A8B" w:rsidRPr="003B1D09" w:rsidRDefault="00115A8B" w:rsidP="00115A8B">
      <w:pPr>
        <w:jc w:val="both"/>
        <w:rPr>
          <w:sz w:val="28"/>
          <w:szCs w:val="28"/>
        </w:rPr>
      </w:pPr>
      <w:r w:rsidRPr="003B1D09">
        <w:rPr>
          <w:sz w:val="28"/>
          <w:szCs w:val="28"/>
        </w:rPr>
        <w:t xml:space="preserve">Председатель Совета депутатов                          </w:t>
      </w:r>
      <w:proofErr w:type="gramStart"/>
      <w:r w:rsidR="007E5976">
        <w:rPr>
          <w:sz w:val="28"/>
          <w:szCs w:val="28"/>
        </w:rPr>
        <w:t>п</w:t>
      </w:r>
      <w:proofErr w:type="gramEnd"/>
      <w:r w:rsidR="007E5976">
        <w:rPr>
          <w:sz w:val="28"/>
          <w:szCs w:val="28"/>
        </w:rPr>
        <w:t>/п</w:t>
      </w:r>
      <w:r w:rsidRPr="003B1D09">
        <w:rPr>
          <w:sz w:val="28"/>
          <w:szCs w:val="28"/>
        </w:rPr>
        <w:t xml:space="preserve">                       </w:t>
      </w:r>
      <w:r w:rsidR="00CF7049">
        <w:rPr>
          <w:sz w:val="28"/>
          <w:szCs w:val="28"/>
        </w:rPr>
        <w:t xml:space="preserve"> </w:t>
      </w:r>
      <w:r w:rsidRPr="003B1D09">
        <w:rPr>
          <w:sz w:val="28"/>
          <w:szCs w:val="28"/>
        </w:rPr>
        <w:t>Р.В. Ёлкин</w:t>
      </w:r>
    </w:p>
    <w:p w:rsidR="00115A8B" w:rsidRPr="003B1D09" w:rsidRDefault="00115A8B" w:rsidP="00115A8B">
      <w:pPr>
        <w:jc w:val="both"/>
        <w:rPr>
          <w:sz w:val="28"/>
          <w:szCs w:val="28"/>
        </w:rPr>
      </w:pPr>
    </w:p>
    <w:p w:rsidR="00115A8B" w:rsidRPr="003B1D09" w:rsidRDefault="00115A8B" w:rsidP="00115A8B">
      <w:pPr>
        <w:jc w:val="both"/>
        <w:rPr>
          <w:sz w:val="28"/>
          <w:szCs w:val="28"/>
        </w:rPr>
      </w:pPr>
    </w:p>
    <w:p w:rsidR="00115A8B" w:rsidRPr="003B1D09" w:rsidRDefault="00115A8B" w:rsidP="00115A8B">
      <w:pPr>
        <w:jc w:val="both"/>
        <w:rPr>
          <w:sz w:val="28"/>
          <w:szCs w:val="28"/>
        </w:rPr>
      </w:pPr>
      <w:r w:rsidRPr="003B1D09">
        <w:rPr>
          <w:sz w:val="28"/>
          <w:szCs w:val="28"/>
        </w:rPr>
        <w:t xml:space="preserve">Глава села Ванавара                                           </w:t>
      </w:r>
      <w:proofErr w:type="gramStart"/>
      <w:r w:rsidR="007E5976">
        <w:rPr>
          <w:sz w:val="28"/>
          <w:szCs w:val="28"/>
        </w:rPr>
        <w:t>п</w:t>
      </w:r>
      <w:proofErr w:type="gramEnd"/>
      <w:r w:rsidR="007E5976">
        <w:rPr>
          <w:sz w:val="28"/>
          <w:szCs w:val="28"/>
        </w:rPr>
        <w:t>/п</w:t>
      </w:r>
      <w:bookmarkStart w:id="0" w:name="_GoBack"/>
      <w:bookmarkEnd w:id="0"/>
      <w:r w:rsidRPr="003B1D09">
        <w:rPr>
          <w:sz w:val="28"/>
          <w:szCs w:val="28"/>
        </w:rPr>
        <w:t xml:space="preserve">                 </w:t>
      </w:r>
      <w:r w:rsidRPr="003B1D09">
        <w:rPr>
          <w:sz w:val="28"/>
          <w:szCs w:val="28"/>
        </w:rPr>
        <w:tab/>
        <w:t xml:space="preserve">    А.А. Зарубин</w:t>
      </w:r>
    </w:p>
    <w:p w:rsidR="00115A8B" w:rsidRPr="003B1D09" w:rsidRDefault="00115A8B" w:rsidP="00115A8B">
      <w:pPr>
        <w:jc w:val="both"/>
        <w:rPr>
          <w:sz w:val="28"/>
          <w:szCs w:val="28"/>
        </w:rPr>
      </w:pPr>
    </w:p>
    <w:p w:rsidR="00115A8B" w:rsidRPr="003B1D09" w:rsidRDefault="00115A8B" w:rsidP="00115A8B">
      <w:pPr>
        <w:jc w:val="both"/>
        <w:rPr>
          <w:sz w:val="28"/>
          <w:szCs w:val="28"/>
        </w:rPr>
      </w:pPr>
    </w:p>
    <w:p w:rsidR="001B7A3C" w:rsidRPr="003B1D09" w:rsidRDefault="001B7A3C" w:rsidP="00D96B0B">
      <w:pPr>
        <w:jc w:val="both"/>
        <w:rPr>
          <w:sz w:val="28"/>
          <w:szCs w:val="28"/>
        </w:rPr>
      </w:pPr>
    </w:p>
    <w:p w:rsidR="00597237" w:rsidRPr="003B1D09" w:rsidRDefault="00597237" w:rsidP="00D96B0B">
      <w:pPr>
        <w:jc w:val="both"/>
        <w:rPr>
          <w:sz w:val="28"/>
          <w:szCs w:val="28"/>
        </w:rPr>
      </w:pPr>
    </w:p>
    <w:p w:rsidR="00597237" w:rsidRPr="003B1D09" w:rsidRDefault="00597237" w:rsidP="009D0715">
      <w:pPr>
        <w:ind w:firstLine="567"/>
        <w:jc w:val="both"/>
        <w:rPr>
          <w:sz w:val="28"/>
          <w:szCs w:val="28"/>
        </w:rPr>
      </w:pPr>
    </w:p>
    <w:p w:rsidR="00597237" w:rsidRPr="003B1D09" w:rsidRDefault="00597237" w:rsidP="006B331F">
      <w:pPr>
        <w:jc w:val="both"/>
        <w:rPr>
          <w:sz w:val="28"/>
          <w:szCs w:val="28"/>
        </w:rPr>
      </w:pPr>
    </w:p>
    <w:p w:rsidR="00597237" w:rsidRPr="003B1D09" w:rsidRDefault="00597237" w:rsidP="006B331F">
      <w:pPr>
        <w:jc w:val="both"/>
        <w:rPr>
          <w:sz w:val="28"/>
          <w:szCs w:val="28"/>
        </w:rPr>
      </w:pPr>
    </w:p>
    <w:p w:rsidR="00394CEC" w:rsidRPr="003B1D09" w:rsidRDefault="00394CEC" w:rsidP="006B331F">
      <w:pPr>
        <w:jc w:val="both"/>
        <w:rPr>
          <w:sz w:val="28"/>
          <w:szCs w:val="28"/>
        </w:rPr>
      </w:pPr>
    </w:p>
    <w:p w:rsidR="00597237" w:rsidRPr="003B1D09" w:rsidRDefault="00597237" w:rsidP="006B331F">
      <w:pPr>
        <w:jc w:val="both"/>
        <w:rPr>
          <w:sz w:val="28"/>
          <w:szCs w:val="28"/>
        </w:rPr>
      </w:pPr>
    </w:p>
    <w:p w:rsidR="00315759" w:rsidRPr="003B1D09" w:rsidRDefault="00315759" w:rsidP="006B331F">
      <w:pPr>
        <w:jc w:val="both"/>
        <w:rPr>
          <w:sz w:val="28"/>
          <w:szCs w:val="28"/>
        </w:rPr>
      </w:pPr>
    </w:p>
    <w:p w:rsidR="00315759" w:rsidRPr="003B1D09" w:rsidRDefault="00315759" w:rsidP="006B331F">
      <w:pPr>
        <w:jc w:val="both"/>
        <w:rPr>
          <w:sz w:val="28"/>
          <w:szCs w:val="28"/>
        </w:rPr>
      </w:pPr>
    </w:p>
    <w:p w:rsidR="00315759" w:rsidRPr="003B1D09" w:rsidRDefault="00315759" w:rsidP="006B331F">
      <w:pPr>
        <w:jc w:val="both"/>
        <w:rPr>
          <w:sz w:val="28"/>
          <w:szCs w:val="28"/>
        </w:rPr>
      </w:pPr>
    </w:p>
    <w:p w:rsidR="00315759" w:rsidRPr="003B1D09" w:rsidRDefault="00315759" w:rsidP="006B331F">
      <w:pPr>
        <w:jc w:val="both"/>
        <w:rPr>
          <w:sz w:val="28"/>
          <w:szCs w:val="28"/>
        </w:rPr>
      </w:pPr>
    </w:p>
    <w:p w:rsidR="000113CF" w:rsidRPr="003B1D09" w:rsidRDefault="000113CF" w:rsidP="006B331F">
      <w:pPr>
        <w:jc w:val="both"/>
        <w:rPr>
          <w:sz w:val="28"/>
          <w:szCs w:val="28"/>
        </w:rPr>
      </w:pPr>
    </w:p>
    <w:p w:rsidR="00315759" w:rsidRPr="003B1D09" w:rsidRDefault="00315759" w:rsidP="006B331F">
      <w:pPr>
        <w:jc w:val="both"/>
        <w:rPr>
          <w:sz w:val="28"/>
          <w:szCs w:val="28"/>
        </w:rPr>
      </w:pPr>
    </w:p>
    <w:p w:rsidR="004950E3" w:rsidRPr="003B1D09" w:rsidRDefault="004950E3" w:rsidP="006B331F">
      <w:pPr>
        <w:jc w:val="both"/>
        <w:rPr>
          <w:sz w:val="28"/>
          <w:szCs w:val="28"/>
        </w:rPr>
      </w:pPr>
    </w:p>
    <w:p w:rsidR="00315759" w:rsidRPr="003B1D09" w:rsidRDefault="00315759" w:rsidP="006B331F">
      <w:pPr>
        <w:jc w:val="both"/>
        <w:rPr>
          <w:sz w:val="28"/>
          <w:szCs w:val="28"/>
        </w:rPr>
      </w:pPr>
    </w:p>
    <w:p w:rsidR="00ED06AE" w:rsidRPr="003B1D09" w:rsidRDefault="00ED06AE" w:rsidP="006B331F">
      <w:pPr>
        <w:jc w:val="both"/>
        <w:rPr>
          <w:sz w:val="28"/>
          <w:szCs w:val="28"/>
        </w:rPr>
      </w:pPr>
    </w:p>
    <w:p w:rsidR="00ED06AE" w:rsidRPr="003B1D09" w:rsidRDefault="00ED06AE" w:rsidP="006B331F">
      <w:pPr>
        <w:jc w:val="both"/>
        <w:rPr>
          <w:sz w:val="28"/>
          <w:szCs w:val="28"/>
        </w:rPr>
      </w:pPr>
    </w:p>
    <w:p w:rsidR="00ED06AE" w:rsidRPr="003B1D09" w:rsidRDefault="00ED06AE" w:rsidP="006B331F">
      <w:pPr>
        <w:jc w:val="both"/>
        <w:rPr>
          <w:sz w:val="28"/>
          <w:szCs w:val="28"/>
        </w:rPr>
      </w:pPr>
    </w:p>
    <w:p w:rsidR="00ED06AE" w:rsidRPr="003B1D09" w:rsidRDefault="00ED06AE" w:rsidP="006B331F">
      <w:pPr>
        <w:jc w:val="both"/>
        <w:rPr>
          <w:sz w:val="28"/>
          <w:szCs w:val="28"/>
        </w:rPr>
      </w:pPr>
    </w:p>
    <w:p w:rsidR="00115A8B" w:rsidRPr="003B1D09" w:rsidRDefault="00115A8B" w:rsidP="006B331F">
      <w:pPr>
        <w:jc w:val="both"/>
        <w:rPr>
          <w:sz w:val="28"/>
          <w:szCs w:val="28"/>
        </w:rPr>
      </w:pPr>
    </w:p>
    <w:p w:rsidR="00115A8B" w:rsidRPr="003B1D09" w:rsidRDefault="00115A8B" w:rsidP="006B331F">
      <w:pPr>
        <w:jc w:val="both"/>
        <w:rPr>
          <w:sz w:val="28"/>
          <w:szCs w:val="28"/>
        </w:rPr>
      </w:pPr>
    </w:p>
    <w:p w:rsidR="00025CEE" w:rsidRPr="003B1D09" w:rsidRDefault="00025CEE" w:rsidP="006B331F">
      <w:pPr>
        <w:jc w:val="both"/>
        <w:rPr>
          <w:sz w:val="28"/>
          <w:szCs w:val="28"/>
        </w:rPr>
      </w:pPr>
    </w:p>
    <w:p w:rsidR="00025CEE" w:rsidRPr="003B1D09" w:rsidRDefault="00025CEE" w:rsidP="006B331F">
      <w:pPr>
        <w:jc w:val="both"/>
        <w:rPr>
          <w:sz w:val="28"/>
          <w:szCs w:val="28"/>
        </w:rPr>
      </w:pPr>
    </w:p>
    <w:p w:rsidR="00025CEE" w:rsidRPr="003B1D09" w:rsidRDefault="00025CEE" w:rsidP="006B331F">
      <w:pPr>
        <w:jc w:val="both"/>
        <w:rPr>
          <w:sz w:val="28"/>
          <w:szCs w:val="28"/>
        </w:rPr>
      </w:pPr>
    </w:p>
    <w:p w:rsidR="00025CEE" w:rsidRPr="003B1D09" w:rsidRDefault="00025CEE" w:rsidP="006B331F">
      <w:pPr>
        <w:jc w:val="both"/>
        <w:rPr>
          <w:sz w:val="28"/>
          <w:szCs w:val="28"/>
        </w:rPr>
      </w:pPr>
    </w:p>
    <w:p w:rsidR="00025CEE" w:rsidRPr="003B1D09" w:rsidRDefault="00025CEE" w:rsidP="006B331F">
      <w:pPr>
        <w:jc w:val="both"/>
        <w:rPr>
          <w:sz w:val="28"/>
          <w:szCs w:val="28"/>
        </w:rPr>
      </w:pPr>
    </w:p>
    <w:p w:rsidR="00025CEE" w:rsidRPr="009D0715" w:rsidRDefault="00025CEE" w:rsidP="006B331F">
      <w:pPr>
        <w:jc w:val="both"/>
        <w:rPr>
          <w:sz w:val="28"/>
          <w:szCs w:val="28"/>
        </w:rPr>
      </w:pPr>
    </w:p>
    <w:p w:rsidR="00ED06AE" w:rsidRPr="009D0715" w:rsidRDefault="00ED06AE" w:rsidP="006B331F">
      <w:pPr>
        <w:jc w:val="both"/>
        <w:rPr>
          <w:sz w:val="28"/>
          <w:szCs w:val="28"/>
        </w:rPr>
      </w:pPr>
    </w:p>
    <w:p w:rsidR="00BB224B" w:rsidRPr="00CF7049" w:rsidRDefault="00115A8B" w:rsidP="00115A8B">
      <w:pPr>
        <w:autoSpaceDE w:val="0"/>
        <w:autoSpaceDN w:val="0"/>
        <w:adjustRightInd w:val="0"/>
        <w:ind w:firstLine="5812"/>
        <w:jc w:val="right"/>
        <w:outlineLvl w:val="0"/>
        <w:rPr>
          <w:i/>
        </w:rPr>
      </w:pPr>
      <w:r w:rsidRPr="00CF7049">
        <w:lastRenderedPageBreak/>
        <w:t xml:space="preserve">Приложение к Решению Ванаварского </w:t>
      </w:r>
      <w:proofErr w:type="gramStart"/>
      <w:r w:rsidRPr="00CF7049">
        <w:t>сельского</w:t>
      </w:r>
      <w:proofErr w:type="gramEnd"/>
      <w:r w:rsidRPr="00CF7049">
        <w:t xml:space="preserve"> Совета депутатов </w:t>
      </w:r>
    </w:p>
    <w:p w:rsidR="00BB224B" w:rsidRPr="00CF7049" w:rsidRDefault="00315759" w:rsidP="000113CF">
      <w:pPr>
        <w:autoSpaceDE w:val="0"/>
        <w:autoSpaceDN w:val="0"/>
        <w:adjustRightInd w:val="0"/>
        <w:jc w:val="right"/>
        <w:outlineLvl w:val="0"/>
      </w:pPr>
      <w:r w:rsidRPr="00CF7049">
        <w:t xml:space="preserve">от </w:t>
      </w:r>
      <w:r w:rsidR="000113CF" w:rsidRPr="00CF7049">
        <w:t>«</w:t>
      </w:r>
      <w:r w:rsidR="00CF7049">
        <w:t>15</w:t>
      </w:r>
      <w:r w:rsidR="00115A8B" w:rsidRPr="00CF7049">
        <w:t xml:space="preserve"> </w:t>
      </w:r>
      <w:r w:rsidR="000113CF" w:rsidRPr="00CF7049">
        <w:t>»</w:t>
      </w:r>
      <w:r w:rsidR="00CF7049">
        <w:t xml:space="preserve">февраля </w:t>
      </w:r>
      <w:r w:rsidR="00115A8B" w:rsidRPr="00CF7049">
        <w:t>2024</w:t>
      </w:r>
      <w:r w:rsidR="00BB224B" w:rsidRPr="00CF7049">
        <w:t xml:space="preserve"> г.  №</w:t>
      </w:r>
      <w:r w:rsidR="000113CF" w:rsidRPr="00CF7049">
        <w:t xml:space="preserve"> </w:t>
      </w:r>
      <w:r w:rsidR="00CF7049">
        <w:t xml:space="preserve"> </w:t>
      </w:r>
      <w:r w:rsidR="00CF7049" w:rsidRPr="00CF7049">
        <w:rPr>
          <w:u w:val="single"/>
        </w:rPr>
        <w:t xml:space="preserve">1510 </w:t>
      </w:r>
    </w:p>
    <w:p w:rsidR="00D35327" w:rsidRPr="009D0715" w:rsidRDefault="00D35327" w:rsidP="00D35327">
      <w:pPr>
        <w:autoSpaceDE w:val="0"/>
        <w:autoSpaceDN w:val="0"/>
        <w:adjustRightInd w:val="0"/>
        <w:ind w:firstLine="5812"/>
        <w:outlineLvl w:val="0"/>
        <w:rPr>
          <w:sz w:val="28"/>
          <w:szCs w:val="28"/>
        </w:rPr>
      </w:pPr>
    </w:p>
    <w:p w:rsidR="00BB224B" w:rsidRPr="009D0715" w:rsidRDefault="00BB224B" w:rsidP="00D35327">
      <w:pPr>
        <w:autoSpaceDE w:val="0"/>
        <w:autoSpaceDN w:val="0"/>
        <w:adjustRightInd w:val="0"/>
        <w:jc w:val="both"/>
        <w:outlineLvl w:val="0"/>
        <w:rPr>
          <w:sz w:val="28"/>
          <w:szCs w:val="28"/>
        </w:rPr>
      </w:pPr>
    </w:p>
    <w:p w:rsidR="00115A8B" w:rsidRDefault="00E82CCC" w:rsidP="00115A8B">
      <w:pPr>
        <w:suppressAutoHyphens/>
        <w:jc w:val="center"/>
        <w:rPr>
          <w:b/>
          <w:bCs/>
          <w:sz w:val="28"/>
          <w:szCs w:val="28"/>
        </w:rPr>
      </w:pPr>
      <w:r>
        <w:rPr>
          <w:b/>
          <w:bCs/>
          <w:sz w:val="28"/>
          <w:szCs w:val="28"/>
        </w:rPr>
        <w:t xml:space="preserve"> </w:t>
      </w:r>
      <w:r w:rsidR="00AA11DD">
        <w:rPr>
          <w:b/>
          <w:bCs/>
          <w:sz w:val="28"/>
          <w:szCs w:val="28"/>
        </w:rPr>
        <w:t xml:space="preserve"> </w:t>
      </w:r>
      <w:r w:rsidR="00115A8B" w:rsidRPr="009D0715">
        <w:rPr>
          <w:b/>
          <w:bCs/>
          <w:sz w:val="28"/>
          <w:szCs w:val="28"/>
        </w:rPr>
        <w:t>Об утверждении Положения об условиях и</w:t>
      </w:r>
      <w:r w:rsidR="00115A8B">
        <w:rPr>
          <w:b/>
          <w:bCs/>
          <w:sz w:val="28"/>
          <w:szCs w:val="28"/>
        </w:rPr>
        <w:t xml:space="preserve"> </w:t>
      </w:r>
      <w:r w:rsidR="00115A8B" w:rsidRPr="009D0715">
        <w:rPr>
          <w:b/>
          <w:bCs/>
          <w:sz w:val="28"/>
          <w:szCs w:val="28"/>
        </w:rPr>
        <w:t>порядке предоставления муниципальн</w:t>
      </w:r>
      <w:r w:rsidR="00115A8B">
        <w:rPr>
          <w:b/>
          <w:bCs/>
          <w:sz w:val="28"/>
          <w:szCs w:val="28"/>
        </w:rPr>
        <w:t xml:space="preserve">ым </w:t>
      </w:r>
      <w:r w:rsidR="00115A8B" w:rsidRPr="009D0715">
        <w:rPr>
          <w:b/>
          <w:bCs/>
          <w:sz w:val="28"/>
          <w:szCs w:val="28"/>
        </w:rPr>
        <w:t>служащ</w:t>
      </w:r>
      <w:r w:rsidR="00115A8B">
        <w:rPr>
          <w:b/>
          <w:bCs/>
          <w:sz w:val="28"/>
          <w:szCs w:val="28"/>
        </w:rPr>
        <w:t>им,</w:t>
      </w:r>
      <w:r w:rsidR="00115A8B" w:rsidRPr="009D0715">
        <w:rPr>
          <w:b/>
          <w:sz w:val="28"/>
          <w:szCs w:val="28"/>
        </w:rPr>
        <w:t xml:space="preserve"> </w:t>
      </w:r>
      <w:r w:rsidR="00115A8B" w:rsidRPr="009D0715">
        <w:rPr>
          <w:b/>
          <w:bCs/>
          <w:sz w:val="28"/>
          <w:szCs w:val="28"/>
        </w:rPr>
        <w:t>замещавш</w:t>
      </w:r>
      <w:r w:rsidR="00115A8B">
        <w:rPr>
          <w:b/>
          <w:bCs/>
          <w:sz w:val="28"/>
          <w:szCs w:val="28"/>
        </w:rPr>
        <w:t>им</w:t>
      </w:r>
      <w:r w:rsidR="00115A8B" w:rsidRPr="009D0715">
        <w:rPr>
          <w:b/>
          <w:bCs/>
          <w:sz w:val="28"/>
          <w:szCs w:val="28"/>
        </w:rPr>
        <w:t xml:space="preserve"> должности муниципальной</w:t>
      </w:r>
    </w:p>
    <w:p w:rsidR="00115A8B" w:rsidRDefault="00115A8B" w:rsidP="00115A8B">
      <w:pPr>
        <w:suppressAutoHyphens/>
        <w:jc w:val="center"/>
        <w:rPr>
          <w:b/>
          <w:bCs/>
          <w:sz w:val="28"/>
          <w:szCs w:val="28"/>
        </w:rPr>
      </w:pPr>
      <w:r w:rsidRPr="009D0715">
        <w:rPr>
          <w:b/>
          <w:bCs/>
          <w:sz w:val="28"/>
          <w:szCs w:val="28"/>
        </w:rPr>
        <w:t>службы сельского поселения с. Ванавара</w:t>
      </w:r>
      <w:r>
        <w:rPr>
          <w:b/>
          <w:bCs/>
          <w:sz w:val="28"/>
          <w:szCs w:val="28"/>
        </w:rPr>
        <w:t xml:space="preserve"> </w:t>
      </w:r>
      <w:r w:rsidRPr="009D0715">
        <w:rPr>
          <w:b/>
          <w:bCs/>
          <w:sz w:val="28"/>
          <w:szCs w:val="28"/>
        </w:rPr>
        <w:t xml:space="preserve">права на пенсию </w:t>
      </w:r>
    </w:p>
    <w:p w:rsidR="00115A8B" w:rsidRPr="009D0715" w:rsidRDefault="00115A8B" w:rsidP="00115A8B">
      <w:pPr>
        <w:suppressAutoHyphens/>
        <w:jc w:val="center"/>
        <w:rPr>
          <w:b/>
          <w:bCs/>
          <w:sz w:val="28"/>
          <w:szCs w:val="28"/>
        </w:rPr>
      </w:pPr>
      <w:r w:rsidRPr="009D0715">
        <w:rPr>
          <w:b/>
          <w:bCs/>
          <w:sz w:val="28"/>
          <w:szCs w:val="28"/>
        </w:rPr>
        <w:t>за выслугу лет</w:t>
      </w:r>
    </w:p>
    <w:p w:rsidR="00115A8B" w:rsidRDefault="00115A8B" w:rsidP="00315759">
      <w:pPr>
        <w:jc w:val="center"/>
        <w:rPr>
          <w:bCs/>
          <w:i/>
          <w:sz w:val="28"/>
          <w:szCs w:val="28"/>
          <w:u w:val="single"/>
        </w:rPr>
      </w:pPr>
    </w:p>
    <w:p w:rsidR="00315759" w:rsidRDefault="00315759" w:rsidP="00315759">
      <w:pPr>
        <w:jc w:val="center"/>
        <w:rPr>
          <w:sz w:val="28"/>
          <w:szCs w:val="28"/>
        </w:rPr>
      </w:pPr>
      <w:r w:rsidRPr="009D0715">
        <w:rPr>
          <w:sz w:val="28"/>
          <w:szCs w:val="28"/>
        </w:rPr>
        <w:t>1. ОБЩИЕ ПОЛОЖЕНИЯ</w:t>
      </w:r>
    </w:p>
    <w:p w:rsidR="00115A8B" w:rsidRDefault="00115A8B" w:rsidP="00315759">
      <w:pPr>
        <w:jc w:val="center"/>
        <w:rPr>
          <w:sz w:val="28"/>
          <w:szCs w:val="28"/>
        </w:rPr>
      </w:pPr>
    </w:p>
    <w:p w:rsidR="00115A8B" w:rsidRPr="003B1D09" w:rsidRDefault="00115A8B" w:rsidP="00115A8B">
      <w:pPr>
        <w:suppressAutoHyphens/>
        <w:ind w:firstLine="567"/>
        <w:jc w:val="both"/>
        <w:rPr>
          <w:sz w:val="28"/>
          <w:szCs w:val="28"/>
        </w:rPr>
      </w:pPr>
      <w:r w:rsidRPr="003B1D09">
        <w:rPr>
          <w:sz w:val="28"/>
          <w:szCs w:val="28"/>
        </w:rPr>
        <w:t xml:space="preserve">1.1. Настоящее Положение определяет условия и порядок предоставления лицам, замещавшим должности муниципальной службы сельского поселения с. Ванавара, пенсии за выслугу лет за счет средств бюджета </w:t>
      </w:r>
      <w:r w:rsidR="00BC70AD" w:rsidRPr="003B1D09">
        <w:rPr>
          <w:sz w:val="28"/>
          <w:szCs w:val="28"/>
        </w:rPr>
        <w:t>сельского поселения с. Ванавара</w:t>
      </w:r>
      <w:r w:rsidRPr="003B1D09">
        <w:rPr>
          <w:sz w:val="28"/>
          <w:szCs w:val="28"/>
        </w:rPr>
        <w:t xml:space="preserve"> (далее – Положение, пенсия за выслугу лет).</w:t>
      </w:r>
    </w:p>
    <w:p w:rsidR="00115A8B" w:rsidRPr="003B1D09" w:rsidRDefault="00115A8B" w:rsidP="00115A8B">
      <w:pPr>
        <w:suppressAutoHyphens/>
        <w:ind w:firstLine="567"/>
        <w:jc w:val="both"/>
        <w:outlineLvl w:val="1"/>
        <w:rPr>
          <w:sz w:val="28"/>
          <w:szCs w:val="28"/>
        </w:rPr>
      </w:pPr>
      <w:r w:rsidRPr="003B1D09">
        <w:rPr>
          <w:sz w:val="28"/>
          <w:szCs w:val="28"/>
        </w:rPr>
        <w:t xml:space="preserve">1.2. Право на пенсию за выслугу лет имеют муниципальные служащие </w:t>
      </w:r>
      <w:r w:rsidR="00BC70AD" w:rsidRPr="003B1D09">
        <w:rPr>
          <w:sz w:val="28"/>
          <w:szCs w:val="28"/>
        </w:rPr>
        <w:t>сельского поселения с. Ванавара</w:t>
      </w:r>
      <w:r w:rsidRPr="003B1D09">
        <w:rPr>
          <w:sz w:val="28"/>
          <w:szCs w:val="28"/>
        </w:rPr>
        <w:t xml:space="preserve">, указанные в статье 9 Закона Красноярского края от 24 апреля 2008 года № 5-1565 «Об особенностях правового регулирования муниципальной службы </w:t>
      </w:r>
      <w:proofErr w:type="gramStart"/>
      <w:r w:rsidRPr="003B1D09">
        <w:rPr>
          <w:sz w:val="28"/>
          <w:szCs w:val="28"/>
        </w:rPr>
        <w:t>в</w:t>
      </w:r>
      <w:proofErr w:type="gramEnd"/>
      <w:r w:rsidRPr="003B1D09">
        <w:rPr>
          <w:sz w:val="28"/>
          <w:szCs w:val="28"/>
        </w:rPr>
        <w:t xml:space="preserve"> </w:t>
      </w:r>
      <w:proofErr w:type="gramStart"/>
      <w:r w:rsidRPr="003B1D09">
        <w:rPr>
          <w:sz w:val="28"/>
          <w:szCs w:val="28"/>
        </w:rPr>
        <w:t>Красноярском</w:t>
      </w:r>
      <w:proofErr w:type="gramEnd"/>
      <w:r w:rsidRPr="003B1D09">
        <w:rPr>
          <w:sz w:val="28"/>
          <w:szCs w:val="28"/>
        </w:rPr>
        <w:t xml:space="preserve"> крае» (далее – Закон края № 5-1565).</w:t>
      </w:r>
    </w:p>
    <w:p w:rsidR="00115A8B" w:rsidRPr="003B1D09" w:rsidRDefault="00115A8B" w:rsidP="00115A8B">
      <w:pPr>
        <w:suppressAutoHyphens/>
        <w:ind w:firstLine="567"/>
        <w:jc w:val="both"/>
        <w:rPr>
          <w:rFonts w:eastAsia="Calibri"/>
          <w:sz w:val="28"/>
          <w:szCs w:val="28"/>
          <w:lang w:eastAsia="en-US"/>
        </w:rPr>
      </w:pPr>
      <w:r w:rsidRPr="003B1D09">
        <w:rPr>
          <w:rFonts w:eastAsia="Calibri"/>
          <w:sz w:val="28"/>
          <w:szCs w:val="28"/>
        </w:rPr>
        <w:t xml:space="preserve">1.3. </w:t>
      </w:r>
      <w:proofErr w:type="gramStart"/>
      <w:r w:rsidRPr="003B1D09">
        <w:rPr>
          <w:rFonts w:eastAsia="Calibri"/>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B1D09">
        <w:rPr>
          <w:rFonts w:eastAsia="Calibri"/>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3B1D09">
        <w:rPr>
          <w:rFonts w:eastAsia="Calibri"/>
          <w:sz w:val="28"/>
          <w:szCs w:val="28"/>
          <w:lang w:eastAsia="en-US"/>
        </w:rPr>
        <w:t>а также в случае прекращения гражданства Российской Федерации.</w:t>
      </w:r>
      <w:r w:rsidRPr="003B1D09">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15A8B" w:rsidRPr="003B1D09" w:rsidRDefault="00115A8B" w:rsidP="00115A8B">
      <w:pPr>
        <w:suppressAutoHyphens/>
        <w:ind w:firstLine="567"/>
        <w:jc w:val="both"/>
        <w:rPr>
          <w:rFonts w:eastAsia="Calibri"/>
          <w:sz w:val="28"/>
          <w:szCs w:val="28"/>
        </w:rPr>
      </w:pPr>
      <w:r w:rsidRPr="003B1D09">
        <w:rPr>
          <w:rFonts w:eastAsia="Calibri"/>
          <w:sz w:val="28"/>
          <w:szCs w:val="28"/>
        </w:rPr>
        <w:t xml:space="preserve">1.4. </w:t>
      </w:r>
      <w:proofErr w:type="gramStart"/>
      <w:r w:rsidRPr="003B1D09">
        <w:rPr>
          <w:rFonts w:eastAsia="Calibri"/>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B1D09">
        <w:rPr>
          <w:rFonts w:eastAsia="Calibri"/>
          <w:sz w:val="28"/>
          <w:szCs w:val="28"/>
        </w:rPr>
        <w:t xml:space="preserve"> </w:t>
      </w:r>
      <w:proofErr w:type="gramStart"/>
      <w:r w:rsidRPr="003B1D09">
        <w:rPr>
          <w:rFonts w:eastAsia="Calibri"/>
          <w:sz w:val="28"/>
          <w:szCs w:val="28"/>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w:t>
      </w:r>
      <w:r w:rsidRPr="003B1D09">
        <w:rPr>
          <w:rFonts w:eastAsia="Calibri"/>
          <w:sz w:val="28"/>
          <w:szCs w:val="28"/>
        </w:rPr>
        <w:lastRenderedPageBreak/>
        <w:t>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115A8B" w:rsidRPr="003B1D09" w:rsidRDefault="00115A8B" w:rsidP="00115A8B">
      <w:pPr>
        <w:suppressAutoHyphens/>
        <w:ind w:firstLine="567"/>
        <w:jc w:val="both"/>
        <w:rPr>
          <w:rFonts w:eastAsia="Calibri"/>
          <w:sz w:val="28"/>
          <w:szCs w:val="28"/>
        </w:rPr>
      </w:pPr>
      <w:r w:rsidRPr="003B1D09">
        <w:rPr>
          <w:rFonts w:eastAsia="Calibri"/>
          <w:sz w:val="28"/>
          <w:szCs w:val="28"/>
        </w:rPr>
        <w:t xml:space="preserve">1.5. Уполномоченным органом по выплате пенсии за выслугу лет согласно настоящему Положению является Администрация Эвенкийского </w:t>
      </w:r>
      <w:proofErr w:type="gramStart"/>
      <w:r w:rsidRPr="003B1D09">
        <w:rPr>
          <w:rFonts w:eastAsia="Calibri"/>
          <w:sz w:val="28"/>
          <w:szCs w:val="28"/>
        </w:rPr>
        <w:t>муниципального</w:t>
      </w:r>
      <w:proofErr w:type="gramEnd"/>
      <w:r w:rsidRPr="003B1D09">
        <w:rPr>
          <w:rFonts w:eastAsia="Calibri"/>
          <w:sz w:val="28"/>
          <w:szCs w:val="28"/>
        </w:rPr>
        <w:t xml:space="preserve"> района.</w:t>
      </w:r>
    </w:p>
    <w:p w:rsidR="00115A8B" w:rsidRPr="003B1D09" w:rsidRDefault="00115A8B" w:rsidP="00115A8B">
      <w:pPr>
        <w:suppressAutoHyphens/>
        <w:ind w:firstLine="567"/>
        <w:jc w:val="both"/>
        <w:rPr>
          <w:rFonts w:eastAsia="Calibri"/>
          <w:sz w:val="28"/>
          <w:szCs w:val="28"/>
        </w:rPr>
      </w:pPr>
      <w:r w:rsidRPr="003B1D09">
        <w:rPr>
          <w:rFonts w:eastAsia="Calibri"/>
          <w:sz w:val="28"/>
          <w:szCs w:val="28"/>
        </w:rPr>
        <w:t xml:space="preserve">1.6. Для назначения, выплаты и перерасчета пенсии за выслугу лет лицам, замещавшим муниципальные должности и должности муниципальной службы в </w:t>
      </w:r>
      <w:r w:rsidR="00AA11DD" w:rsidRPr="003B1D09">
        <w:rPr>
          <w:rFonts w:eastAsia="Calibri"/>
          <w:sz w:val="28"/>
          <w:szCs w:val="28"/>
        </w:rPr>
        <w:t xml:space="preserve">сельском поселении с.Ванавара, уполномоченным органом </w:t>
      </w:r>
      <w:r w:rsidRPr="003B1D09">
        <w:rPr>
          <w:rFonts w:eastAsia="Calibri"/>
          <w:sz w:val="28"/>
          <w:szCs w:val="28"/>
        </w:rPr>
        <w:t xml:space="preserve"> формируется Комиссия  по вопросам назначения, выплаты и перерасчета пенсии за выслугу лет лицам, замещавшим муниципальные должности и должности муниципальной службы (далее – Комиссия).  Порядок работы и состав Комиссии утверждается постановлением</w:t>
      </w:r>
      <w:r w:rsidR="00AA11DD" w:rsidRPr="003B1D09">
        <w:rPr>
          <w:rFonts w:eastAsia="Calibri"/>
          <w:sz w:val="28"/>
          <w:szCs w:val="28"/>
        </w:rPr>
        <w:t xml:space="preserve"> </w:t>
      </w:r>
      <w:r w:rsidRPr="003B1D09">
        <w:rPr>
          <w:rFonts w:eastAsia="Calibri"/>
          <w:sz w:val="28"/>
          <w:szCs w:val="28"/>
        </w:rPr>
        <w:t xml:space="preserve">Администрации Эвенкийского </w:t>
      </w:r>
      <w:proofErr w:type="gramStart"/>
      <w:r w:rsidRPr="003B1D09">
        <w:rPr>
          <w:rFonts w:eastAsia="Calibri"/>
          <w:sz w:val="28"/>
          <w:szCs w:val="28"/>
        </w:rPr>
        <w:t>муниципального</w:t>
      </w:r>
      <w:proofErr w:type="gramEnd"/>
      <w:r w:rsidRPr="003B1D09">
        <w:rPr>
          <w:rFonts w:eastAsia="Calibri"/>
          <w:sz w:val="28"/>
          <w:szCs w:val="28"/>
        </w:rPr>
        <w:t xml:space="preserve"> района. </w:t>
      </w:r>
    </w:p>
    <w:p w:rsidR="00115A8B" w:rsidRPr="003B1D09" w:rsidRDefault="00115A8B" w:rsidP="00315759">
      <w:pPr>
        <w:jc w:val="center"/>
        <w:rPr>
          <w:sz w:val="28"/>
          <w:szCs w:val="28"/>
        </w:rPr>
      </w:pPr>
    </w:p>
    <w:p w:rsidR="00E004BB" w:rsidRPr="003B1D09" w:rsidRDefault="00E004BB" w:rsidP="00E004BB">
      <w:pPr>
        <w:suppressAutoHyphens/>
        <w:jc w:val="center"/>
        <w:rPr>
          <w:sz w:val="28"/>
          <w:szCs w:val="28"/>
        </w:rPr>
      </w:pPr>
    </w:p>
    <w:p w:rsidR="00E004BB" w:rsidRPr="003B1D09" w:rsidRDefault="00E004BB" w:rsidP="00E004BB">
      <w:pPr>
        <w:suppressAutoHyphens/>
        <w:jc w:val="center"/>
        <w:rPr>
          <w:sz w:val="28"/>
          <w:szCs w:val="28"/>
        </w:rPr>
      </w:pPr>
      <w:r w:rsidRPr="003B1D09">
        <w:rPr>
          <w:sz w:val="28"/>
          <w:szCs w:val="28"/>
        </w:rPr>
        <w:t>2. РАЗМЕР ПЕНСИИ ЗА ВЫСЛУГУ ЛЕТ</w:t>
      </w:r>
    </w:p>
    <w:p w:rsidR="00E004BB" w:rsidRPr="003B1D09" w:rsidRDefault="00E004BB" w:rsidP="00E004BB">
      <w:pPr>
        <w:suppressAutoHyphens/>
        <w:jc w:val="center"/>
        <w:rPr>
          <w:sz w:val="28"/>
          <w:szCs w:val="28"/>
        </w:rPr>
      </w:pPr>
    </w:p>
    <w:p w:rsidR="00E004BB" w:rsidRPr="003B1D09" w:rsidRDefault="00E004BB" w:rsidP="00E004BB">
      <w:pPr>
        <w:suppressAutoHyphens/>
        <w:ind w:firstLine="567"/>
        <w:jc w:val="both"/>
        <w:rPr>
          <w:rFonts w:eastAsia="Calibri"/>
          <w:sz w:val="28"/>
          <w:szCs w:val="28"/>
        </w:rPr>
      </w:pPr>
      <w:r w:rsidRPr="003B1D09">
        <w:rPr>
          <w:sz w:val="28"/>
          <w:szCs w:val="28"/>
        </w:rPr>
        <w:t xml:space="preserve">2.1. </w:t>
      </w:r>
      <w:r w:rsidRPr="003B1D09">
        <w:rPr>
          <w:rFonts w:eastAsia="Calibri"/>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E004BB" w:rsidRPr="003B1D09" w:rsidRDefault="00E004BB" w:rsidP="00E004BB">
      <w:pPr>
        <w:suppressAutoHyphens/>
        <w:ind w:firstLine="567"/>
        <w:jc w:val="both"/>
        <w:rPr>
          <w:rFonts w:eastAsia="Calibri"/>
          <w:sz w:val="28"/>
          <w:szCs w:val="28"/>
        </w:rPr>
      </w:pPr>
      <w:r w:rsidRPr="003B1D09">
        <w:rPr>
          <w:rFonts w:eastAsia="Calibri"/>
          <w:sz w:val="28"/>
          <w:szCs w:val="28"/>
        </w:rPr>
        <w:t xml:space="preserve">За </w:t>
      </w:r>
      <w:proofErr w:type="gramStart"/>
      <w:r w:rsidRPr="003B1D09">
        <w:rPr>
          <w:rFonts w:eastAsia="Calibri"/>
          <w:sz w:val="28"/>
          <w:szCs w:val="28"/>
        </w:rPr>
        <w:t>каждый полный год</w:t>
      </w:r>
      <w:proofErr w:type="gramEnd"/>
      <w:r w:rsidRPr="003B1D09">
        <w:rPr>
          <w:rFonts w:eastAsia="Calibri"/>
          <w:sz w:val="28"/>
          <w:szCs w:val="28"/>
        </w:rPr>
        <w:t xml:space="preserve"> стажа муниципальной службы сверх</w:t>
      </w:r>
      <w:r w:rsidRPr="003B1D09">
        <w:rPr>
          <w:sz w:val="28"/>
          <w:szCs w:val="28"/>
          <w:shd w:val="clear" w:color="auto" w:fill="FFFFFF"/>
        </w:rPr>
        <w:t xml:space="preserve"> стажа, установленного в соответствии с пунктом 1 статьи 9 Закона края № 5-1565, </w:t>
      </w:r>
      <w:r w:rsidRPr="003B1D09">
        <w:rPr>
          <w:rFonts w:eastAsia="Calibri"/>
          <w:sz w:val="28"/>
          <w:szCs w:val="28"/>
        </w:rPr>
        <w:t xml:space="preserve">пенсия за выслугу лет увеличивается на 3 процента среднемесячного заработка. </w:t>
      </w:r>
    </w:p>
    <w:p w:rsidR="00E004BB" w:rsidRPr="003B1D09" w:rsidRDefault="00E004BB" w:rsidP="00E004BB">
      <w:pPr>
        <w:suppressAutoHyphens/>
        <w:ind w:firstLine="567"/>
        <w:jc w:val="both"/>
        <w:rPr>
          <w:rFonts w:eastAsia="Calibri"/>
          <w:sz w:val="28"/>
          <w:szCs w:val="28"/>
        </w:rPr>
      </w:pPr>
      <w:r w:rsidRPr="003B1D09">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004BB" w:rsidRPr="003B1D09" w:rsidRDefault="00E004BB" w:rsidP="00E004BB">
      <w:pPr>
        <w:suppressAutoHyphens/>
        <w:ind w:firstLine="567"/>
        <w:jc w:val="both"/>
        <w:rPr>
          <w:sz w:val="28"/>
          <w:szCs w:val="28"/>
        </w:rPr>
      </w:pPr>
      <w:r w:rsidRPr="003B1D09">
        <w:rPr>
          <w:rFonts w:eastAsia="Calibri"/>
          <w:sz w:val="28"/>
          <w:szCs w:val="28"/>
        </w:rPr>
        <w:t xml:space="preserve">2.2. </w:t>
      </w:r>
      <w:proofErr w:type="gramStart"/>
      <w:r w:rsidRPr="003B1D09">
        <w:rPr>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3B1D09">
        <w:rPr>
          <w:rFonts w:eastAsia="Calibri"/>
          <w:color w:val="000000"/>
          <w:sz w:val="28"/>
          <w:szCs w:val="28"/>
          <w:shd w:val="clear" w:color="auto" w:fill="FFFFFF"/>
        </w:rPr>
        <w:t xml:space="preserve">суммы </w:t>
      </w:r>
      <w:r w:rsidRPr="003B1D09">
        <w:rPr>
          <w:color w:val="000000"/>
          <w:sz w:val="28"/>
          <w:szCs w:val="28"/>
          <w:shd w:val="clear" w:color="auto" w:fill="FFFFFF"/>
        </w:rPr>
        <w:t xml:space="preserve">должностного оклада </w:t>
      </w:r>
      <w:r w:rsidRPr="003B1D09">
        <w:rPr>
          <w:rFonts w:eastAsia="Calibri"/>
          <w:color w:val="000000"/>
          <w:sz w:val="28"/>
          <w:szCs w:val="28"/>
          <w:shd w:val="clear" w:color="auto" w:fill="FFFFFF"/>
        </w:rPr>
        <w:t xml:space="preserve">и ежемесячной надбавки за классный чин (далее - оклад для назначения пенсии) </w:t>
      </w:r>
      <w:r w:rsidRPr="003B1D09">
        <w:rPr>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3B1D09">
        <w:rPr>
          <w:color w:val="000000"/>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3B1D09">
        <w:rPr>
          <w:i/>
          <w:color w:val="000000"/>
          <w:sz w:val="28"/>
          <w:szCs w:val="28"/>
        </w:rPr>
        <w:t> </w:t>
      </w:r>
    </w:p>
    <w:p w:rsidR="00E004BB" w:rsidRPr="003B1D09" w:rsidRDefault="00E004BB" w:rsidP="00E004BB">
      <w:pPr>
        <w:suppressAutoHyphens/>
        <w:ind w:firstLine="567"/>
        <w:jc w:val="both"/>
        <w:rPr>
          <w:rFonts w:eastAsia="Calibri"/>
          <w:sz w:val="28"/>
          <w:szCs w:val="28"/>
        </w:rPr>
      </w:pPr>
      <w:r w:rsidRPr="003B1D09">
        <w:rPr>
          <w:rFonts w:eastAsia="Calibri"/>
          <w:color w:val="000000"/>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3B1D09">
        <w:rPr>
          <w:rFonts w:eastAsia="Calibri"/>
          <w:color w:val="000000"/>
          <w:sz w:val="28"/>
          <w:szCs w:val="28"/>
        </w:rPr>
        <w:t>каждый полный год</w:t>
      </w:r>
      <w:proofErr w:type="gramEnd"/>
      <w:r w:rsidRPr="003B1D09">
        <w:rPr>
          <w:rFonts w:eastAsia="Calibri"/>
          <w:color w:val="000000"/>
          <w:sz w:val="28"/>
          <w:szCs w:val="28"/>
        </w:rPr>
        <w:t xml:space="preserve"> стажа муниципальной службы свыше 30 лет, но не более чем до 3,8 оклада для назначения пенсии включительно.</w:t>
      </w:r>
    </w:p>
    <w:p w:rsidR="00E004BB" w:rsidRPr="003B1D09" w:rsidRDefault="00E004BB" w:rsidP="00E004BB">
      <w:pPr>
        <w:suppressAutoHyphens/>
        <w:ind w:firstLine="567"/>
        <w:jc w:val="both"/>
        <w:rPr>
          <w:rFonts w:eastAsia="Calibri"/>
          <w:i/>
          <w:sz w:val="28"/>
          <w:szCs w:val="28"/>
        </w:rPr>
      </w:pPr>
      <w:r w:rsidRPr="003B1D09">
        <w:rPr>
          <w:sz w:val="28"/>
          <w:szCs w:val="28"/>
        </w:rPr>
        <w:lastRenderedPageBreak/>
        <w:t xml:space="preserve">2.3. </w:t>
      </w:r>
      <w:r w:rsidRPr="003B1D09">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B1D09">
        <w:rPr>
          <w:rFonts w:eastAsia="Calibri"/>
          <w:sz w:val="28"/>
          <w:szCs w:val="28"/>
        </w:rPr>
        <w:t>пенсии</w:t>
      </w:r>
      <w:proofErr w:type="gramEnd"/>
      <w:r w:rsidRPr="003B1D09">
        <w:rPr>
          <w:rFonts w:eastAsia="Calibri"/>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3B1D09">
        <w:rPr>
          <w:color w:val="000000"/>
          <w:sz w:val="28"/>
          <w:szCs w:val="28"/>
        </w:rPr>
        <w:t xml:space="preserve">от 4 июня 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3B1D09">
        <w:rPr>
          <w:rFonts w:eastAsia="Calibri"/>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E004BB" w:rsidRPr="003B1D09" w:rsidRDefault="00E004BB" w:rsidP="00E004BB">
      <w:pPr>
        <w:suppressAutoHyphens/>
        <w:ind w:firstLine="567"/>
        <w:jc w:val="both"/>
        <w:rPr>
          <w:rFonts w:eastAsia="Calibri"/>
          <w:sz w:val="28"/>
          <w:szCs w:val="28"/>
        </w:rPr>
      </w:pPr>
      <w:r w:rsidRPr="003B1D09">
        <w:rPr>
          <w:sz w:val="28"/>
          <w:szCs w:val="28"/>
        </w:rPr>
        <w:t xml:space="preserve">2.4. </w:t>
      </w:r>
      <w:r w:rsidRPr="003B1D09">
        <w:rPr>
          <w:rFonts w:eastAsia="Calibri"/>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E004BB" w:rsidRPr="003B1D09" w:rsidRDefault="00E004BB" w:rsidP="00E004BB">
      <w:pPr>
        <w:suppressAutoHyphens/>
        <w:ind w:firstLine="567"/>
        <w:jc w:val="both"/>
        <w:rPr>
          <w:rFonts w:eastAsia="Calibri"/>
          <w:sz w:val="28"/>
          <w:szCs w:val="28"/>
        </w:rPr>
      </w:pPr>
      <w:r w:rsidRPr="003B1D09">
        <w:rPr>
          <w:sz w:val="28"/>
          <w:szCs w:val="28"/>
        </w:rPr>
        <w:t xml:space="preserve">2.5. </w:t>
      </w:r>
      <w:proofErr w:type="gramStart"/>
      <w:r w:rsidRPr="003B1D09">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r w:rsidRPr="003B1D09">
          <w:rPr>
            <w:rFonts w:eastAsia="Calibri"/>
            <w:sz w:val="28"/>
            <w:szCs w:val="28"/>
          </w:rPr>
          <w:t>частью 1 статьи 8</w:t>
        </w:r>
      </w:hyperlink>
      <w:r w:rsidRPr="003B1D09">
        <w:rPr>
          <w:rFonts w:eastAsia="Calibri"/>
          <w:sz w:val="28"/>
          <w:szCs w:val="28"/>
        </w:rPr>
        <w:t xml:space="preserve"> и </w:t>
      </w:r>
      <w:hyperlink r:id="rId11">
        <w:r w:rsidRPr="003B1D09">
          <w:rPr>
            <w:rFonts w:eastAsia="Calibri"/>
            <w:sz w:val="28"/>
            <w:szCs w:val="28"/>
          </w:rPr>
          <w:t>статьями 30</w:t>
        </w:r>
      </w:hyperlink>
      <w:r w:rsidRPr="003B1D09">
        <w:rPr>
          <w:rFonts w:eastAsia="Calibri"/>
          <w:sz w:val="28"/>
          <w:szCs w:val="28"/>
        </w:rPr>
        <w:t xml:space="preserve"> - </w:t>
      </w:r>
      <w:hyperlink r:id="rId12">
        <w:r w:rsidRPr="003B1D09">
          <w:rPr>
            <w:rFonts w:eastAsia="Calibri"/>
            <w:sz w:val="28"/>
            <w:szCs w:val="28"/>
          </w:rPr>
          <w:t>33</w:t>
        </w:r>
      </w:hyperlink>
      <w:r w:rsidRPr="003B1D09">
        <w:rPr>
          <w:rFonts w:eastAsia="Calibri"/>
          <w:sz w:val="28"/>
          <w:szCs w:val="28"/>
        </w:rPr>
        <w:t xml:space="preserve"> Федерального закона от 28 декабря</w:t>
      </w:r>
      <w:proofErr w:type="gramEnd"/>
      <w:r w:rsidRPr="003B1D09">
        <w:rPr>
          <w:rFonts w:eastAsia="Calibri"/>
          <w:sz w:val="28"/>
          <w:szCs w:val="28"/>
        </w:rPr>
        <w:t xml:space="preserve"> 2013 года № 400-ФЗ «О страховых пенсиях» (дававшего право на трудовую пенсию в соответствии с Федеральным </w:t>
      </w:r>
      <w:hyperlink r:id="rId13">
        <w:r w:rsidRPr="003B1D09">
          <w:rPr>
            <w:rFonts w:eastAsia="Calibri"/>
            <w:sz w:val="28"/>
            <w:szCs w:val="28"/>
          </w:rPr>
          <w:t>законом</w:t>
        </w:r>
      </w:hyperlink>
      <w:r w:rsidRPr="003B1D09">
        <w:rPr>
          <w:rFonts w:eastAsia="Calibri"/>
          <w:sz w:val="28"/>
          <w:szCs w:val="28"/>
        </w:rPr>
        <w:t xml:space="preserve"> от 17 декабря 2001 года № 173-ФЗ «О трудовых пенсиях в Российской Федерации»).</w:t>
      </w:r>
    </w:p>
    <w:p w:rsidR="00E004BB" w:rsidRPr="003B1D09" w:rsidRDefault="00E004BB" w:rsidP="00E004BB">
      <w:pPr>
        <w:suppressAutoHyphens/>
        <w:ind w:firstLine="567"/>
        <w:jc w:val="both"/>
        <w:rPr>
          <w:rFonts w:eastAsia="Calibri"/>
          <w:sz w:val="28"/>
          <w:szCs w:val="28"/>
          <w:lang w:eastAsia="en-US"/>
        </w:rPr>
      </w:pPr>
      <w:r w:rsidRPr="003B1D09">
        <w:rPr>
          <w:rFonts w:eastAsia="Calibri"/>
          <w:sz w:val="28"/>
          <w:szCs w:val="28"/>
        </w:rPr>
        <w:t xml:space="preserve">2.6. </w:t>
      </w:r>
      <w:r w:rsidRPr="003B1D09">
        <w:rPr>
          <w:rFonts w:eastAsia="Calibri"/>
          <w:sz w:val="28"/>
          <w:szCs w:val="28"/>
          <w:lang w:eastAsia="en-US"/>
        </w:rPr>
        <w:t xml:space="preserve">Для определения среднемесячного заработка, </w:t>
      </w:r>
      <w:proofErr w:type="gramStart"/>
      <w:r w:rsidRPr="003B1D09">
        <w:rPr>
          <w:rFonts w:eastAsia="Calibri"/>
          <w:sz w:val="28"/>
          <w:szCs w:val="28"/>
          <w:lang w:eastAsia="en-US"/>
        </w:rPr>
        <w:t>исходя из которого исчисляется</w:t>
      </w:r>
      <w:proofErr w:type="gramEnd"/>
      <w:r w:rsidRPr="003B1D09">
        <w:rPr>
          <w:rFonts w:eastAsia="Calibri"/>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1) должностной оклад;</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2) ежемесячная надбавка за классный чин;</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3) ежемесячная надбавка за особые условия муниципальной службы;</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4) ежемесячная надбавка за выслугу лет;</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5) ежемесячное денежное поощрение</w:t>
      </w:r>
      <w:r w:rsidRPr="003B1D09">
        <w:rPr>
          <w:sz w:val="28"/>
          <w:szCs w:val="28"/>
        </w:rPr>
        <w:t xml:space="preserve"> с учетом размера увеличения ежемесячного денежного поощрения (</w:t>
      </w:r>
      <w:proofErr w:type="spellStart"/>
      <w:r w:rsidRPr="003B1D09">
        <w:rPr>
          <w:sz w:val="28"/>
          <w:szCs w:val="28"/>
        </w:rPr>
        <w:t>ЕДПс</w:t>
      </w:r>
      <w:proofErr w:type="spellEnd"/>
      <w:r w:rsidRPr="003B1D09">
        <w:rPr>
          <w:sz w:val="28"/>
          <w:szCs w:val="28"/>
        </w:rPr>
        <w:t>)</w:t>
      </w:r>
      <w:r w:rsidRPr="003B1D09">
        <w:rPr>
          <w:sz w:val="28"/>
          <w:szCs w:val="28"/>
          <w:shd w:val="clear" w:color="auto" w:fill="FFFFFF"/>
        </w:rPr>
        <w:t>;</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7) премии;</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8) единовременная выплата при предоставлении ежегодного оплачиваемого отпуска;</w:t>
      </w:r>
    </w:p>
    <w:p w:rsidR="00E004BB" w:rsidRPr="003B1D09" w:rsidRDefault="00E004BB" w:rsidP="00E004BB">
      <w:pPr>
        <w:suppressAutoHyphens/>
        <w:ind w:firstLine="567"/>
        <w:jc w:val="both"/>
        <w:rPr>
          <w:sz w:val="28"/>
          <w:szCs w:val="28"/>
          <w:shd w:val="clear" w:color="auto" w:fill="FFFFFF"/>
        </w:rPr>
      </w:pPr>
      <w:r w:rsidRPr="003B1D09">
        <w:rPr>
          <w:sz w:val="28"/>
          <w:szCs w:val="28"/>
          <w:shd w:val="clear" w:color="auto" w:fill="FFFFFF"/>
        </w:rPr>
        <w:tab/>
        <w:t>9) материальная помощь.</w:t>
      </w:r>
    </w:p>
    <w:p w:rsidR="00E004BB" w:rsidRPr="003B1D09" w:rsidRDefault="00E004BB" w:rsidP="00E004BB">
      <w:pPr>
        <w:suppressAutoHyphens/>
        <w:ind w:firstLine="567"/>
        <w:jc w:val="both"/>
        <w:rPr>
          <w:sz w:val="28"/>
          <w:szCs w:val="28"/>
        </w:rPr>
      </w:pPr>
      <w:r w:rsidRPr="003B1D09">
        <w:rPr>
          <w:sz w:val="28"/>
          <w:szCs w:val="28"/>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w:t>
      </w:r>
      <w:r w:rsidRPr="003B1D09">
        <w:rPr>
          <w:sz w:val="28"/>
          <w:szCs w:val="28"/>
        </w:rPr>
        <w:lastRenderedPageBreak/>
        <w:t>местностях, в иных местностях края с особыми климатическими условиями (далее – районный коэффициент и надбавки).</w:t>
      </w:r>
    </w:p>
    <w:p w:rsidR="00E004BB" w:rsidRPr="003B1D09" w:rsidRDefault="00E004BB" w:rsidP="00E004BB">
      <w:pPr>
        <w:suppressAutoHyphens/>
        <w:ind w:firstLine="567"/>
        <w:jc w:val="both"/>
        <w:rPr>
          <w:sz w:val="28"/>
          <w:szCs w:val="28"/>
        </w:rPr>
      </w:pPr>
      <w:r w:rsidRPr="003B1D09">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E004BB" w:rsidRPr="003B1D09" w:rsidRDefault="00E004BB" w:rsidP="00E004BB">
      <w:pPr>
        <w:suppressAutoHyphens/>
        <w:ind w:firstLine="567"/>
        <w:jc w:val="both"/>
        <w:rPr>
          <w:sz w:val="28"/>
          <w:szCs w:val="28"/>
        </w:rPr>
      </w:pPr>
      <w:r w:rsidRPr="003B1D09">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3B1D09">
        <w:rPr>
          <w:sz w:val="28"/>
          <w:szCs w:val="28"/>
        </w:rPr>
        <w:br/>
        <w:t xml:space="preserve">за ребенком до </w:t>
      </w:r>
      <w:proofErr w:type="gramStart"/>
      <w:r w:rsidRPr="003B1D09">
        <w:rPr>
          <w:sz w:val="28"/>
          <w:szCs w:val="28"/>
        </w:rPr>
        <w:t>достижения</w:t>
      </w:r>
      <w:proofErr w:type="gramEnd"/>
      <w:r w:rsidRPr="003B1D09">
        <w:rPr>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E004BB" w:rsidRPr="003B1D09" w:rsidRDefault="00E004BB" w:rsidP="00E004BB">
      <w:pPr>
        <w:suppressAutoHyphens/>
        <w:ind w:firstLine="567"/>
        <w:jc w:val="both"/>
        <w:rPr>
          <w:sz w:val="28"/>
          <w:szCs w:val="28"/>
        </w:rPr>
      </w:pPr>
      <w:r w:rsidRPr="003B1D09">
        <w:rPr>
          <w:sz w:val="28"/>
          <w:szCs w:val="28"/>
        </w:rPr>
        <w:t xml:space="preserve">2.9. </w:t>
      </w:r>
      <w:proofErr w:type="gramStart"/>
      <w:r w:rsidRPr="003B1D09">
        <w:rPr>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E004BB" w:rsidRPr="003B1D09" w:rsidRDefault="00E004BB" w:rsidP="00E004BB">
      <w:pPr>
        <w:suppressAutoHyphens/>
        <w:ind w:firstLine="567"/>
        <w:jc w:val="both"/>
        <w:rPr>
          <w:sz w:val="28"/>
          <w:szCs w:val="28"/>
        </w:rPr>
      </w:pPr>
      <w:r w:rsidRPr="003B1D09">
        <w:rPr>
          <w:sz w:val="28"/>
          <w:szCs w:val="28"/>
        </w:rPr>
        <w:t xml:space="preserve">2.10. </w:t>
      </w:r>
      <w:proofErr w:type="gramStart"/>
      <w:r w:rsidRPr="003B1D09">
        <w:rPr>
          <w:sz w:val="28"/>
          <w:szCs w:val="28"/>
        </w:rPr>
        <w:t>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roofErr w:type="gramEnd"/>
    </w:p>
    <w:p w:rsidR="00E004BB" w:rsidRPr="003B1D09" w:rsidRDefault="00E004BB" w:rsidP="00E004BB">
      <w:pPr>
        <w:suppressAutoHyphens/>
        <w:ind w:firstLine="567"/>
        <w:jc w:val="both"/>
        <w:rPr>
          <w:sz w:val="28"/>
          <w:szCs w:val="28"/>
        </w:rPr>
      </w:pPr>
      <w:r w:rsidRPr="003B1D09">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E004BB" w:rsidRPr="003B1D09" w:rsidRDefault="00E004BB" w:rsidP="00E004BB">
      <w:pPr>
        <w:suppressAutoHyphens/>
        <w:ind w:firstLine="567"/>
        <w:jc w:val="both"/>
        <w:rPr>
          <w:sz w:val="28"/>
          <w:szCs w:val="28"/>
        </w:rPr>
      </w:pPr>
      <w:r w:rsidRPr="003B1D09">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E004BB" w:rsidRPr="003B1D09" w:rsidRDefault="00E004BB" w:rsidP="00E004BB">
      <w:pPr>
        <w:suppressAutoHyphens/>
        <w:ind w:firstLine="567"/>
        <w:jc w:val="both"/>
        <w:rPr>
          <w:sz w:val="28"/>
          <w:szCs w:val="28"/>
        </w:rPr>
      </w:pPr>
      <w:r w:rsidRPr="003B1D09">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E004BB" w:rsidRPr="003B1D09" w:rsidRDefault="00E004BB" w:rsidP="00E004BB">
      <w:pPr>
        <w:suppressAutoHyphens/>
        <w:autoSpaceDE w:val="0"/>
        <w:autoSpaceDN w:val="0"/>
        <w:adjustRightInd w:val="0"/>
        <w:ind w:firstLine="567"/>
        <w:jc w:val="both"/>
        <w:rPr>
          <w:sz w:val="28"/>
          <w:szCs w:val="28"/>
        </w:rPr>
      </w:pPr>
      <w:r w:rsidRPr="003B1D09">
        <w:rPr>
          <w:rFonts w:eastAsia="Calibri"/>
          <w:sz w:val="28"/>
          <w:szCs w:val="28"/>
        </w:rPr>
        <w:t xml:space="preserve">2.12. </w:t>
      </w:r>
      <w:proofErr w:type="gramStart"/>
      <w:r w:rsidRPr="003B1D09">
        <w:rPr>
          <w:rFonts w:eastAsia="Calibri"/>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w:t>
      </w:r>
      <w:proofErr w:type="gramEnd"/>
      <w:r w:rsidRPr="003B1D09">
        <w:rPr>
          <w:rFonts w:eastAsia="Calibri"/>
          <w:sz w:val="28"/>
          <w:szCs w:val="28"/>
        </w:rPr>
        <w:t xml:space="preserve"> </w:t>
      </w:r>
      <w:proofErr w:type="gramStart"/>
      <w:r w:rsidRPr="003B1D09">
        <w:rPr>
          <w:rFonts w:eastAsia="Calibri"/>
          <w:sz w:val="28"/>
          <w:szCs w:val="28"/>
        </w:rPr>
        <w:t>пенсиях</w:t>
      </w:r>
      <w:proofErr w:type="gramEnd"/>
      <w:r w:rsidRPr="003B1D09">
        <w:rPr>
          <w:rFonts w:eastAsia="Calibri"/>
          <w:sz w:val="28"/>
          <w:szCs w:val="28"/>
        </w:rPr>
        <w:t>».  Базовый размер пенсии за выслугу лет составляет:</w:t>
      </w:r>
    </w:p>
    <w:p w:rsidR="00E004BB" w:rsidRPr="003B1D09" w:rsidRDefault="00E004BB" w:rsidP="00E004BB">
      <w:pPr>
        <w:suppressAutoHyphens/>
        <w:autoSpaceDE w:val="0"/>
        <w:autoSpaceDN w:val="0"/>
        <w:adjustRightInd w:val="0"/>
        <w:ind w:firstLine="567"/>
        <w:jc w:val="both"/>
        <w:rPr>
          <w:sz w:val="28"/>
          <w:szCs w:val="28"/>
        </w:rPr>
      </w:pPr>
      <w:r w:rsidRPr="003B1D09">
        <w:rPr>
          <w:sz w:val="28"/>
          <w:szCs w:val="28"/>
        </w:rPr>
        <w:t>5000 рублей – при наличии у муниципальных служащих стажа муниципальной службы менее 20 лет;</w:t>
      </w:r>
    </w:p>
    <w:p w:rsidR="00E004BB" w:rsidRPr="003B1D09" w:rsidRDefault="00E004BB" w:rsidP="00E004BB">
      <w:pPr>
        <w:suppressAutoHyphens/>
        <w:autoSpaceDE w:val="0"/>
        <w:autoSpaceDN w:val="0"/>
        <w:adjustRightInd w:val="0"/>
        <w:ind w:firstLine="567"/>
        <w:jc w:val="both"/>
        <w:rPr>
          <w:sz w:val="28"/>
          <w:szCs w:val="28"/>
        </w:rPr>
      </w:pPr>
      <w:r w:rsidRPr="003B1D09">
        <w:rPr>
          <w:sz w:val="28"/>
          <w:szCs w:val="28"/>
        </w:rPr>
        <w:t>7000 рублей – при наличии у муниципальных служащих стажа муниципальной службы от 20 лет до 30 лет;</w:t>
      </w:r>
    </w:p>
    <w:p w:rsidR="00E004BB" w:rsidRPr="003B1D09" w:rsidRDefault="00E004BB" w:rsidP="00E004BB">
      <w:pPr>
        <w:suppressAutoHyphens/>
        <w:autoSpaceDE w:val="0"/>
        <w:autoSpaceDN w:val="0"/>
        <w:adjustRightInd w:val="0"/>
        <w:ind w:firstLine="567"/>
        <w:jc w:val="both"/>
        <w:rPr>
          <w:sz w:val="28"/>
          <w:szCs w:val="28"/>
        </w:rPr>
      </w:pPr>
      <w:r w:rsidRPr="003B1D09">
        <w:rPr>
          <w:sz w:val="28"/>
          <w:szCs w:val="28"/>
        </w:rPr>
        <w:lastRenderedPageBreak/>
        <w:t>10000 рублей – при наличии у муниципальных служащих стажа муниципальной службы 30 и более лет.</w:t>
      </w:r>
    </w:p>
    <w:p w:rsidR="00E004BB" w:rsidRPr="003B1D09" w:rsidRDefault="00E004BB" w:rsidP="00E004BB">
      <w:pPr>
        <w:suppressAutoHyphens/>
        <w:ind w:firstLine="567"/>
        <w:jc w:val="both"/>
        <w:rPr>
          <w:rFonts w:eastAsia="Calibri"/>
          <w:sz w:val="28"/>
          <w:szCs w:val="28"/>
        </w:rPr>
      </w:pPr>
      <w:proofErr w:type="gramStart"/>
      <w:r w:rsidRPr="003B1D09">
        <w:rPr>
          <w:rFonts w:eastAsia="Calibri"/>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roofErr w:type="gramEnd"/>
    </w:p>
    <w:p w:rsidR="00E004BB" w:rsidRPr="003B1D09" w:rsidRDefault="00E004BB" w:rsidP="00E004BB">
      <w:pPr>
        <w:suppressAutoHyphens/>
        <w:ind w:firstLine="567"/>
        <w:jc w:val="both"/>
        <w:rPr>
          <w:rFonts w:eastAsia="Calibri"/>
          <w:sz w:val="28"/>
          <w:szCs w:val="28"/>
        </w:rPr>
      </w:pPr>
      <w:r w:rsidRPr="003B1D09">
        <w:rPr>
          <w:sz w:val="28"/>
          <w:szCs w:val="28"/>
        </w:rPr>
        <w:t xml:space="preserve">2.13. </w:t>
      </w:r>
      <w:r w:rsidRPr="003B1D09">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E004BB" w:rsidRPr="003B1D09" w:rsidRDefault="00E004BB" w:rsidP="00E004BB">
      <w:pPr>
        <w:suppressAutoHyphens/>
        <w:ind w:firstLine="567"/>
        <w:jc w:val="both"/>
        <w:rPr>
          <w:rFonts w:eastAsia="Calibri"/>
          <w:sz w:val="28"/>
          <w:szCs w:val="28"/>
        </w:rPr>
      </w:pPr>
      <w:proofErr w:type="gramStart"/>
      <w:r w:rsidRPr="003B1D09">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E004BB" w:rsidRPr="003B1D09" w:rsidRDefault="00E004BB" w:rsidP="00E004BB">
      <w:pPr>
        <w:suppressAutoHyphens/>
        <w:ind w:firstLine="567"/>
        <w:jc w:val="both"/>
        <w:rPr>
          <w:rFonts w:eastAsia="Calibri"/>
          <w:sz w:val="28"/>
          <w:szCs w:val="28"/>
        </w:rPr>
      </w:pPr>
      <w:proofErr w:type="gramStart"/>
      <w:r w:rsidRPr="003B1D09">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r w:rsidRPr="003B1D09">
          <w:rPr>
            <w:rFonts w:eastAsia="Calibri"/>
            <w:sz w:val="28"/>
            <w:szCs w:val="28"/>
          </w:rPr>
          <w:t>законом</w:t>
        </w:r>
      </w:hyperlink>
      <w:r w:rsidRPr="003B1D09">
        <w:rPr>
          <w:rFonts w:eastAsia="Calibri"/>
          <w:sz w:val="28"/>
          <w:szCs w:val="28"/>
        </w:rPr>
        <w:t xml:space="preserve"> от 17 декабря 2001 года</w:t>
      </w:r>
      <w:proofErr w:type="gramEnd"/>
      <w:r w:rsidRPr="003B1D09">
        <w:rPr>
          <w:rFonts w:eastAsia="Calibri"/>
          <w:sz w:val="28"/>
          <w:szCs w:val="28"/>
        </w:rPr>
        <w:t xml:space="preserve"> № </w:t>
      </w:r>
      <w:proofErr w:type="gramStart"/>
      <w:r w:rsidRPr="003B1D09">
        <w:rPr>
          <w:rFonts w:eastAsia="Calibri"/>
          <w:sz w:val="28"/>
          <w:szCs w:val="28"/>
        </w:rPr>
        <w:t>173-ФЗ «О трудовых пенсиях в Российской Федерации);</w:t>
      </w:r>
      <w:proofErr w:type="gramEnd"/>
    </w:p>
    <w:p w:rsidR="00E004BB" w:rsidRPr="003B1D09" w:rsidRDefault="00E004BB" w:rsidP="00E004BB">
      <w:pPr>
        <w:suppressAutoHyphens/>
        <w:ind w:firstLine="567"/>
        <w:jc w:val="both"/>
        <w:rPr>
          <w:rFonts w:eastAsia="Calibri"/>
          <w:sz w:val="28"/>
          <w:szCs w:val="28"/>
        </w:rPr>
      </w:pPr>
      <w:r w:rsidRPr="003B1D09">
        <w:rPr>
          <w:rFonts w:eastAsia="Calibri"/>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B1D09">
        <w:rPr>
          <w:rFonts w:eastAsia="Calibri"/>
          <w:sz w:val="28"/>
          <w:szCs w:val="28"/>
        </w:rPr>
        <w:t>исходя из которых определен</w:t>
      </w:r>
      <w:proofErr w:type="gramEnd"/>
      <w:r w:rsidRPr="003B1D09">
        <w:rPr>
          <w:rFonts w:eastAsia="Calibri"/>
          <w:sz w:val="28"/>
          <w:szCs w:val="28"/>
        </w:rPr>
        <w:t xml:space="preserve"> размер пенсии за выслугу лет.</w:t>
      </w:r>
    </w:p>
    <w:p w:rsidR="00E004BB" w:rsidRPr="003B1D09" w:rsidRDefault="00E004BB" w:rsidP="00E004BB">
      <w:pPr>
        <w:suppressAutoHyphens/>
        <w:ind w:firstLine="567"/>
        <w:jc w:val="both"/>
        <w:rPr>
          <w:rFonts w:eastAsia="Calibri"/>
          <w:sz w:val="28"/>
          <w:szCs w:val="28"/>
        </w:rPr>
      </w:pPr>
      <w:r w:rsidRPr="003B1D09">
        <w:rPr>
          <w:rFonts w:eastAsia="Calibri"/>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5">
        <w:r w:rsidRPr="003B1D09">
          <w:rPr>
            <w:rFonts w:eastAsia="Calibri"/>
            <w:sz w:val="28"/>
            <w:szCs w:val="28"/>
          </w:rPr>
          <w:t>подпунктом «а» пункта 2.1</w:t>
        </w:r>
      </w:hyperlink>
      <w:r w:rsidRPr="003B1D09">
        <w:rPr>
          <w:rFonts w:eastAsia="Calibri"/>
          <w:sz w:val="28"/>
          <w:szCs w:val="28"/>
        </w:rPr>
        <w:t>3 настоящего Положения.</w:t>
      </w:r>
    </w:p>
    <w:p w:rsidR="00E004BB" w:rsidRPr="003B1D09" w:rsidRDefault="00E004BB" w:rsidP="00E004BB">
      <w:pPr>
        <w:suppressAutoHyphens/>
        <w:ind w:firstLine="709"/>
        <w:jc w:val="both"/>
        <w:outlineLvl w:val="1"/>
        <w:rPr>
          <w:rFonts w:eastAsia="Calibri"/>
          <w:sz w:val="28"/>
          <w:szCs w:val="28"/>
        </w:rPr>
      </w:pPr>
    </w:p>
    <w:p w:rsidR="00115A8B" w:rsidRPr="003B1D09" w:rsidRDefault="00115A8B" w:rsidP="00AA11DD">
      <w:pPr>
        <w:tabs>
          <w:tab w:val="left" w:pos="567"/>
        </w:tabs>
        <w:jc w:val="center"/>
        <w:rPr>
          <w:sz w:val="28"/>
          <w:szCs w:val="28"/>
        </w:rPr>
      </w:pPr>
    </w:p>
    <w:p w:rsidR="000448A5" w:rsidRPr="003B1D09" w:rsidRDefault="000448A5" w:rsidP="000448A5">
      <w:pPr>
        <w:suppressAutoHyphens/>
        <w:jc w:val="center"/>
        <w:rPr>
          <w:sz w:val="28"/>
          <w:szCs w:val="28"/>
        </w:rPr>
      </w:pPr>
      <w:r w:rsidRPr="003B1D09">
        <w:rPr>
          <w:sz w:val="28"/>
          <w:szCs w:val="28"/>
        </w:rPr>
        <w:t>3. ПОРЯДОК НАЗНАЧЕНИЯ И ВЫПЛАТЫ ПЕНСИИ</w:t>
      </w:r>
    </w:p>
    <w:p w:rsidR="000448A5" w:rsidRPr="003B1D09" w:rsidRDefault="000448A5" w:rsidP="000448A5">
      <w:pPr>
        <w:suppressAutoHyphens/>
        <w:jc w:val="center"/>
        <w:rPr>
          <w:sz w:val="28"/>
          <w:szCs w:val="28"/>
        </w:rPr>
      </w:pPr>
      <w:r w:rsidRPr="003B1D09">
        <w:rPr>
          <w:sz w:val="28"/>
          <w:szCs w:val="28"/>
        </w:rPr>
        <w:t>ЗА ВЫСЛУГУ ЛЕТ</w:t>
      </w:r>
    </w:p>
    <w:p w:rsidR="000448A5" w:rsidRPr="003B1D09" w:rsidRDefault="000448A5" w:rsidP="000448A5">
      <w:pPr>
        <w:suppressAutoHyphens/>
        <w:rPr>
          <w:sz w:val="28"/>
          <w:szCs w:val="28"/>
        </w:rPr>
      </w:pPr>
    </w:p>
    <w:p w:rsidR="000448A5" w:rsidRPr="003B1D09" w:rsidRDefault="000448A5" w:rsidP="000448A5">
      <w:pPr>
        <w:suppressAutoHyphens/>
        <w:ind w:firstLine="567"/>
        <w:jc w:val="both"/>
        <w:rPr>
          <w:sz w:val="28"/>
          <w:szCs w:val="28"/>
        </w:rPr>
      </w:pPr>
      <w:r w:rsidRPr="003B1D09">
        <w:rPr>
          <w:sz w:val="28"/>
          <w:szCs w:val="28"/>
        </w:rPr>
        <w:t xml:space="preserve">3.1. Заявление о назначении пенсии за выслугу лет подается лицом, претендующим на установление пенсии за выслугу лет на имя председателя Комиссии (Приложение 1). </w:t>
      </w:r>
    </w:p>
    <w:p w:rsidR="000448A5" w:rsidRPr="003B1D09" w:rsidRDefault="000448A5" w:rsidP="000448A5">
      <w:pPr>
        <w:suppressAutoHyphens/>
        <w:ind w:firstLine="567"/>
        <w:jc w:val="both"/>
        <w:rPr>
          <w:sz w:val="28"/>
          <w:szCs w:val="28"/>
        </w:rPr>
      </w:pPr>
      <w:r w:rsidRPr="003B1D09">
        <w:rPr>
          <w:sz w:val="28"/>
          <w:szCs w:val="28"/>
        </w:rPr>
        <w:t>3.2. К заявлению о назначении пенсии за выслугу лет должны быть приложены следующие документы:</w:t>
      </w:r>
    </w:p>
    <w:p w:rsidR="000448A5" w:rsidRPr="003B1D09" w:rsidRDefault="000448A5" w:rsidP="000448A5">
      <w:pPr>
        <w:numPr>
          <w:ilvl w:val="0"/>
          <w:numId w:val="30"/>
        </w:numPr>
        <w:tabs>
          <w:tab w:val="left" w:pos="993"/>
        </w:tabs>
        <w:suppressAutoHyphens/>
        <w:spacing w:after="200" w:line="276" w:lineRule="auto"/>
        <w:ind w:left="0" w:firstLine="567"/>
        <w:contextualSpacing/>
        <w:jc w:val="both"/>
        <w:rPr>
          <w:sz w:val="28"/>
          <w:szCs w:val="28"/>
        </w:rPr>
      </w:pPr>
      <w:proofErr w:type="gramStart"/>
      <w:r w:rsidRPr="003B1D09">
        <w:rPr>
          <w:sz w:val="28"/>
          <w:szCs w:val="28"/>
        </w:rPr>
        <w:lastRenderedPageBreak/>
        <w:t xml:space="preserve">копии трудовой книжки (при наличии), и (или) сведения о трудовой деятельности, предусмотренные </w:t>
      </w:r>
      <w:hyperlink r:id="rId16">
        <w:r w:rsidRPr="003B1D09">
          <w:rPr>
            <w:sz w:val="28"/>
            <w:szCs w:val="28"/>
          </w:rPr>
          <w:t>статьей 66.1</w:t>
        </w:r>
      </w:hyperlink>
      <w:r w:rsidRPr="003B1D09">
        <w:rPr>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0448A5" w:rsidRPr="003B1D09" w:rsidRDefault="000448A5" w:rsidP="000448A5">
      <w:pPr>
        <w:suppressAutoHyphens/>
        <w:ind w:firstLine="567"/>
        <w:jc w:val="both"/>
        <w:rPr>
          <w:sz w:val="28"/>
          <w:szCs w:val="28"/>
        </w:rPr>
      </w:pPr>
      <w:r w:rsidRPr="003B1D09">
        <w:rPr>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0448A5" w:rsidRPr="003B1D09" w:rsidRDefault="000448A5" w:rsidP="000448A5">
      <w:pPr>
        <w:suppressAutoHyphens/>
        <w:ind w:firstLine="567"/>
        <w:jc w:val="both"/>
        <w:rPr>
          <w:sz w:val="28"/>
          <w:szCs w:val="28"/>
        </w:rPr>
      </w:pPr>
      <w:r w:rsidRPr="003B1D09">
        <w:rPr>
          <w:sz w:val="28"/>
          <w:szCs w:val="28"/>
        </w:rPr>
        <w:t xml:space="preserve">3.3. </w:t>
      </w:r>
      <w:r w:rsidRPr="003B1D09">
        <w:rPr>
          <w:rFonts w:eastAsia="Calibri"/>
          <w:sz w:val="28"/>
          <w:szCs w:val="28"/>
          <w:lang w:eastAsia="en-US"/>
        </w:rPr>
        <w:t xml:space="preserve">После регистрации заявления секретарь </w:t>
      </w:r>
      <w:r w:rsidRPr="003B1D09">
        <w:rPr>
          <w:sz w:val="28"/>
          <w:szCs w:val="28"/>
        </w:rPr>
        <w:t xml:space="preserve">Комиссии </w:t>
      </w:r>
      <w:r w:rsidRPr="003B1D09">
        <w:rPr>
          <w:rFonts w:eastAsia="Calibri"/>
          <w:sz w:val="28"/>
          <w:szCs w:val="28"/>
          <w:lang w:eastAsia="en-US"/>
        </w:rPr>
        <w:t>в порядке межведомственного информационного взаимодействия в соответствии с Федеральным законом от 27 июля 2010 года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0448A5" w:rsidRPr="003B1D09" w:rsidRDefault="000448A5" w:rsidP="000448A5">
      <w:pPr>
        <w:numPr>
          <w:ilvl w:val="0"/>
          <w:numId w:val="31"/>
        </w:numPr>
        <w:tabs>
          <w:tab w:val="left" w:pos="567"/>
          <w:tab w:val="left" w:pos="993"/>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заверенную копию муниципального правового акта (распоряжения, приказа) об освобождении от должности муниципальной службы, заверенные соответствующим органом местного самоуправления, архивом;</w:t>
      </w:r>
    </w:p>
    <w:p w:rsidR="000448A5" w:rsidRPr="003B1D09" w:rsidRDefault="000448A5" w:rsidP="000448A5">
      <w:pPr>
        <w:numPr>
          <w:ilvl w:val="0"/>
          <w:numId w:val="32"/>
        </w:numPr>
        <w:tabs>
          <w:tab w:val="left" w:pos="567"/>
          <w:tab w:val="left" w:pos="993"/>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0448A5" w:rsidRPr="003B1D09" w:rsidRDefault="000448A5" w:rsidP="000448A5">
      <w:pPr>
        <w:numPr>
          <w:ilvl w:val="0"/>
          <w:numId w:val="32"/>
        </w:numPr>
        <w:tabs>
          <w:tab w:val="left" w:pos="567"/>
          <w:tab w:val="left" w:pos="993"/>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0448A5" w:rsidRPr="003B1D09" w:rsidRDefault="000448A5" w:rsidP="000448A5">
      <w:pPr>
        <w:numPr>
          <w:ilvl w:val="0"/>
          <w:numId w:val="32"/>
        </w:numPr>
        <w:tabs>
          <w:tab w:val="left" w:pos="567"/>
          <w:tab w:val="left" w:pos="993"/>
        </w:tabs>
        <w:suppressAutoHyphens/>
        <w:spacing w:after="200" w:line="276" w:lineRule="auto"/>
        <w:ind w:left="0" w:firstLine="567"/>
        <w:contextualSpacing/>
        <w:jc w:val="both"/>
        <w:rPr>
          <w:rFonts w:eastAsia="Calibri"/>
          <w:sz w:val="28"/>
          <w:szCs w:val="28"/>
          <w:lang w:eastAsia="en-US"/>
        </w:rPr>
      </w:pPr>
      <w:proofErr w:type="gramStart"/>
      <w:r w:rsidRPr="003B1D09">
        <w:rPr>
          <w:rFonts w:eastAsia="Calibri"/>
          <w:sz w:val="28"/>
          <w:szCs w:val="28"/>
          <w:lang w:eastAsia="en-US"/>
        </w:rPr>
        <w:t>справку о размере среднемесячного заработка за последние 12 полных месяцев муниципальной службы (Приложение 2);</w:t>
      </w:r>
      <w:proofErr w:type="gramEnd"/>
    </w:p>
    <w:p w:rsidR="000448A5" w:rsidRPr="003B1D09" w:rsidRDefault="000448A5" w:rsidP="000448A5">
      <w:pPr>
        <w:numPr>
          <w:ilvl w:val="0"/>
          <w:numId w:val="32"/>
        </w:numPr>
        <w:tabs>
          <w:tab w:val="left" w:pos="567"/>
          <w:tab w:val="left" w:pos="993"/>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0448A5" w:rsidRPr="003B1D09" w:rsidRDefault="000448A5" w:rsidP="000448A5">
      <w:pPr>
        <w:numPr>
          <w:ilvl w:val="0"/>
          <w:numId w:val="32"/>
        </w:numPr>
        <w:tabs>
          <w:tab w:val="left" w:pos="567"/>
          <w:tab w:val="left" w:pos="993"/>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справку о периодах службы (работы), учитываемых для назначения пенсии за выслугу лет, с указанием стажа муниципальной (Приложение 3);</w:t>
      </w:r>
    </w:p>
    <w:p w:rsidR="000448A5" w:rsidRPr="003B1D09" w:rsidRDefault="000448A5" w:rsidP="000448A5">
      <w:pPr>
        <w:numPr>
          <w:ilvl w:val="0"/>
          <w:numId w:val="32"/>
        </w:numPr>
        <w:tabs>
          <w:tab w:val="left" w:pos="567"/>
          <w:tab w:val="left" w:pos="1134"/>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другие документы, подтверждающие периоды, включаемые в стаж муниципальной службы;</w:t>
      </w:r>
    </w:p>
    <w:p w:rsidR="000448A5" w:rsidRPr="003B1D09" w:rsidRDefault="000448A5" w:rsidP="000448A5">
      <w:pPr>
        <w:numPr>
          <w:ilvl w:val="0"/>
          <w:numId w:val="32"/>
        </w:numPr>
        <w:tabs>
          <w:tab w:val="left" w:pos="567"/>
          <w:tab w:val="left" w:pos="993"/>
        </w:tabs>
        <w:suppressAutoHyphens/>
        <w:spacing w:after="200" w:line="276" w:lineRule="auto"/>
        <w:ind w:left="0" w:firstLine="567"/>
        <w:contextualSpacing/>
        <w:jc w:val="both"/>
        <w:rPr>
          <w:rFonts w:eastAsia="Calibri"/>
          <w:sz w:val="28"/>
          <w:szCs w:val="28"/>
          <w:lang w:eastAsia="en-US"/>
        </w:rPr>
      </w:pPr>
      <w:r w:rsidRPr="003B1D09">
        <w:rPr>
          <w:rFonts w:eastAsia="Calibri"/>
          <w:sz w:val="28"/>
          <w:szCs w:val="28"/>
          <w:lang w:eastAsia="en-US"/>
        </w:rPr>
        <w:t>документ, подтверждающий регистрацию в системе обязательного пенсионного страхования.</w:t>
      </w:r>
    </w:p>
    <w:p w:rsidR="000448A5" w:rsidRPr="003B1D09" w:rsidRDefault="000448A5" w:rsidP="000448A5">
      <w:pPr>
        <w:suppressAutoHyphens/>
        <w:ind w:firstLine="567"/>
        <w:jc w:val="both"/>
        <w:rPr>
          <w:rFonts w:eastAsia="Calibri"/>
          <w:sz w:val="28"/>
          <w:szCs w:val="28"/>
          <w:lang w:eastAsia="en-US"/>
        </w:rPr>
      </w:pPr>
      <w:r w:rsidRPr="003B1D09">
        <w:rPr>
          <w:rFonts w:eastAsia="Calibri"/>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0448A5" w:rsidRPr="003B1D09" w:rsidRDefault="000448A5" w:rsidP="000448A5">
      <w:pPr>
        <w:suppressAutoHyphens/>
        <w:ind w:firstLine="567"/>
        <w:jc w:val="both"/>
        <w:rPr>
          <w:sz w:val="28"/>
          <w:szCs w:val="28"/>
        </w:rPr>
      </w:pPr>
      <w:r w:rsidRPr="003B1D09">
        <w:rPr>
          <w:sz w:val="28"/>
          <w:szCs w:val="28"/>
        </w:rPr>
        <w:lastRenderedPageBreak/>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0448A5" w:rsidRPr="003B1D09" w:rsidRDefault="000448A5" w:rsidP="000448A5">
      <w:pPr>
        <w:suppressAutoHyphens/>
        <w:ind w:firstLine="567"/>
        <w:jc w:val="both"/>
        <w:rPr>
          <w:sz w:val="28"/>
          <w:szCs w:val="28"/>
        </w:rPr>
      </w:pPr>
      <w:r w:rsidRPr="003B1D09">
        <w:rPr>
          <w:sz w:val="28"/>
          <w:szCs w:val="28"/>
        </w:rPr>
        <w:t xml:space="preserve">3.5. Основанием для назначения пенсии за выслугу лет является распоряжение Администрации Эвенкийского муниципального района. </w:t>
      </w:r>
    </w:p>
    <w:p w:rsidR="000448A5" w:rsidRPr="003B1D09" w:rsidRDefault="000448A5" w:rsidP="000448A5">
      <w:pPr>
        <w:suppressAutoHyphens/>
        <w:ind w:firstLine="567"/>
        <w:jc w:val="both"/>
        <w:rPr>
          <w:sz w:val="28"/>
          <w:szCs w:val="28"/>
        </w:rPr>
      </w:pPr>
      <w:r w:rsidRPr="003B1D09">
        <w:rPr>
          <w:sz w:val="28"/>
          <w:szCs w:val="28"/>
        </w:rPr>
        <w:t xml:space="preserve">Решение об установлении пенсии за выслугу лет при наличии всех необходимых документов принимается Комиссией в течение 30 календарных дней. </w:t>
      </w:r>
    </w:p>
    <w:p w:rsidR="000448A5" w:rsidRPr="003B1D09" w:rsidRDefault="000448A5" w:rsidP="000448A5">
      <w:pPr>
        <w:suppressAutoHyphens/>
        <w:ind w:firstLine="567"/>
        <w:jc w:val="both"/>
        <w:rPr>
          <w:sz w:val="28"/>
          <w:szCs w:val="28"/>
        </w:rPr>
      </w:pPr>
      <w:r w:rsidRPr="003B1D09">
        <w:rPr>
          <w:sz w:val="28"/>
          <w:szCs w:val="28"/>
        </w:rPr>
        <w:t>Проект распоряжения готовится отделом муниципальной службы и кадров управления делами Администрации Эвенкийского муниципального района за подписью Главы Эвенкийского муниципального района или лица его замещающего.</w:t>
      </w:r>
    </w:p>
    <w:p w:rsidR="000448A5" w:rsidRPr="003B1D09" w:rsidRDefault="000448A5" w:rsidP="000448A5">
      <w:pPr>
        <w:suppressAutoHyphens/>
        <w:ind w:firstLine="567"/>
        <w:jc w:val="both"/>
        <w:rPr>
          <w:sz w:val="28"/>
          <w:szCs w:val="28"/>
        </w:rPr>
      </w:pPr>
      <w:r w:rsidRPr="003B1D09">
        <w:rPr>
          <w:sz w:val="28"/>
          <w:szCs w:val="28"/>
        </w:rPr>
        <w:t xml:space="preserve">В </w:t>
      </w:r>
      <w:proofErr w:type="gramStart"/>
      <w:r w:rsidRPr="003B1D09">
        <w:rPr>
          <w:sz w:val="28"/>
          <w:szCs w:val="28"/>
        </w:rPr>
        <w:t>случае</w:t>
      </w:r>
      <w:proofErr w:type="gramEnd"/>
      <w:r w:rsidRPr="003B1D09">
        <w:rPr>
          <w:sz w:val="28"/>
          <w:szCs w:val="28"/>
        </w:rPr>
        <w:t xml:space="preserve"> принятия Комиссией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0448A5" w:rsidRPr="003B1D09" w:rsidRDefault="000448A5" w:rsidP="000448A5">
      <w:pPr>
        <w:suppressAutoHyphens/>
        <w:ind w:firstLine="567"/>
        <w:jc w:val="both"/>
        <w:rPr>
          <w:sz w:val="28"/>
          <w:szCs w:val="28"/>
        </w:rPr>
      </w:pPr>
      <w:r w:rsidRPr="003B1D09">
        <w:rPr>
          <w:sz w:val="28"/>
          <w:szCs w:val="28"/>
        </w:rPr>
        <w:t>3.6. Пенсия за выслугу лет устанавливается и выплачивается со дня подачи заявления, но не ранее чем со дня возникновения права на нее.</w:t>
      </w:r>
    </w:p>
    <w:p w:rsidR="000448A5" w:rsidRPr="003B1D09" w:rsidRDefault="000448A5" w:rsidP="000448A5">
      <w:pPr>
        <w:suppressAutoHyphens/>
        <w:ind w:firstLine="567"/>
        <w:jc w:val="both"/>
        <w:rPr>
          <w:sz w:val="28"/>
          <w:szCs w:val="28"/>
        </w:rPr>
      </w:pPr>
      <w:r w:rsidRPr="003B1D09">
        <w:rPr>
          <w:sz w:val="28"/>
          <w:szCs w:val="28"/>
        </w:rPr>
        <w:t xml:space="preserve">3.7. </w:t>
      </w:r>
      <w:proofErr w:type="gramStart"/>
      <w:r w:rsidRPr="003B1D09">
        <w:rPr>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0448A5" w:rsidRPr="003B1D09" w:rsidRDefault="000448A5" w:rsidP="000448A5">
      <w:pPr>
        <w:suppressAutoHyphens/>
        <w:ind w:firstLine="567"/>
        <w:jc w:val="both"/>
        <w:rPr>
          <w:sz w:val="28"/>
          <w:szCs w:val="28"/>
        </w:rPr>
      </w:pPr>
      <w:r w:rsidRPr="003B1D09">
        <w:rPr>
          <w:sz w:val="28"/>
          <w:szCs w:val="28"/>
        </w:rPr>
        <w:t xml:space="preserve">3.8. Выплата пенсии за выслугу лет производится до 15 числа месяца, следующего за </w:t>
      </w:r>
      <w:proofErr w:type="gramStart"/>
      <w:r w:rsidRPr="003B1D09">
        <w:rPr>
          <w:sz w:val="28"/>
          <w:szCs w:val="28"/>
        </w:rPr>
        <w:t>расчетным</w:t>
      </w:r>
      <w:proofErr w:type="gramEnd"/>
      <w:r w:rsidRPr="003B1D09">
        <w:rPr>
          <w:sz w:val="28"/>
          <w:szCs w:val="28"/>
        </w:rPr>
        <w:t>, на счет, открытый в Российской кредитной организации, указанный в заявлении получателя пенсии за выслугу лет.</w:t>
      </w:r>
    </w:p>
    <w:p w:rsidR="000448A5" w:rsidRPr="003B1D09" w:rsidRDefault="000448A5" w:rsidP="000448A5">
      <w:pPr>
        <w:suppressAutoHyphens/>
        <w:autoSpaceDE w:val="0"/>
        <w:autoSpaceDN w:val="0"/>
        <w:adjustRightInd w:val="0"/>
        <w:ind w:firstLine="567"/>
        <w:jc w:val="both"/>
        <w:rPr>
          <w:sz w:val="28"/>
          <w:szCs w:val="28"/>
        </w:rPr>
      </w:pPr>
      <w:proofErr w:type="gramStart"/>
      <w:r w:rsidRPr="003B1D09">
        <w:rPr>
          <w:sz w:val="28"/>
          <w:szCs w:val="28"/>
        </w:rPr>
        <w:t>3.9.Суммы пенсии за выслугу лет, излишне выплаченные вследствие злоупотребления лица,  получающего пенсию за выслугу лет,  не сообщившего о наличии оснований для приостановления выплаты пенсии (прохождение государственной службы  Российской Федерации, замещения  государственной должности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w:t>
      </w:r>
      <w:proofErr w:type="gramEnd"/>
      <w:r w:rsidRPr="003B1D09">
        <w:rPr>
          <w:sz w:val="28"/>
          <w:szCs w:val="28"/>
        </w:rPr>
        <w:t xml:space="preserve">, </w:t>
      </w:r>
      <w:proofErr w:type="gramStart"/>
      <w:r w:rsidRPr="003B1D09">
        <w:rPr>
          <w:sz w:val="28"/>
          <w:szCs w:val="28"/>
        </w:rPr>
        <w:t>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 а также  в случае прекращения гражданства Российской Федерации), возмещаются получателем  пенсии за выслугу лет  на лицевой  счет Администрации Эвенкийского муниципального района в полном объеме в течение 30 дней со дня получения уведомления.</w:t>
      </w:r>
      <w:proofErr w:type="gramEnd"/>
    </w:p>
    <w:p w:rsidR="000448A5" w:rsidRPr="003B1D09" w:rsidRDefault="000448A5" w:rsidP="000448A5">
      <w:pPr>
        <w:suppressAutoHyphens/>
        <w:ind w:firstLine="567"/>
        <w:jc w:val="both"/>
        <w:rPr>
          <w:sz w:val="28"/>
          <w:szCs w:val="28"/>
        </w:rPr>
      </w:pPr>
      <w:r w:rsidRPr="003B1D09">
        <w:rPr>
          <w:sz w:val="28"/>
          <w:szCs w:val="28"/>
        </w:rPr>
        <w:t xml:space="preserve">3.10. </w:t>
      </w:r>
      <w:proofErr w:type="gramStart"/>
      <w:r w:rsidRPr="003B1D09">
        <w:rPr>
          <w:sz w:val="28"/>
          <w:szCs w:val="28"/>
        </w:rPr>
        <w:t xml:space="preserve">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w:t>
      </w:r>
      <w:r w:rsidRPr="003B1D09">
        <w:rPr>
          <w:sz w:val="28"/>
          <w:szCs w:val="28"/>
        </w:rPr>
        <w:lastRenderedPageBreak/>
        <w:t>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3B1D09">
        <w:rPr>
          <w:sz w:val="28"/>
          <w:szCs w:val="28"/>
        </w:rPr>
        <w:t xml:space="preserve"> </w:t>
      </w:r>
      <w:proofErr w:type="gramStart"/>
      <w:r w:rsidRPr="003B1D09">
        <w:rPr>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0448A5" w:rsidRPr="003B1D09" w:rsidRDefault="000448A5" w:rsidP="000448A5">
      <w:pPr>
        <w:suppressAutoHyphens/>
        <w:ind w:firstLine="567"/>
        <w:jc w:val="both"/>
        <w:rPr>
          <w:sz w:val="28"/>
          <w:szCs w:val="28"/>
        </w:rPr>
      </w:pPr>
      <w:r w:rsidRPr="003B1D09">
        <w:rPr>
          <w:sz w:val="28"/>
          <w:szCs w:val="28"/>
        </w:rPr>
        <w:t>3.11. Отдел муниципальной службы и кадров управления делами Администрации Эвенкийского муниципального района формирует и хранит личное дело, формируемое из документов, послуживших основанием для определения размера пенсии за выслугу лет, консультирует по вопросам назначения, расчета, перерасчета пенсии за выслугу лет.</w:t>
      </w:r>
    </w:p>
    <w:p w:rsidR="000448A5" w:rsidRPr="003B1D09" w:rsidRDefault="000448A5" w:rsidP="000448A5">
      <w:pPr>
        <w:suppressAutoHyphens/>
        <w:autoSpaceDE w:val="0"/>
        <w:autoSpaceDN w:val="0"/>
        <w:adjustRightInd w:val="0"/>
        <w:ind w:firstLine="567"/>
        <w:jc w:val="both"/>
        <w:rPr>
          <w:sz w:val="28"/>
          <w:szCs w:val="28"/>
        </w:rPr>
      </w:pPr>
      <w:r w:rsidRPr="003B1D09">
        <w:rPr>
          <w:sz w:val="28"/>
          <w:szCs w:val="28"/>
        </w:rPr>
        <w:t>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Губернатора края.</w:t>
      </w:r>
    </w:p>
    <w:p w:rsidR="000448A5" w:rsidRPr="003B1D09" w:rsidRDefault="000448A5" w:rsidP="000448A5">
      <w:pPr>
        <w:suppressAutoHyphens/>
        <w:autoSpaceDE w:val="0"/>
        <w:autoSpaceDN w:val="0"/>
        <w:adjustRightInd w:val="0"/>
        <w:ind w:firstLine="567"/>
        <w:jc w:val="both"/>
        <w:outlineLvl w:val="1"/>
        <w:rPr>
          <w:sz w:val="28"/>
          <w:szCs w:val="28"/>
        </w:rPr>
      </w:pPr>
      <w:r w:rsidRPr="003B1D09">
        <w:rPr>
          <w:sz w:val="28"/>
          <w:szCs w:val="28"/>
        </w:rPr>
        <w:t xml:space="preserve">3.12. </w:t>
      </w:r>
      <w:proofErr w:type="gramStart"/>
      <w:r w:rsidRPr="003B1D09">
        <w:rPr>
          <w:sz w:val="28"/>
          <w:szCs w:val="28"/>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 от 15 декабря 2001 года № 166-ФЗ «О государственном пенсионном обеспечении в Российской Федерации». </w:t>
      </w:r>
      <w:proofErr w:type="gramEnd"/>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0448A5" w:rsidRPr="003B1D09" w:rsidRDefault="000448A5" w:rsidP="000448A5">
      <w:pPr>
        <w:suppressAutoHyphens/>
        <w:jc w:val="center"/>
        <w:rPr>
          <w:sz w:val="28"/>
          <w:szCs w:val="28"/>
        </w:rPr>
      </w:pPr>
      <w:r w:rsidRPr="003B1D09">
        <w:rPr>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0448A5" w:rsidRPr="003B1D09" w:rsidRDefault="000448A5" w:rsidP="000448A5">
      <w:pPr>
        <w:suppressAutoHyphens/>
        <w:ind w:firstLine="567"/>
        <w:jc w:val="center"/>
        <w:rPr>
          <w:sz w:val="28"/>
          <w:szCs w:val="28"/>
        </w:rPr>
      </w:pPr>
    </w:p>
    <w:p w:rsidR="000448A5" w:rsidRPr="003B1D09" w:rsidRDefault="000448A5" w:rsidP="000448A5">
      <w:pPr>
        <w:suppressAutoHyphens/>
        <w:ind w:firstLine="567"/>
        <w:jc w:val="both"/>
        <w:rPr>
          <w:sz w:val="28"/>
          <w:szCs w:val="28"/>
        </w:rPr>
      </w:pPr>
      <w:r w:rsidRPr="003B1D09">
        <w:rPr>
          <w:color w:val="000000"/>
          <w:sz w:val="28"/>
          <w:szCs w:val="28"/>
        </w:rPr>
        <w:t xml:space="preserve">4.1. </w:t>
      </w:r>
      <w:proofErr w:type="gramStart"/>
      <w:r w:rsidRPr="003B1D09">
        <w:rPr>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3B1D09">
        <w:rPr>
          <w:sz w:val="28"/>
          <w:szCs w:val="28"/>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0448A5" w:rsidRPr="003B1D09" w:rsidRDefault="000448A5" w:rsidP="000448A5">
      <w:pPr>
        <w:suppressAutoHyphens/>
        <w:ind w:firstLine="567"/>
        <w:jc w:val="both"/>
        <w:rPr>
          <w:sz w:val="28"/>
          <w:szCs w:val="28"/>
        </w:rPr>
      </w:pPr>
      <w:r w:rsidRPr="003B1D09">
        <w:rPr>
          <w:sz w:val="28"/>
          <w:szCs w:val="28"/>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3B1D09">
        <w:rPr>
          <w:sz w:val="28"/>
          <w:szCs w:val="28"/>
        </w:rPr>
        <w:t>12 полных месяцев</w:t>
      </w:r>
      <w:proofErr w:type="gramEnd"/>
      <w:r w:rsidRPr="003B1D09">
        <w:rPr>
          <w:sz w:val="28"/>
          <w:szCs w:val="28"/>
        </w:rPr>
        <w:t xml:space="preserve">. </w:t>
      </w:r>
    </w:p>
    <w:p w:rsidR="000448A5" w:rsidRPr="003B1D09" w:rsidRDefault="000448A5" w:rsidP="000448A5">
      <w:pPr>
        <w:suppressAutoHyphens/>
        <w:ind w:firstLine="567"/>
        <w:jc w:val="both"/>
        <w:rPr>
          <w:sz w:val="28"/>
          <w:szCs w:val="28"/>
        </w:rPr>
      </w:pPr>
      <w:r w:rsidRPr="003B1D09">
        <w:rPr>
          <w:sz w:val="28"/>
          <w:szCs w:val="28"/>
        </w:rPr>
        <w:lastRenderedPageBreak/>
        <w:t xml:space="preserve">4.3. </w:t>
      </w:r>
      <w:proofErr w:type="gramStart"/>
      <w:r w:rsidRPr="003B1D09">
        <w:rPr>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с учетом размера увеличения ежемесячного денежного поощрения (</w:t>
      </w:r>
      <w:proofErr w:type="spellStart"/>
      <w:r w:rsidRPr="003B1D09">
        <w:rPr>
          <w:sz w:val="28"/>
          <w:szCs w:val="28"/>
        </w:rPr>
        <w:t>ЕДПс</w:t>
      </w:r>
      <w:proofErr w:type="spellEnd"/>
      <w:r w:rsidRPr="003B1D09">
        <w:rPr>
          <w:sz w:val="28"/>
          <w:szCs w:val="28"/>
        </w:rPr>
        <w:t>), а также</w:t>
      </w:r>
      <w:proofErr w:type="gramEnd"/>
      <w:r w:rsidRPr="003B1D09">
        <w:rPr>
          <w:sz w:val="28"/>
          <w:szCs w:val="28"/>
        </w:rPr>
        <w:t xml:space="preserve">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448A5" w:rsidRPr="003B1D09" w:rsidRDefault="000448A5" w:rsidP="000448A5">
      <w:pPr>
        <w:suppressAutoHyphens/>
        <w:ind w:firstLine="567"/>
        <w:jc w:val="both"/>
        <w:rPr>
          <w:sz w:val="28"/>
          <w:szCs w:val="28"/>
        </w:rPr>
      </w:pPr>
      <w:r w:rsidRPr="003B1D09">
        <w:rPr>
          <w:sz w:val="28"/>
          <w:szCs w:val="28"/>
        </w:rPr>
        <w:t xml:space="preserve">4.4. </w:t>
      </w:r>
      <w:r w:rsidRPr="003B1D09">
        <w:rPr>
          <w:sz w:val="28"/>
          <w:szCs w:val="28"/>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0448A5" w:rsidRPr="003B1D09" w:rsidRDefault="000448A5" w:rsidP="000448A5">
      <w:pPr>
        <w:suppressAutoHyphens/>
        <w:ind w:firstLine="567"/>
        <w:jc w:val="both"/>
        <w:rPr>
          <w:sz w:val="28"/>
          <w:szCs w:val="28"/>
        </w:rPr>
      </w:pPr>
      <w:r w:rsidRPr="003B1D09">
        <w:rPr>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0448A5" w:rsidRPr="003B1D09" w:rsidRDefault="000448A5" w:rsidP="000448A5">
      <w:pPr>
        <w:suppressAutoHyphens/>
        <w:ind w:firstLine="567"/>
        <w:jc w:val="both"/>
        <w:rPr>
          <w:sz w:val="28"/>
          <w:szCs w:val="28"/>
        </w:rPr>
      </w:pPr>
      <w:r w:rsidRPr="003B1D09">
        <w:rPr>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0448A5" w:rsidRPr="003B1D09" w:rsidRDefault="000448A5" w:rsidP="000448A5">
      <w:pPr>
        <w:suppressAutoHyphens/>
        <w:ind w:firstLine="709"/>
        <w:jc w:val="both"/>
        <w:rPr>
          <w:sz w:val="28"/>
          <w:szCs w:val="28"/>
        </w:rPr>
      </w:pPr>
    </w:p>
    <w:p w:rsidR="000448A5" w:rsidRPr="003B1D09" w:rsidRDefault="000448A5" w:rsidP="000448A5">
      <w:pPr>
        <w:suppressAutoHyphens/>
        <w:rPr>
          <w:rFonts w:eastAsia="Calibri"/>
          <w:sz w:val="28"/>
          <w:szCs w:val="28"/>
        </w:rPr>
      </w:pPr>
    </w:p>
    <w:p w:rsidR="000448A5" w:rsidRPr="003B1D09" w:rsidRDefault="000448A5" w:rsidP="000448A5">
      <w:pPr>
        <w:suppressAutoHyphens/>
        <w:rPr>
          <w:sz w:val="28"/>
          <w:szCs w:val="28"/>
        </w:rPr>
      </w:pPr>
    </w:p>
    <w:p w:rsidR="000448A5" w:rsidRPr="003B1D09" w:rsidRDefault="000448A5"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FC4432" w:rsidRDefault="00FC4432" w:rsidP="000448A5">
      <w:pPr>
        <w:suppressAutoHyphens/>
        <w:rPr>
          <w:sz w:val="28"/>
          <w:szCs w:val="28"/>
        </w:rPr>
      </w:pPr>
    </w:p>
    <w:p w:rsidR="003B1D09" w:rsidRPr="003B1D09" w:rsidRDefault="003B1D09" w:rsidP="000448A5">
      <w:pPr>
        <w:suppressAutoHyphens/>
        <w:rPr>
          <w:sz w:val="28"/>
          <w:szCs w:val="28"/>
        </w:rPr>
      </w:pPr>
    </w:p>
    <w:p w:rsidR="00FC4432" w:rsidRPr="003B1D09" w:rsidRDefault="00FC4432" w:rsidP="000448A5">
      <w:pPr>
        <w:suppressAutoHyphens/>
        <w:rPr>
          <w:sz w:val="28"/>
          <w:szCs w:val="28"/>
        </w:rPr>
      </w:pPr>
    </w:p>
    <w:p w:rsidR="00FC4432" w:rsidRPr="00A42DDD" w:rsidRDefault="00FC4432" w:rsidP="00FC4432">
      <w:pPr>
        <w:suppressAutoHyphens/>
        <w:jc w:val="right"/>
      </w:pPr>
      <w:r w:rsidRPr="00A42DDD">
        <w:lastRenderedPageBreak/>
        <w:t>Приложение 1</w:t>
      </w:r>
    </w:p>
    <w:p w:rsidR="00FC4432" w:rsidRPr="003B1D09" w:rsidRDefault="00FC4432" w:rsidP="00FC4432">
      <w:pPr>
        <w:suppressAutoHyphens/>
        <w:jc w:val="right"/>
        <w:rPr>
          <w:sz w:val="28"/>
          <w:szCs w:val="28"/>
        </w:rPr>
      </w:pPr>
    </w:p>
    <w:p w:rsidR="00FC4432" w:rsidRPr="003B1D09" w:rsidRDefault="00FC4432" w:rsidP="00FC4432">
      <w:pPr>
        <w:suppressAutoHyphens/>
        <w:jc w:val="right"/>
        <w:rPr>
          <w:strike/>
          <w:sz w:val="28"/>
          <w:szCs w:val="28"/>
        </w:rPr>
      </w:pPr>
      <w:r w:rsidRPr="003B1D09">
        <w:rPr>
          <w:sz w:val="28"/>
          <w:szCs w:val="28"/>
        </w:rPr>
        <w:t xml:space="preserve">Председателю комиссии по вопросам назначения, </w:t>
      </w:r>
    </w:p>
    <w:p w:rsidR="00FC4432" w:rsidRPr="003B1D09" w:rsidRDefault="00FC4432" w:rsidP="00FC4432">
      <w:pPr>
        <w:suppressAutoHyphens/>
        <w:jc w:val="right"/>
        <w:rPr>
          <w:sz w:val="28"/>
          <w:szCs w:val="28"/>
        </w:rPr>
      </w:pPr>
      <w:r w:rsidRPr="003B1D09">
        <w:rPr>
          <w:sz w:val="28"/>
          <w:szCs w:val="28"/>
        </w:rPr>
        <w:t xml:space="preserve">выплаты и перерасчета  пенсии за выслугу </w:t>
      </w:r>
    </w:p>
    <w:p w:rsidR="00FC4432" w:rsidRPr="003B1D09" w:rsidRDefault="00FC4432" w:rsidP="00FC4432">
      <w:pPr>
        <w:suppressAutoHyphens/>
        <w:jc w:val="right"/>
        <w:rPr>
          <w:sz w:val="28"/>
          <w:szCs w:val="28"/>
        </w:rPr>
      </w:pPr>
      <w:r w:rsidRPr="003B1D09">
        <w:rPr>
          <w:sz w:val="28"/>
          <w:szCs w:val="28"/>
        </w:rPr>
        <w:t xml:space="preserve">лет лицам, замещающих муниципальные должности </w:t>
      </w:r>
    </w:p>
    <w:p w:rsidR="00FC4432" w:rsidRPr="003B1D09" w:rsidRDefault="00FC4432" w:rsidP="00FC4432">
      <w:pPr>
        <w:suppressAutoHyphens/>
        <w:jc w:val="right"/>
        <w:rPr>
          <w:sz w:val="28"/>
          <w:szCs w:val="28"/>
        </w:rPr>
      </w:pPr>
      <w:r w:rsidRPr="003B1D09">
        <w:rPr>
          <w:sz w:val="28"/>
          <w:szCs w:val="28"/>
        </w:rPr>
        <w:t xml:space="preserve">и должности муниципальной службы  </w:t>
      </w:r>
    </w:p>
    <w:p w:rsidR="00FC4432" w:rsidRPr="003B1D09" w:rsidRDefault="00FC4432" w:rsidP="00FC4432">
      <w:pPr>
        <w:suppressAutoHyphens/>
        <w:jc w:val="right"/>
        <w:rPr>
          <w:sz w:val="28"/>
          <w:szCs w:val="28"/>
        </w:rPr>
      </w:pPr>
    </w:p>
    <w:p w:rsidR="00FC4432" w:rsidRPr="003B1D09" w:rsidRDefault="00FC4432" w:rsidP="00FC4432">
      <w:pPr>
        <w:suppressAutoHyphens/>
        <w:jc w:val="right"/>
        <w:rPr>
          <w:sz w:val="28"/>
          <w:szCs w:val="28"/>
        </w:rPr>
      </w:pPr>
      <w:r w:rsidRPr="003B1D09">
        <w:rPr>
          <w:sz w:val="28"/>
          <w:szCs w:val="28"/>
        </w:rPr>
        <w:t xml:space="preserve">                                                   от ____________________________________</w:t>
      </w:r>
    </w:p>
    <w:p w:rsidR="00FC4432" w:rsidRPr="003B1D09" w:rsidRDefault="00FC4432" w:rsidP="00FC4432">
      <w:pPr>
        <w:suppressAutoHyphens/>
        <w:jc w:val="right"/>
        <w:rPr>
          <w:sz w:val="28"/>
          <w:szCs w:val="28"/>
        </w:rPr>
      </w:pPr>
      <w:r w:rsidRPr="003B1D09">
        <w:rPr>
          <w:sz w:val="28"/>
          <w:szCs w:val="28"/>
        </w:rPr>
        <w:t xml:space="preserve">                                                                       (фамилия, имя, отчество заявителя)</w:t>
      </w:r>
    </w:p>
    <w:p w:rsidR="00FC4432" w:rsidRPr="003B1D09" w:rsidRDefault="00FC4432" w:rsidP="00FC4432">
      <w:pPr>
        <w:suppressAutoHyphens/>
        <w:jc w:val="right"/>
        <w:rPr>
          <w:sz w:val="28"/>
          <w:szCs w:val="28"/>
        </w:rPr>
      </w:pPr>
      <w:r w:rsidRPr="003B1D09">
        <w:rPr>
          <w:sz w:val="28"/>
          <w:szCs w:val="28"/>
        </w:rPr>
        <w:t xml:space="preserve">                                 ___________________________________________</w:t>
      </w:r>
    </w:p>
    <w:p w:rsidR="00FC4432" w:rsidRPr="003B1D09" w:rsidRDefault="00FC4432" w:rsidP="00FC4432">
      <w:pPr>
        <w:suppressAutoHyphens/>
        <w:jc w:val="right"/>
        <w:rPr>
          <w:sz w:val="28"/>
          <w:szCs w:val="28"/>
        </w:rPr>
      </w:pPr>
      <w:r w:rsidRPr="003B1D09">
        <w:rPr>
          <w:sz w:val="28"/>
          <w:szCs w:val="28"/>
        </w:rPr>
        <w:t xml:space="preserve">                                         (наименование должности заявителя на день увольнения)                                                                                                                                                                       ________________________________________________________</w:t>
      </w:r>
    </w:p>
    <w:p w:rsidR="00FC4432" w:rsidRPr="003B1D09" w:rsidRDefault="00FC4432" w:rsidP="00FC4432">
      <w:pPr>
        <w:suppressAutoHyphens/>
        <w:ind w:left="1755"/>
        <w:rPr>
          <w:sz w:val="28"/>
          <w:szCs w:val="28"/>
        </w:rPr>
      </w:pPr>
      <w:r w:rsidRPr="003B1D09">
        <w:rPr>
          <w:sz w:val="28"/>
          <w:szCs w:val="28"/>
        </w:rPr>
        <w:t xml:space="preserve">                        (наименование органа местного самоуправления, из которого он уволился)</w:t>
      </w:r>
    </w:p>
    <w:p w:rsidR="00FC4432" w:rsidRPr="003B1D09" w:rsidRDefault="00FC4432" w:rsidP="00FC4432">
      <w:pPr>
        <w:suppressAutoHyphens/>
        <w:jc w:val="right"/>
        <w:rPr>
          <w:sz w:val="28"/>
          <w:szCs w:val="28"/>
        </w:rPr>
      </w:pPr>
      <w:r w:rsidRPr="003B1D09">
        <w:rPr>
          <w:sz w:val="28"/>
          <w:szCs w:val="28"/>
        </w:rPr>
        <w:t xml:space="preserve">                    </w:t>
      </w:r>
    </w:p>
    <w:p w:rsidR="00FC4432" w:rsidRPr="003B1D09" w:rsidRDefault="00FC4432" w:rsidP="00FC4432">
      <w:pPr>
        <w:suppressAutoHyphens/>
        <w:jc w:val="right"/>
        <w:rPr>
          <w:sz w:val="28"/>
          <w:szCs w:val="28"/>
        </w:rPr>
      </w:pPr>
      <w:r w:rsidRPr="003B1D09">
        <w:rPr>
          <w:sz w:val="28"/>
          <w:szCs w:val="28"/>
        </w:rPr>
        <w:t xml:space="preserve">                                                        Домашний адрес _________________________</w:t>
      </w:r>
    </w:p>
    <w:p w:rsidR="00FC4432" w:rsidRPr="003B1D09" w:rsidRDefault="00FC4432" w:rsidP="00FC4432">
      <w:pPr>
        <w:suppressAutoHyphens/>
        <w:jc w:val="right"/>
        <w:rPr>
          <w:sz w:val="28"/>
          <w:szCs w:val="28"/>
        </w:rPr>
      </w:pPr>
      <w:r w:rsidRPr="003B1D09">
        <w:rPr>
          <w:sz w:val="28"/>
          <w:szCs w:val="28"/>
        </w:rPr>
        <w:t>_________________________</w:t>
      </w:r>
    </w:p>
    <w:p w:rsidR="00FC4432" w:rsidRPr="003B1D09" w:rsidRDefault="00FC4432" w:rsidP="00FC4432">
      <w:pPr>
        <w:suppressAutoHyphens/>
        <w:jc w:val="right"/>
        <w:rPr>
          <w:sz w:val="28"/>
          <w:szCs w:val="28"/>
        </w:rPr>
      </w:pPr>
      <w:r w:rsidRPr="003B1D09">
        <w:rPr>
          <w:sz w:val="28"/>
          <w:szCs w:val="28"/>
        </w:rPr>
        <w:t xml:space="preserve">                                         телефон ____________________________</w:t>
      </w:r>
    </w:p>
    <w:p w:rsidR="00FC4432" w:rsidRPr="003B1D09" w:rsidRDefault="00FC4432" w:rsidP="00FC4432">
      <w:pPr>
        <w:suppressAutoHyphens/>
        <w:jc w:val="right"/>
        <w:rPr>
          <w:sz w:val="28"/>
          <w:szCs w:val="28"/>
        </w:rPr>
      </w:pPr>
      <w:r w:rsidRPr="003B1D09">
        <w:rPr>
          <w:sz w:val="28"/>
          <w:szCs w:val="28"/>
        </w:rPr>
        <w:t xml:space="preserve">                                                    </w:t>
      </w:r>
    </w:p>
    <w:p w:rsidR="00FC4432" w:rsidRPr="003B1D09" w:rsidRDefault="00FC4432" w:rsidP="00FC4432">
      <w:pPr>
        <w:suppressAutoHyphens/>
        <w:spacing w:line="276" w:lineRule="auto"/>
        <w:jc w:val="center"/>
        <w:rPr>
          <w:sz w:val="28"/>
          <w:szCs w:val="28"/>
        </w:rPr>
      </w:pPr>
    </w:p>
    <w:p w:rsidR="00FC4432" w:rsidRPr="003B1D09" w:rsidRDefault="00FC4432" w:rsidP="00FC4432">
      <w:pPr>
        <w:suppressAutoHyphens/>
        <w:spacing w:line="276" w:lineRule="auto"/>
        <w:jc w:val="center"/>
        <w:rPr>
          <w:sz w:val="28"/>
          <w:szCs w:val="28"/>
        </w:rPr>
      </w:pPr>
      <w:r w:rsidRPr="003B1D09">
        <w:rPr>
          <w:sz w:val="28"/>
          <w:szCs w:val="28"/>
        </w:rPr>
        <w:t xml:space="preserve">ЗАЯВЛЕНИЕ </w:t>
      </w:r>
    </w:p>
    <w:p w:rsidR="00FC4432" w:rsidRPr="003B1D09" w:rsidRDefault="00FC4432" w:rsidP="00FC4432">
      <w:pPr>
        <w:suppressAutoHyphens/>
        <w:spacing w:line="276" w:lineRule="auto"/>
        <w:jc w:val="center"/>
        <w:rPr>
          <w:sz w:val="28"/>
          <w:szCs w:val="28"/>
        </w:rPr>
      </w:pPr>
    </w:p>
    <w:p w:rsidR="00FC4432" w:rsidRPr="003B1D09" w:rsidRDefault="00FC4432" w:rsidP="00FC4432">
      <w:pPr>
        <w:suppressAutoHyphens/>
        <w:ind w:firstLine="708"/>
        <w:jc w:val="both"/>
        <w:rPr>
          <w:sz w:val="28"/>
          <w:szCs w:val="28"/>
        </w:rPr>
      </w:pPr>
      <w:r w:rsidRPr="003B1D09">
        <w:rPr>
          <w:sz w:val="28"/>
          <w:szCs w:val="28"/>
        </w:rPr>
        <w:t xml:space="preserve">В </w:t>
      </w:r>
      <w:proofErr w:type="gramStart"/>
      <w:r w:rsidRPr="003B1D09">
        <w:rPr>
          <w:sz w:val="28"/>
          <w:szCs w:val="28"/>
        </w:rPr>
        <w:t>соответствии</w:t>
      </w:r>
      <w:proofErr w:type="gramEnd"/>
      <w:r w:rsidRPr="003B1D09">
        <w:rPr>
          <w:sz w:val="28"/>
          <w:szCs w:val="28"/>
        </w:rPr>
        <w:t xml:space="preserve"> со статьей 9  Закона Красноярского края от 24 апреля 2008 года № 5-1565 «Об особенностях правового регулирования муниципальной службы в Красноярском крае» прошу назначить мне, замещавшему должность </w:t>
      </w:r>
    </w:p>
    <w:p w:rsidR="00FC4432" w:rsidRPr="003B1D09" w:rsidRDefault="00FC4432" w:rsidP="00FC4432">
      <w:pPr>
        <w:suppressAutoHyphens/>
        <w:jc w:val="both"/>
        <w:rPr>
          <w:sz w:val="28"/>
          <w:szCs w:val="28"/>
        </w:rPr>
      </w:pPr>
      <w:r w:rsidRPr="003B1D09">
        <w:rPr>
          <w:sz w:val="28"/>
          <w:szCs w:val="28"/>
        </w:rPr>
        <w:t xml:space="preserve">____________________________________________________________________          </w:t>
      </w:r>
    </w:p>
    <w:p w:rsidR="00FC4432" w:rsidRPr="003B1D09" w:rsidRDefault="00FC4432" w:rsidP="00FC4432">
      <w:pPr>
        <w:suppressAutoHyphens/>
        <w:ind w:firstLine="708"/>
        <w:jc w:val="both"/>
        <w:rPr>
          <w:sz w:val="28"/>
          <w:szCs w:val="28"/>
        </w:rPr>
      </w:pPr>
      <w:r w:rsidRPr="003B1D09">
        <w:rPr>
          <w:sz w:val="28"/>
          <w:szCs w:val="28"/>
        </w:rPr>
        <w:t xml:space="preserve">                     (наименование должности заявителя на день увольнения)</w:t>
      </w:r>
    </w:p>
    <w:p w:rsidR="00FC4432" w:rsidRPr="003B1D09" w:rsidRDefault="00FC4432" w:rsidP="00FC4432">
      <w:pPr>
        <w:suppressAutoHyphens/>
        <w:jc w:val="center"/>
        <w:rPr>
          <w:sz w:val="28"/>
          <w:szCs w:val="28"/>
        </w:rPr>
      </w:pPr>
    </w:p>
    <w:p w:rsidR="00FC4432" w:rsidRPr="003B1D09" w:rsidRDefault="00FC4432" w:rsidP="00FC4432">
      <w:pPr>
        <w:suppressAutoHyphens/>
        <w:jc w:val="both"/>
        <w:rPr>
          <w:sz w:val="28"/>
          <w:szCs w:val="28"/>
        </w:rPr>
      </w:pPr>
      <w:r w:rsidRPr="003B1D09">
        <w:rPr>
          <w:sz w:val="28"/>
          <w:szCs w:val="28"/>
        </w:rPr>
        <w:t>пенсию за выслугу лет к страховой пенсии по старости (инвалидности).</w:t>
      </w:r>
    </w:p>
    <w:p w:rsidR="00FC4432" w:rsidRPr="003B1D09" w:rsidRDefault="00FC4432" w:rsidP="00FC4432">
      <w:pPr>
        <w:suppressAutoHyphens/>
        <w:jc w:val="both"/>
        <w:rPr>
          <w:sz w:val="28"/>
          <w:szCs w:val="28"/>
        </w:rPr>
      </w:pPr>
    </w:p>
    <w:p w:rsidR="00FC4432" w:rsidRPr="003B1D09" w:rsidRDefault="00FC4432" w:rsidP="00FC4432">
      <w:pPr>
        <w:suppressAutoHyphens/>
        <w:ind w:firstLine="708"/>
        <w:jc w:val="both"/>
        <w:rPr>
          <w:sz w:val="28"/>
          <w:szCs w:val="28"/>
        </w:rPr>
      </w:pPr>
      <w:proofErr w:type="gramStart"/>
      <w:r w:rsidRPr="003B1D09">
        <w:rPr>
          <w:sz w:val="28"/>
          <w:szCs w:val="28"/>
        </w:rPr>
        <w:t>О замещении государственной службы Российской Федерации, замещении государственной должности Российской Федерации, государственной  должности субъекта Российской Федерации,  муниципальной должности, а также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пенсии за выслугу лет в порядке и на условиях, которые установлены для федеральных государственных  гражданских</w:t>
      </w:r>
      <w:proofErr w:type="gramEnd"/>
      <w:r w:rsidRPr="003B1D09">
        <w:rPr>
          <w:sz w:val="28"/>
          <w:szCs w:val="28"/>
        </w:rPr>
        <w:t xml:space="preserve"> </w:t>
      </w:r>
      <w:proofErr w:type="gramStart"/>
      <w:r w:rsidRPr="003B1D09">
        <w:rPr>
          <w:sz w:val="28"/>
          <w:szCs w:val="28"/>
        </w:rPr>
        <w:t xml:space="preserve">служащих, прекращении гражданства Российской Федерации, об изменении размера страховой пенсии, а также назначении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 законодательством, а также пенсии за </w:t>
      </w:r>
      <w:r w:rsidRPr="003B1D09">
        <w:rPr>
          <w:sz w:val="28"/>
          <w:szCs w:val="28"/>
        </w:rPr>
        <w:lastRenderedPageBreak/>
        <w:t>выслугу лет (ежемесячной доплаты пенсии, иных выплат), устанавливаемых в соответствии с законодательством Красноярского</w:t>
      </w:r>
      <w:proofErr w:type="gramEnd"/>
      <w:r w:rsidRPr="003B1D09">
        <w:rPr>
          <w:sz w:val="28"/>
          <w:szCs w:val="28"/>
        </w:rPr>
        <w:t xml:space="preserve"> края,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Красноярского края, других субъектов Российской Федерации  или муниципальной службы, обязуюсь письменно  сообщить в 5-дневный срок со дня наступления  соответствующих обстоятельств.</w:t>
      </w:r>
    </w:p>
    <w:p w:rsidR="00FC4432" w:rsidRPr="003B1D09" w:rsidRDefault="00FC4432" w:rsidP="00FC4432">
      <w:pPr>
        <w:suppressAutoHyphens/>
        <w:ind w:firstLine="708"/>
        <w:jc w:val="both"/>
        <w:rPr>
          <w:sz w:val="28"/>
          <w:szCs w:val="28"/>
        </w:rPr>
      </w:pPr>
    </w:p>
    <w:p w:rsidR="00FC4432" w:rsidRPr="003B1D09" w:rsidRDefault="00FC4432" w:rsidP="00FC4432">
      <w:pPr>
        <w:suppressAutoHyphens/>
        <w:spacing w:after="200" w:line="276" w:lineRule="auto"/>
        <w:rPr>
          <w:sz w:val="28"/>
          <w:szCs w:val="28"/>
        </w:rPr>
      </w:pPr>
      <w:r w:rsidRPr="003B1D09">
        <w:rPr>
          <w:sz w:val="28"/>
          <w:szCs w:val="28"/>
        </w:rPr>
        <w:t xml:space="preserve">“ ____ “ __________________ </w:t>
      </w:r>
      <w:proofErr w:type="gramStart"/>
      <w:r w:rsidRPr="003B1D09">
        <w:rPr>
          <w:sz w:val="28"/>
          <w:szCs w:val="28"/>
        </w:rPr>
        <w:t>г</w:t>
      </w:r>
      <w:proofErr w:type="gramEnd"/>
      <w:r w:rsidRPr="003B1D09">
        <w:rPr>
          <w:sz w:val="28"/>
          <w:szCs w:val="28"/>
        </w:rPr>
        <w:t>.                                    _____________________________</w:t>
      </w:r>
    </w:p>
    <w:p w:rsidR="00FC4432" w:rsidRPr="003B1D09" w:rsidRDefault="00FC4432" w:rsidP="00FC4432">
      <w:pPr>
        <w:suppressAutoHyphens/>
        <w:spacing w:line="276" w:lineRule="auto"/>
        <w:ind w:left="6372" w:firstLine="708"/>
        <w:rPr>
          <w:sz w:val="28"/>
          <w:szCs w:val="28"/>
        </w:rPr>
      </w:pPr>
      <w:r w:rsidRPr="003B1D09">
        <w:rPr>
          <w:sz w:val="28"/>
          <w:szCs w:val="28"/>
        </w:rPr>
        <w:t>(подпись заявителя)</w:t>
      </w:r>
    </w:p>
    <w:p w:rsidR="00FC4432" w:rsidRPr="003B1D09" w:rsidRDefault="00FC4432" w:rsidP="00FC4432">
      <w:pPr>
        <w:suppressAutoHyphens/>
        <w:spacing w:line="276" w:lineRule="auto"/>
        <w:rPr>
          <w:sz w:val="28"/>
          <w:szCs w:val="28"/>
        </w:rPr>
      </w:pPr>
      <w:r w:rsidRPr="003B1D09">
        <w:rPr>
          <w:sz w:val="28"/>
          <w:szCs w:val="28"/>
        </w:rPr>
        <w:t> Дата принятия ____________________________________________________</w:t>
      </w:r>
    </w:p>
    <w:p w:rsidR="00FC4432" w:rsidRPr="003B1D09" w:rsidRDefault="00FC4432" w:rsidP="00FC4432">
      <w:pPr>
        <w:suppressAutoHyphens/>
        <w:spacing w:line="276" w:lineRule="auto"/>
        <w:rPr>
          <w:sz w:val="28"/>
          <w:szCs w:val="28"/>
        </w:rPr>
      </w:pPr>
      <w:r w:rsidRPr="003B1D09">
        <w:rPr>
          <w:sz w:val="28"/>
          <w:szCs w:val="28"/>
        </w:rPr>
        <w:t xml:space="preserve">                                                   (подпись лица, принявшего заявление)</w:t>
      </w:r>
    </w:p>
    <w:p w:rsidR="00FC4432" w:rsidRPr="003B1D09" w:rsidRDefault="00FC4432" w:rsidP="00FC4432">
      <w:pPr>
        <w:suppressAutoHyphens/>
        <w:spacing w:after="200" w:line="276" w:lineRule="auto"/>
        <w:jc w:val="right"/>
        <w:rPr>
          <w:sz w:val="28"/>
          <w:szCs w:val="28"/>
        </w:rPr>
      </w:pPr>
      <w:r w:rsidRPr="003B1D09">
        <w:rPr>
          <w:sz w:val="28"/>
          <w:szCs w:val="28"/>
        </w:rPr>
        <w:tab/>
      </w:r>
      <w:r w:rsidRPr="003B1D09">
        <w:rPr>
          <w:sz w:val="28"/>
          <w:szCs w:val="28"/>
        </w:rPr>
        <w:tab/>
      </w:r>
      <w:r w:rsidRPr="003B1D09">
        <w:rPr>
          <w:sz w:val="28"/>
          <w:szCs w:val="28"/>
        </w:rPr>
        <w:tab/>
      </w:r>
      <w:r w:rsidRPr="003B1D09">
        <w:rPr>
          <w:sz w:val="28"/>
          <w:szCs w:val="28"/>
        </w:rPr>
        <w:tab/>
      </w:r>
      <w:r w:rsidRPr="003B1D09">
        <w:rPr>
          <w:sz w:val="28"/>
          <w:szCs w:val="28"/>
        </w:rPr>
        <w:tab/>
      </w: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3B1D09" w:rsidRDefault="00FC4432" w:rsidP="00FC4432">
      <w:pPr>
        <w:suppressAutoHyphens/>
        <w:spacing w:after="200" w:line="276" w:lineRule="auto"/>
        <w:jc w:val="right"/>
        <w:rPr>
          <w:sz w:val="28"/>
          <w:szCs w:val="28"/>
        </w:rPr>
      </w:pPr>
    </w:p>
    <w:p w:rsidR="00FC4432" w:rsidRPr="00A42DDD" w:rsidRDefault="00FC4432" w:rsidP="00FC4432">
      <w:pPr>
        <w:suppressAutoHyphens/>
        <w:spacing w:after="200" w:line="276" w:lineRule="auto"/>
        <w:jc w:val="right"/>
      </w:pPr>
      <w:r w:rsidRPr="00A42DDD">
        <w:lastRenderedPageBreak/>
        <w:t xml:space="preserve">Приложение 2   </w:t>
      </w:r>
    </w:p>
    <w:p w:rsidR="00FC4432" w:rsidRPr="003B1D09" w:rsidRDefault="00FC4432" w:rsidP="00FC4432">
      <w:pPr>
        <w:suppressAutoHyphens/>
        <w:autoSpaceDE w:val="0"/>
        <w:autoSpaceDN w:val="0"/>
        <w:adjustRightInd w:val="0"/>
        <w:jc w:val="center"/>
        <w:rPr>
          <w:b/>
          <w:bCs/>
          <w:sz w:val="28"/>
          <w:szCs w:val="28"/>
        </w:rPr>
      </w:pPr>
      <w:r w:rsidRPr="003B1D09">
        <w:rPr>
          <w:b/>
          <w:bCs/>
          <w:sz w:val="28"/>
          <w:szCs w:val="28"/>
        </w:rPr>
        <w:t>Справка</w:t>
      </w:r>
    </w:p>
    <w:p w:rsidR="00FC4432" w:rsidRPr="003B1D09" w:rsidRDefault="00FC4432" w:rsidP="00FC4432">
      <w:pPr>
        <w:suppressAutoHyphens/>
        <w:autoSpaceDE w:val="0"/>
        <w:autoSpaceDN w:val="0"/>
        <w:adjustRightInd w:val="0"/>
        <w:jc w:val="center"/>
        <w:rPr>
          <w:b/>
          <w:bCs/>
          <w:sz w:val="28"/>
          <w:szCs w:val="28"/>
        </w:rPr>
      </w:pPr>
      <w:r w:rsidRPr="003B1D09">
        <w:rPr>
          <w:b/>
          <w:bCs/>
          <w:sz w:val="28"/>
          <w:szCs w:val="28"/>
        </w:rPr>
        <w:t>о размере среднемесячного заработка муниципального служащего</w:t>
      </w:r>
    </w:p>
    <w:p w:rsidR="00FC4432" w:rsidRPr="003B1D09" w:rsidRDefault="00FC4432" w:rsidP="00FC4432">
      <w:pPr>
        <w:suppressAutoHyphens/>
        <w:rPr>
          <w:b/>
          <w:bCs/>
          <w:sz w:val="28"/>
          <w:szCs w:val="28"/>
        </w:rPr>
      </w:pPr>
    </w:p>
    <w:p w:rsidR="00FC4432" w:rsidRPr="003B1D09" w:rsidRDefault="00FC4432" w:rsidP="00FC4432">
      <w:pPr>
        <w:suppressAutoHyphens/>
        <w:rPr>
          <w:b/>
          <w:bCs/>
          <w:sz w:val="28"/>
          <w:szCs w:val="28"/>
        </w:rPr>
      </w:pPr>
    </w:p>
    <w:p w:rsidR="00FC4432" w:rsidRPr="003B1D09" w:rsidRDefault="00FC4432" w:rsidP="00FC4432">
      <w:pPr>
        <w:suppressAutoHyphens/>
        <w:rPr>
          <w:sz w:val="28"/>
          <w:szCs w:val="28"/>
        </w:rPr>
      </w:pPr>
      <w:r w:rsidRPr="003B1D09">
        <w:rPr>
          <w:b/>
          <w:bCs/>
          <w:sz w:val="28"/>
          <w:szCs w:val="28"/>
        </w:rPr>
        <w:t xml:space="preserve">Среднемесячный </w:t>
      </w:r>
      <w:r w:rsidRPr="003B1D09">
        <w:rPr>
          <w:b/>
          <w:sz w:val="28"/>
          <w:szCs w:val="28"/>
        </w:rPr>
        <w:t>заработок муниципального служащего</w:t>
      </w:r>
      <w:r w:rsidRPr="003B1D09">
        <w:rPr>
          <w:sz w:val="28"/>
          <w:szCs w:val="28"/>
        </w:rPr>
        <w:t xml:space="preserve"> ____________________________________________________________________</w:t>
      </w:r>
    </w:p>
    <w:p w:rsidR="00FC4432" w:rsidRPr="003B1D09" w:rsidRDefault="00FC4432" w:rsidP="00FC4432">
      <w:pPr>
        <w:suppressAutoHyphens/>
        <w:jc w:val="center"/>
        <w:rPr>
          <w:sz w:val="28"/>
          <w:szCs w:val="28"/>
        </w:rPr>
      </w:pPr>
      <w:r w:rsidRPr="003B1D09">
        <w:rPr>
          <w:sz w:val="28"/>
          <w:szCs w:val="28"/>
        </w:rPr>
        <w:t xml:space="preserve">(фамилия, имя, отчество) </w:t>
      </w:r>
    </w:p>
    <w:p w:rsidR="00FC4432" w:rsidRPr="003B1D09" w:rsidRDefault="00FC4432" w:rsidP="00FC4432">
      <w:pPr>
        <w:suppressAutoHyphens/>
        <w:rPr>
          <w:sz w:val="28"/>
          <w:szCs w:val="28"/>
        </w:rPr>
      </w:pPr>
      <w:proofErr w:type="gramStart"/>
      <w:r w:rsidRPr="003B1D09">
        <w:rPr>
          <w:b/>
          <w:sz w:val="28"/>
          <w:szCs w:val="28"/>
        </w:rPr>
        <w:t>замещавшего</w:t>
      </w:r>
      <w:proofErr w:type="gramEnd"/>
      <w:r w:rsidRPr="003B1D09">
        <w:rPr>
          <w:b/>
          <w:sz w:val="28"/>
          <w:szCs w:val="28"/>
        </w:rPr>
        <w:t xml:space="preserve"> должность</w:t>
      </w:r>
      <w:r w:rsidRPr="003B1D09">
        <w:rPr>
          <w:sz w:val="28"/>
          <w:szCs w:val="28"/>
        </w:rPr>
        <w:t>______________________________________________</w:t>
      </w:r>
    </w:p>
    <w:p w:rsidR="00FC4432" w:rsidRPr="003B1D09" w:rsidRDefault="00FC4432" w:rsidP="00FC4432">
      <w:pPr>
        <w:suppressAutoHyphens/>
        <w:jc w:val="center"/>
        <w:rPr>
          <w:sz w:val="28"/>
          <w:szCs w:val="28"/>
        </w:rPr>
      </w:pPr>
      <w:r w:rsidRPr="003B1D09">
        <w:rPr>
          <w:sz w:val="28"/>
          <w:szCs w:val="28"/>
        </w:rPr>
        <w:t>(наименование должности)</w:t>
      </w:r>
    </w:p>
    <w:p w:rsidR="00FC4432" w:rsidRPr="003B1D09" w:rsidRDefault="00FC4432" w:rsidP="00FC4432">
      <w:pPr>
        <w:suppressAutoHyphens/>
        <w:rPr>
          <w:sz w:val="28"/>
          <w:szCs w:val="28"/>
        </w:rPr>
      </w:pPr>
      <w:r w:rsidRPr="003B1D09">
        <w:rPr>
          <w:sz w:val="28"/>
          <w:szCs w:val="28"/>
        </w:rPr>
        <w:t xml:space="preserve">за период  с «____»________________    по      «____»    _____________________                                                                                                                                        </w:t>
      </w:r>
    </w:p>
    <w:p w:rsidR="00FC4432" w:rsidRPr="003B1D09" w:rsidRDefault="00FC4432" w:rsidP="00FC4432">
      <w:pPr>
        <w:suppressAutoHyphens/>
        <w:rPr>
          <w:sz w:val="28"/>
          <w:szCs w:val="28"/>
        </w:rPr>
      </w:pPr>
      <w:r w:rsidRPr="003B1D09">
        <w:rPr>
          <w:sz w:val="28"/>
          <w:szCs w:val="28"/>
        </w:rPr>
        <w:t>                                     (день, месяц, год)                                                               (день, месяц, год)</w:t>
      </w:r>
    </w:p>
    <w:p w:rsidR="00FC4432" w:rsidRPr="003B1D09" w:rsidRDefault="00FC4432" w:rsidP="00FC4432">
      <w:pPr>
        <w:suppressAutoHyphens/>
        <w:rPr>
          <w:sz w:val="28"/>
          <w:szCs w:val="28"/>
        </w:rPr>
      </w:pPr>
    </w:p>
    <w:tbl>
      <w:tblPr>
        <w:tblW w:w="0" w:type="auto"/>
        <w:tblInd w:w="75" w:type="dxa"/>
        <w:tblCellMar>
          <w:left w:w="75" w:type="dxa"/>
          <w:right w:w="75" w:type="dxa"/>
        </w:tblCellMar>
        <w:tblLook w:val="0000" w:firstRow="0" w:lastRow="0" w:firstColumn="0" w:lastColumn="0" w:noHBand="0" w:noVBand="0"/>
      </w:tblPr>
      <w:tblGrid>
        <w:gridCol w:w="4467"/>
        <w:gridCol w:w="1904"/>
        <w:gridCol w:w="1440"/>
        <w:gridCol w:w="1619"/>
      </w:tblGrid>
      <w:tr w:rsidR="00FC4432" w:rsidRPr="003B1D09" w:rsidTr="008C17FC">
        <w:trPr>
          <w:hidden/>
        </w:trPr>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vanish/>
                <w:sz w:val="28"/>
                <w:szCs w:val="28"/>
              </w:rPr>
              <w:t>#G0</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за 12 месяцев</w:t>
            </w:r>
          </w:p>
          <w:p w:rsidR="00FC4432" w:rsidRPr="003B1D09" w:rsidRDefault="00FC4432" w:rsidP="00FC4432">
            <w:pPr>
              <w:suppressAutoHyphens/>
              <w:jc w:val="center"/>
              <w:rPr>
                <w:sz w:val="28"/>
                <w:szCs w:val="28"/>
              </w:rPr>
            </w:pPr>
            <w:r w:rsidRPr="003B1D09">
              <w:rPr>
                <w:sz w:val="28"/>
                <w:szCs w:val="28"/>
              </w:rPr>
              <w:t>(рублей)</w:t>
            </w:r>
          </w:p>
        </w:tc>
        <w:tc>
          <w:tcPr>
            <w:tcW w:w="3059"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            В месяц </w:t>
            </w:r>
          </w:p>
        </w:tc>
      </w:tr>
      <w:tr w:rsidR="00FC4432" w:rsidRPr="003B1D09" w:rsidTr="008C17FC">
        <w:trPr>
          <w:trHeight w:val="274"/>
        </w:trPr>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процентов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рублей</w:t>
            </w: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                          1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            2 </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3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4 </w:t>
            </w: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b/>
                <w:sz w:val="28"/>
                <w:szCs w:val="28"/>
              </w:rPr>
            </w:pPr>
            <w:r w:rsidRPr="003B1D09">
              <w:rPr>
                <w:b/>
                <w:sz w:val="28"/>
                <w:szCs w:val="28"/>
              </w:rPr>
              <w:t>Среднемесячный заработок муниципального служащего: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rPr>
          <w:trHeight w:val="348"/>
        </w:trPr>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1) должностной оклад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2) ежемесячная надбавка за </w:t>
            </w:r>
            <w:r w:rsidRPr="003B1D09">
              <w:rPr>
                <w:iCs/>
                <w:sz w:val="28"/>
                <w:szCs w:val="28"/>
              </w:rPr>
              <w:t>классный чин</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3) ежемесячная надбавка за особые условия муниципальной службы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4) ежемесячная надбавка за выслугу лет</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5) ежемесячное денежное поощрение с учетом размера увеличения ежемесячного денежного поощрения (</w:t>
            </w:r>
            <w:proofErr w:type="spellStart"/>
            <w:r w:rsidRPr="003B1D09">
              <w:rPr>
                <w:sz w:val="28"/>
                <w:szCs w:val="28"/>
              </w:rPr>
              <w:t>ЕДПс</w:t>
            </w:r>
            <w:proofErr w:type="spellEnd"/>
            <w:r w:rsidRPr="003B1D09">
              <w:rPr>
                <w:sz w:val="28"/>
                <w:szCs w:val="28"/>
              </w:rPr>
              <w:t>)</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6) ежемесячная процентная надбавка к должностному окладу за работу со сведениями, составляющими государственную тайну</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7) премии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autoSpaceDE w:val="0"/>
              <w:autoSpaceDN w:val="0"/>
              <w:adjustRightInd w:val="0"/>
              <w:rPr>
                <w:sz w:val="28"/>
                <w:szCs w:val="28"/>
              </w:rPr>
            </w:pPr>
            <w:r w:rsidRPr="003B1D09">
              <w:rPr>
                <w:sz w:val="28"/>
                <w:szCs w:val="28"/>
              </w:rPr>
              <w:t>8) единовременная выплата при предоставлении ежегодного оплачиваемого отпуска</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autoSpaceDE w:val="0"/>
              <w:autoSpaceDN w:val="0"/>
              <w:adjustRightInd w:val="0"/>
              <w:rPr>
                <w:sz w:val="28"/>
                <w:szCs w:val="28"/>
              </w:rPr>
            </w:pPr>
            <w:r w:rsidRPr="003B1D09">
              <w:rPr>
                <w:sz w:val="28"/>
                <w:szCs w:val="28"/>
              </w:rPr>
              <w:t>9) материальная  помощь</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t xml:space="preserve">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w:t>
            </w:r>
            <w:r w:rsidRPr="003B1D09">
              <w:rPr>
                <w:sz w:val="28"/>
                <w:szCs w:val="28"/>
              </w:rPr>
              <w:lastRenderedPageBreak/>
              <w:t>края с особыми климатическими условиями</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r w:rsidR="00FC4432" w:rsidRPr="003B1D09" w:rsidTr="008C17FC">
        <w:tc>
          <w:tcPr>
            <w:tcW w:w="4467"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r w:rsidRPr="003B1D09">
              <w:rPr>
                <w:sz w:val="28"/>
                <w:szCs w:val="28"/>
              </w:rPr>
              <w:lastRenderedPageBreak/>
              <w:t xml:space="preserve"> ИТОГО: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rPr>
                <w:sz w:val="28"/>
                <w:szCs w:val="28"/>
              </w:rPr>
            </w:pPr>
          </w:p>
        </w:tc>
      </w:tr>
    </w:tbl>
    <w:p w:rsidR="00FC4432" w:rsidRPr="003B1D09" w:rsidRDefault="00FC4432" w:rsidP="00FC4432">
      <w:pPr>
        <w:suppressAutoHyphens/>
        <w:jc w:val="both"/>
        <w:rPr>
          <w:sz w:val="28"/>
          <w:szCs w:val="28"/>
        </w:rPr>
      </w:pPr>
      <w:r w:rsidRPr="003B1D09">
        <w:rPr>
          <w:sz w:val="28"/>
          <w:szCs w:val="28"/>
        </w:rPr>
        <w:t xml:space="preserve">указывается период - последние </w:t>
      </w:r>
      <w:proofErr w:type="gramStart"/>
      <w:r w:rsidRPr="003B1D09">
        <w:rPr>
          <w:sz w:val="28"/>
          <w:szCs w:val="28"/>
        </w:rPr>
        <w:t>12 полных месяцев</w:t>
      </w:r>
      <w:proofErr w:type="gramEnd"/>
      <w:r w:rsidRPr="003B1D09">
        <w:rPr>
          <w:sz w:val="28"/>
          <w:szCs w:val="28"/>
        </w:rPr>
        <w:t xml:space="preserve"> муниципальной службы, предшествовавших дню ее прекращения, либо достижения возраста, дающего право на страховую пенсию по старости.</w:t>
      </w:r>
    </w:p>
    <w:p w:rsidR="00FC4432" w:rsidRPr="003B1D09" w:rsidRDefault="00FC4432" w:rsidP="00FC4432">
      <w:pPr>
        <w:suppressAutoHyphens/>
        <w:rPr>
          <w:sz w:val="28"/>
          <w:szCs w:val="28"/>
        </w:rPr>
      </w:pPr>
      <w:r w:rsidRPr="003B1D09">
        <w:rPr>
          <w:sz w:val="28"/>
          <w:szCs w:val="28"/>
        </w:rPr>
        <w:t> </w:t>
      </w:r>
    </w:p>
    <w:p w:rsidR="00FC4432" w:rsidRPr="003B1D09" w:rsidRDefault="00FC4432" w:rsidP="00FC4432">
      <w:pPr>
        <w:suppressAutoHyphens/>
        <w:rPr>
          <w:sz w:val="28"/>
          <w:szCs w:val="28"/>
        </w:rPr>
      </w:pPr>
      <w:r w:rsidRPr="003B1D09">
        <w:rPr>
          <w:sz w:val="28"/>
          <w:szCs w:val="28"/>
        </w:rPr>
        <w:t>Руководитель органа</w:t>
      </w:r>
    </w:p>
    <w:p w:rsidR="00FC4432" w:rsidRPr="003B1D09" w:rsidRDefault="00FC4432" w:rsidP="00FC4432">
      <w:pPr>
        <w:suppressAutoHyphens/>
        <w:rPr>
          <w:sz w:val="28"/>
          <w:szCs w:val="28"/>
        </w:rPr>
      </w:pPr>
      <w:r w:rsidRPr="003B1D09">
        <w:rPr>
          <w:sz w:val="28"/>
          <w:szCs w:val="28"/>
        </w:rPr>
        <w:t>местного самоуправления             __________________________________________________________________________</w:t>
      </w:r>
    </w:p>
    <w:p w:rsidR="00FC4432" w:rsidRPr="003B1D09" w:rsidRDefault="00FC4432" w:rsidP="00FC4432">
      <w:pPr>
        <w:suppressAutoHyphens/>
        <w:jc w:val="center"/>
        <w:rPr>
          <w:sz w:val="28"/>
          <w:szCs w:val="28"/>
        </w:rPr>
      </w:pPr>
      <w:r w:rsidRPr="003B1D09">
        <w:rPr>
          <w:sz w:val="28"/>
          <w:szCs w:val="28"/>
        </w:rPr>
        <w:t>(подпись)                                                           (расшифровка подписи)</w:t>
      </w:r>
    </w:p>
    <w:p w:rsidR="00FC4432" w:rsidRPr="003B1D09" w:rsidRDefault="00FC4432" w:rsidP="00FC4432">
      <w:pPr>
        <w:suppressAutoHyphens/>
        <w:rPr>
          <w:sz w:val="28"/>
          <w:szCs w:val="28"/>
        </w:rPr>
      </w:pPr>
      <w:r w:rsidRPr="003B1D09">
        <w:rPr>
          <w:sz w:val="28"/>
          <w:szCs w:val="28"/>
        </w:rPr>
        <w:t> </w:t>
      </w:r>
    </w:p>
    <w:p w:rsidR="00FC4432" w:rsidRPr="003B1D09" w:rsidRDefault="00FC4432" w:rsidP="00FC4432">
      <w:pPr>
        <w:suppressAutoHyphens/>
        <w:rPr>
          <w:sz w:val="28"/>
          <w:szCs w:val="28"/>
        </w:rPr>
      </w:pPr>
      <w:r w:rsidRPr="003B1D09">
        <w:rPr>
          <w:sz w:val="28"/>
          <w:szCs w:val="28"/>
        </w:rPr>
        <w:t xml:space="preserve">Главный бухгалтер                                </w:t>
      </w:r>
    </w:p>
    <w:p w:rsidR="00FC4432" w:rsidRPr="003B1D09" w:rsidRDefault="00FC4432" w:rsidP="00FC4432">
      <w:pPr>
        <w:suppressAutoHyphens/>
        <w:spacing w:line="276" w:lineRule="auto"/>
        <w:rPr>
          <w:sz w:val="28"/>
          <w:szCs w:val="28"/>
        </w:rPr>
      </w:pPr>
      <w:r w:rsidRPr="003B1D09">
        <w:rPr>
          <w:sz w:val="28"/>
          <w:szCs w:val="28"/>
        </w:rPr>
        <w:t>______________________                 ___________________________________________</w:t>
      </w:r>
    </w:p>
    <w:p w:rsidR="00FC4432" w:rsidRPr="003B1D09" w:rsidRDefault="00FC4432" w:rsidP="00FC4432">
      <w:pPr>
        <w:suppressAutoHyphens/>
        <w:spacing w:line="276" w:lineRule="auto"/>
        <w:ind w:left="708" w:firstLine="708"/>
        <w:rPr>
          <w:sz w:val="28"/>
          <w:szCs w:val="28"/>
        </w:rPr>
      </w:pPr>
      <w:r w:rsidRPr="003B1D09">
        <w:rPr>
          <w:sz w:val="28"/>
          <w:szCs w:val="28"/>
        </w:rPr>
        <w:t>(подпись)                                  (расшифровка подписи)</w:t>
      </w:r>
    </w:p>
    <w:p w:rsidR="00FC4432" w:rsidRPr="003B1D09" w:rsidRDefault="00FC4432" w:rsidP="00FC4432">
      <w:pPr>
        <w:suppressAutoHyphens/>
        <w:spacing w:after="200" w:line="276" w:lineRule="auto"/>
        <w:rPr>
          <w:sz w:val="28"/>
          <w:szCs w:val="28"/>
        </w:rPr>
      </w:pPr>
      <w:r w:rsidRPr="003B1D09">
        <w:rPr>
          <w:sz w:val="28"/>
          <w:szCs w:val="28"/>
        </w:rPr>
        <w:t> </w:t>
      </w:r>
    </w:p>
    <w:p w:rsidR="00FC4432" w:rsidRPr="003B1D09" w:rsidRDefault="00FC4432" w:rsidP="00FC4432">
      <w:pPr>
        <w:suppressAutoHyphens/>
        <w:spacing w:after="200" w:line="276" w:lineRule="auto"/>
        <w:rPr>
          <w:sz w:val="28"/>
          <w:szCs w:val="28"/>
        </w:rPr>
      </w:pPr>
      <w:r w:rsidRPr="003B1D09">
        <w:rPr>
          <w:sz w:val="28"/>
          <w:szCs w:val="28"/>
        </w:rPr>
        <w:t>М</w:t>
      </w:r>
      <w:proofErr w:type="gramStart"/>
      <w:r w:rsidRPr="003B1D09">
        <w:rPr>
          <w:sz w:val="28"/>
          <w:szCs w:val="28"/>
        </w:rPr>
        <w:t xml:space="preserve"> .</w:t>
      </w:r>
      <w:proofErr w:type="gramEnd"/>
      <w:r w:rsidRPr="003B1D09">
        <w:rPr>
          <w:sz w:val="28"/>
          <w:szCs w:val="28"/>
        </w:rPr>
        <w:t>П                                                                  Дата выдачи: ________________</w:t>
      </w:r>
    </w:p>
    <w:p w:rsidR="00FC4432" w:rsidRPr="003B1D09" w:rsidRDefault="00FC4432" w:rsidP="00FC4432">
      <w:pPr>
        <w:suppressAutoHyphens/>
        <w:spacing w:after="200" w:line="276" w:lineRule="auto"/>
        <w:jc w:val="right"/>
        <w:rPr>
          <w:sz w:val="28"/>
          <w:szCs w:val="28"/>
        </w:rPr>
        <w:sectPr w:rsidR="00FC4432" w:rsidRPr="003B1D09" w:rsidSect="007D007B">
          <w:pgSz w:w="11906" w:h="16838"/>
          <w:pgMar w:top="851" w:right="851" w:bottom="851" w:left="1418" w:header="708" w:footer="708" w:gutter="0"/>
          <w:cols w:space="708"/>
          <w:docGrid w:linePitch="360"/>
        </w:sectPr>
      </w:pPr>
    </w:p>
    <w:p w:rsidR="00FC4432" w:rsidRPr="00A42DDD" w:rsidRDefault="00FC4432" w:rsidP="003070DC">
      <w:pPr>
        <w:suppressAutoHyphens/>
        <w:spacing w:after="200" w:line="276" w:lineRule="auto"/>
        <w:jc w:val="right"/>
      </w:pPr>
      <w:r w:rsidRPr="003B1D09">
        <w:rPr>
          <w:sz w:val="28"/>
          <w:szCs w:val="28"/>
        </w:rPr>
        <w:lastRenderedPageBreak/>
        <w:t xml:space="preserve">  </w:t>
      </w:r>
      <w:r w:rsidRPr="00A42DDD">
        <w:t xml:space="preserve">Приложение 3 </w:t>
      </w:r>
    </w:p>
    <w:p w:rsidR="00FC4432" w:rsidRPr="003B1D09" w:rsidRDefault="00FC4432" w:rsidP="00FC4432">
      <w:pPr>
        <w:suppressAutoHyphens/>
        <w:spacing w:after="200" w:line="276" w:lineRule="auto"/>
        <w:jc w:val="center"/>
        <w:rPr>
          <w:sz w:val="28"/>
          <w:szCs w:val="28"/>
        </w:rPr>
      </w:pPr>
      <w:r w:rsidRPr="003B1D09">
        <w:rPr>
          <w:b/>
          <w:bCs/>
          <w:sz w:val="28"/>
          <w:szCs w:val="28"/>
        </w:rPr>
        <w:t xml:space="preserve">С </w:t>
      </w:r>
      <w:proofErr w:type="gramStart"/>
      <w:r w:rsidRPr="003B1D09">
        <w:rPr>
          <w:b/>
          <w:bCs/>
          <w:sz w:val="28"/>
          <w:szCs w:val="28"/>
        </w:rPr>
        <w:t>П</w:t>
      </w:r>
      <w:proofErr w:type="gramEnd"/>
      <w:r w:rsidRPr="003B1D09">
        <w:rPr>
          <w:b/>
          <w:bCs/>
          <w:sz w:val="28"/>
          <w:szCs w:val="28"/>
        </w:rPr>
        <w:t xml:space="preserve"> Р А В К А</w:t>
      </w:r>
    </w:p>
    <w:p w:rsidR="00FC4432" w:rsidRPr="003B1D09" w:rsidRDefault="00FC4432" w:rsidP="00FC4432">
      <w:pPr>
        <w:suppressAutoHyphens/>
        <w:jc w:val="center"/>
        <w:rPr>
          <w:sz w:val="28"/>
          <w:szCs w:val="28"/>
        </w:rPr>
      </w:pPr>
      <w:r w:rsidRPr="003B1D09">
        <w:rPr>
          <w:sz w:val="28"/>
          <w:szCs w:val="28"/>
        </w:rPr>
        <w:t xml:space="preserve">о должностях, периодах службы (работы) которые включаются в стаж муниципальной службы для назначения </w:t>
      </w:r>
    </w:p>
    <w:p w:rsidR="00FC4432" w:rsidRPr="003B1D09" w:rsidRDefault="00FC4432" w:rsidP="00FC4432">
      <w:pPr>
        <w:suppressAutoHyphens/>
        <w:jc w:val="center"/>
        <w:rPr>
          <w:sz w:val="28"/>
          <w:szCs w:val="28"/>
        </w:rPr>
      </w:pPr>
      <w:r w:rsidRPr="003B1D09">
        <w:rPr>
          <w:sz w:val="28"/>
          <w:szCs w:val="28"/>
        </w:rPr>
        <w:t>пенсии за выслугу лет</w:t>
      </w:r>
    </w:p>
    <w:p w:rsidR="00FC4432" w:rsidRPr="003B1D09" w:rsidRDefault="00FC4432" w:rsidP="00FC4432">
      <w:pPr>
        <w:suppressAutoHyphens/>
        <w:jc w:val="center"/>
        <w:rPr>
          <w:sz w:val="28"/>
          <w:szCs w:val="28"/>
        </w:rPr>
      </w:pPr>
      <w:r w:rsidRPr="003B1D09">
        <w:rPr>
          <w:sz w:val="28"/>
          <w:szCs w:val="28"/>
        </w:rPr>
        <w:t>__________________________________________________________________________________________________</w:t>
      </w:r>
    </w:p>
    <w:p w:rsidR="00FC4432" w:rsidRPr="003B1D09" w:rsidRDefault="00FC4432" w:rsidP="00FC4432">
      <w:pPr>
        <w:suppressAutoHyphens/>
        <w:jc w:val="center"/>
        <w:rPr>
          <w:sz w:val="28"/>
          <w:szCs w:val="28"/>
        </w:rPr>
      </w:pPr>
      <w:r w:rsidRPr="003B1D09">
        <w:rPr>
          <w:sz w:val="28"/>
          <w:szCs w:val="28"/>
        </w:rPr>
        <w:t>(фамилия, имя, отчество)</w:t>
      </w:r>
    </w:p>
    <w:p w:rsidR="00FC4432" w:rsidRPr="003B1D09" w:rsidRDefault="00FC4432" w:rsidP="00FC4432">
      <w:pPr>
        <w:suppressAutoHyphens/>
        <w:jc w:val="both"/>
        <w:rPr>
          <w:sz w:val="28"/>
          <w:szCs w:val="28"/>
        </w:rPr>
      </w:pPr>
      <w:r w:rsidRPr="003B1D09">
        <w:rPr>
          <w:sz w:val="28"/>
          <w:szCs w:val="28"/>
        </w:rPr>
        <w:t>Замещаемая должность___________________________________________________________________________________</w:t>
      </w:r>
    </w:p>
    <w:p w:rsidR="00FC4432" w:rsidRPr="003B1D09" w:rsidRDefault="00FC4432" w:rsidP="00FC4432">
      <w:pPr>
        <w:suppressAutoHyphens/>
        <w:jc w:val="center"/>
        <w:rPr>
          <w:sz w:val="28"/>
          <w:szCs w:val="28"/>
        </w:rPr>
      </w:pPr>
      <w:r w:rsidRPr="003B1D09">
        <w:rPr>
          <w:sz w:val="28"/>
          <w:szCs w:val="28"/>
        </w:rPr>
        <w:t>(наименование должности)</w:t>
      </w:r>
    </w:p>
    <w:p w:rsidR="00FC4432" w:rsidRPr="003B1D09" w:rsidRDefault="00FC4432" w:rsidP="00FC4432">
      <w:pPr>
        <w:suppressAutoHyphens/>
        <w:spacing w:line="276" w:lineRule="auto"/>
        <w:jc w:val="center"/>
        <w:rPr>
          <w:sz w:val="28"/>
          <w:szCs w:val="28"/>
        </w:rPr>
      </w:pPr>
    </w:p>
    <w:tbl>
      <w:tblPr>
        <w:tblW w:w="15466" w:type="dxa"/>
        <w:tblInd w:w="105" w:type="dxa"/>
        <w:tblLayout w:type="fixed"/>
        <w:tblCellMar>
          <w:left w:w="105" w:type="dxa"/>
          <w:right w:w="105" w:type="dxa"/>
        </w:tblCellMar>
        <w:tblLook w:val="0000" w:firstRow="0" w:lastRow="0" w:firstColumn="0" w:lastColumn="0" w:noHBand="0" w:noVBand="0"/>
      </w:tblPr>
      <w:tblGrid>
        <w:gridCol w:w="709"/>
        <w:gridCol w:w="37"/>
        <w:gridCol w:w="1381"/>
        <w:gridCol w:w="595"/>
        <w:gridCol w:w="113"/>
        <w:gridCol w:w="863"/>
        <w:gridCol w:w="130"/>
        <w:gridCol w:w="992"/>
        <w:gridCol w:w="1701"/>
        <w:gridCol w:w="1672"/>
        <w:gridCol w:w="230"/>
        <w:gridCol w:w="82"/>
        <w:gridCol w:w="603"/>
        <w:gridCol w:w="106"/>
        <w:gridCol w:w="791"/>
        <w:gridCol w:w="230"/>
        <w:gridCol w:w="230"/>
        <w:gridCol w:w="167"/>
        <w:gridCol w:w="633"/>
        <w:gridCol w:w="359"/>
        <w:gridCol w:w="796"/>
        <w:gridCol w:w="144"/>
        <w:gridCol w:w="250"/>
        <w:gridCol w:w="230"/>
        <w:gridCol w:w="727"/>
        <w:gridCol w:w="389"/>
        <w:gridCol w:w="230"/>
        <w:gridCol w:w="448"/>
        <w:gridCol w:w="369"/>
        <w:gridCol w:w="259"/>
      </w:tblGrid>
      <w:tr w:rsidR="00FC4432" w:rsidRPr="003B1D09" w:rsidTr="003070DC">
        <w:trPr>
          <w:gridAfter w:val="2"/>
          <w:wAfter w:w="628" w:type="dxa"/>
          <w:hidden/>
        </w:trPr>
        <w:tc>
          <w:tcPr>
            <w:tcW w:w="70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vanish/>
                <w:sz w:val="28"/>
                <w:szCs w:val="28"/>
              </w:rPr>
              <w:t>#G0</w:t>
            </w:r>
            <w:r w:rsidRPr="003B1D09">
              <w:rPr>
                <w:sz w:val="28"/>
                <w:szCs w:val="28"/>
              </w:rPr>
              <w:t>№№</w:t>
            </w:r>
          </w:p>
          <w:p w:rsidR="00FC4432" w:rsidRPr="003B1D09" w:rsidRDefault="00FC4432" w:rsidP="00FC4432">
            <w:pPr>
              <w:suppressAutoHyphens/>
              <w:jc w:val="center"/>
              <w:rPr>
                <w:sz w:val="28"/>
                <w:szCs w:val="28"/>
              </w:rPr>
            </w:pPr>
            <w:proofErr w:type="gramStart"/>
            <w:r w:rsidRPr="003B1D09">
              <w:rPr>
                <w:sz w:val="28"/>
                <w:szCs w:val="28"/>
              </w:rPr>
              <w:t>п</w:t>
            </w:r>
            <w:proofErr w:type="gramEnd"/>
            <w:r w:rsidRPr="003B1D09">
              <w:rPr>
                <w:sz w:val="28"/>
                <w:szCs w:val="28"/>
              </w:rPr>
              <w:t xml:space="preserve">/п </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 </w:t>
            </w:r>
          </w:p>
          <w:p w:rsidR="00FC4432" w:rsidRPr="003B1D09" w:rsidRDefault="00FC4432" w:rsidP="00FC4432">
            <w:pPr>
              <w:suppressAutoHyphens/>
              <w:jc w:val="center"/>
              <w:rPr>
                <w:sz w:val="28"/>
                <w:szCs w:val="28"/>
              </w:rPr>
            </w:pPr>
            <w:r w:rsidRPr="003B1D09">
              <w:rPr>
                <w:sz w:val="28"/>
                <w:szCs w:val="28"/>
              </w:rPr>
              <w:t xml:space="preserve">записи в трудовой книжке </w:t>
            </w:r>
          </w:p>
        </w:tc>
        <w:tc>
          <w:tcPr>
            <w:tcW w:w="2693" w:type="dxa"/>
            <w:gridSpan w:val="5"/>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3070DC">
            <w:pPr>
              <w:suppressAutoHyphens/>
              <w:jc w:val="center"/>
              <w:rPr>
                <w:sz w:val="28"/>
                <w:szCs w:val="28"/>
              </w:rPr>
            </w:pPr>
            <w:r w:rsidRPr="003B1D09">
              <w:rPr>
                <w:sz w:val="28"/>
                <w:szCs w:val="28"/>
              </w:rPr>
              <w:t>Дата</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Замещаемая должность </w:t>
            </w:r>
          </w:p>
        </w:tc>
        <w:tc>
          <w:tcPr>
            <w:tcW w:w="1984"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3070DC" w:rsidP="00FC4432">
            <w:pPr>
              <w:suppressAutoHyphens/>
              <w:jc w:val="center"/>
              <w:rPr>
                <w:sz w:val="28"/>
                <w:szCs w:val="28"/>
              </w:rPr>
            </w:pPr>
            <w:r w:rsidRPr="003B1D09">
              <w:rPr>
                <w:sz w:val="28"/>
                <w:szCs w:val="28"/>
              </w:rPr>
              <w:t>Наименова</w:t>
            </w:r>
            <w:r>
              <w:rPr>
                <w:sz w:val="28"/>
                <w:szCs w:val="28"/>
              </w:rPr>
              <w:t>н</w:t>
            </w:r>
            <w:r w:rsidRPr="003B1D09">
              <w:rPr>
                <w:sz w:val="28"/>
                <w:szCs w:val="28"/>
              </w:rPr>
              <w:t>ие</w:t>
            </w:r>
            <w:r w:rsidR="00FC4432" w:rsidRPr="003B1D09">
              <w:rPr>
                <w:sz w:val="28"/>
                <w:szCs w:val="28"/>
              </w:rPr>
              <w:t xml:space="preserve"> организации </w:t>
            </w:r>
          </w:p>
        </w:tc>
        <w:tc>
          <w:tcPr>
            <w:tcW w:w="3119" w:type="dxa"/>
            <w:gridSpan w:val="8"/>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Продолжительность муниципальной службы </w:t>
            </w:r>
          </w:p>
        </w:tc>
        <w:tc>
          <w:tcPr>
            <w:tcW w:w="3214" w:type="dxa"/>
            <w:gridSpan w:val="8"/>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jc w:val="center"/>
              <w:rPr>
                <w:sz w:val="28"/>
                <w:szCs w:val="28"/>
              </w:rPr>
            </w:pPr>
            <w:r w:rsidRPr="003B1D09">
              <w:rPr>
                <w:sz w:val="28"/>
                <w:szCs w:val="28"/>
              </w:rPr>
              <w:t xml:space="preserve">Стаж муниципальной службы, принимаемой для исчисления размера пенсии за выслугу лет </w:t>
            </w:r>
          </w:p>
        </w:tc>
      </w:tr>
      <w:tr w:rsidR="003070DC" w:rsidRPr="003B1D09" w:rsidTr="003070DC">
        <w:trPr>
          <w:gridAfter w:val="2"/>
          <w:wAfter w:w="628" w:type="dxa"/>
        </w:trPr>
        <w:tc>
          <w:tcPr>
            <w:tcW w:w="70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3070DC" w:rsidP="00FC4432">
            <w:pPr>
              <w:suppressAutoHyphens/>
              <w:spacing w:after="200" w:line="276" w:lineRule="auto"/>
              <w:rPr>
                <w:sz w:val="28"/>
                <w:szCs w:val="28"/>
              </w:rPr>
            </w:pPr>
            <w:r>
              <w:rPr>
                <w:sz w:val="28"/>
                <w:szCs w:val="28"/>
              </w:rPr>
              <w:t>г</w:t>
            </w:r>
            <w:r w:rsidR="00FC4432" w:rsidRPr="003B1D09">
              <w:rPr>
                <w:sz w:val="28"/>
                <w:szCs w:val="28"/>
              </w:rPr>
              <w:t xml:space="preserve">од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3070DC" w:rsidP="00FC4432">
            <w:pPr>
              <w:suppressAutoHyphens/>
              <w:spacing w:after="200" w:line="276" w:lineRule="auto"/>
              <w:rPr>
                <w:sz w:val="28"/>
                <w:szCs w:val="28"/>
              </w:rPr>
            </w:pPr>
            <w:r>
              <w:rPr>
                <w:sz w:val="28"/>
                <w:szCs w:val="28"/>
              </w:rPr>
              <w:t>м</w:t>
            </w:r>
            <w:r w:rsidR="00FC4432" w:rsidRPr="003B1D09">
              <w:rPr>
                <w:sz w:val="28"/>
                <w:szCs w:val="28"/>
              </w:rPr>
              <w:t xml:space="preserve">есяц </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3070DC" w:rsidP="00FC4432">
            <w:pPr>
              <w:suppressAutoHyphens/>
              <w:spacing w:after="200" w:line="276" w:lineRule="auto"/>
              <w:rPr>
                <w:sz w:val="28"/>
                <w:szCs w:val="28"/>
              </w:rPr>
            </w:pPr>
            <w:r>
              <w:rPr>
                <w:sz w:val="28"/>
                <w:szCs w:val="28"/>
              </w:rPr>
              <w:t>ч</w:t>
            </w:r>
            <w:r w:rsidR="00FC4432" w:rsidRPr="003B1D09">
              <w:rPr>
                <w:sz w:val="28"/>
                <w:szCs w:val="28"/>
              </w:rPr>
              <w:t xml:space="preserve">исло </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984"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9"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jc w:val="center"/>
              <w:rPr>
                <w:sz w:val="28"/>
                <w:szCs w:val="28"/>
              </w:rPr>
            </w:pPr>
            <w:r w:rsidRPr="003B1D09">
              <w:rPr>
                <w:sz w:val="28"/>
                <w:szCs w:val="28"/>
              </w:rPr>
              <w:t>лет</w:t>
            </w:r>
          </w:p>
        </w:tc>
        <w:tc>
          <w:tcPr>
            <w:tcW w:w="1418" w:type="dxa"/>
            <w:gridSpan w:val="4"/>
            <w:tcBorders>
              <w:top w:val="single" w:sz="2" w:space="0" w:color="auto"/>
              <w:left w:val="single" w:sz="2"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jc w:val="center"/>
              <w:rPr>
                <w:sz w:val="28"/>
                <w:szCs w:val="28"/>
              </w:rPr>
            </w:pPr>
            <w:r w:rsidRPr="003B1D09">
              <w:rPr>
                <w:sz w:val="28"/>
                <w:szCs w:val="28"/>
              </w:rPr>
              <w:t>месяцев</w:t>
            </w:r>
          </w:p>
        </w:tc>
        <w:tc>
          <w:tcPr>
            <w:tcW w:w="992" w:type="dxa"/>
            <w:gridSpan w:val="2"/>
            <w:tcBorders>
              <w:top w:val="single" w:sz="2" w:space="0" w:color="auto"/>
              <w:left w:val="single" w:sz="4"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jc w:val="center"/>
              <w:rPr>
                <w:sz w:val="28"/>
                <w:szCs w:val="28"/>
              </w:rPr>
            </w:pPr>
            <w:r w:rsidRPr="003B1D09">
              <w:rPr>
                <w:sz w:val="28"/>
                <w:szCs w:val="28"/>
              </w:rPr>
              <w:t>дней</w:t>
            </w:r>
          </w:p>
        </w:tc>
        <w:tc>
          <w:tcPr>
            <w:tcW w:w="796" w:type="dxa"/>
            <w:tcBorders>
              <w:top w:val="single" w:sz="2" w:space="0" w:color="auto"/>
              <w:left w:val="single" w:sz="4"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jc w:val="center"/>
              <w:rPr>
                <w:sz w:val="28"/>
                <w:szCs w:val="28"/>
              </w:rPr>
            </w:pPr>
            <w:r w:rsidRPr="003B1D09">
              <w:rPr>
                <w:sz w:val="28"/>
                <w:szCs w:val="28"/>
              </w:rPr>
              <w:t>лет</w:t>
            </w:r>
          </w:p>
        </w:tc>
        <w:tc>
          <w:tcPr>
            <w:tcW w:w="1351" w:type="dxa"/>
            <w:gridSpan w:val="4"/>
            <w:tcBorders>
              <w:top w:val="single" w:sz="2" w:space="0" w:color="auto"/>
              <w:left w:val="single" w:sz="2"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jc w:val="center"/>
              <w:rPr>
                <w:sz w:val="28"/>
                <w:szCs w:val="28"/>
              </w:rPr>
            </w:pPr>
            <w:r w:rsidRPr="003B1D09">
              <w:rPr>
                <w:sz w:val="28"/>
                <w:szCs w:val="28"/>
              </w:rPr>
              <w:t>месяцев</w:t>
            </w:r>
          </w:p>
        </w:tc>
        <w:tc>
          <w:tcPr>
            <w:tcW w:w="1067" w:type="dxa"/>
            <w:gridSpan w:val="3"/>
            <w:tcBorders>
              <w:top w:val="single" w:sz="4" w:space="0" w:color="auto"/>
              <w:left w:val="single" w:sz="2"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jc w:val="center"/>
              <w:rPr>
                <w:sz w:val="28"/>
                <w:szCs w:val="28"/>
              </w:rPr>
            </w:pPr>
            <w:r w:rsidRPr="003B1D09">
              <w:rPr>
                <w:sz w:val="28"/>
                <w:szCs w:val="28"/>
              </w:rPr>
              <w:t>дней</w:t>
            </w:r>
          </w:p>
        </w:tc>
      </w:tr>
      <w:tr w:rsidR="003070DC" w:rsidRPr="003B1D09" w:rsidTr="003070DC">
        <w:trPr>
          <w:gridAfter w:val="2"/>
          <w:wAfter w:w="628" w:type="dxa"/>
          <w:trHeight w:val="349"/>
        </w:trPr>
        <w:tc>
          <w:tcPr>
            <w:tcW w:w="70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jc w:val="both"/>
              <w:rPr>
                <w:sz w:val="28"/>
                <w:szCs w:val="28"/>
              </w:rPr>
            </w:pPr>
            <w:r w:rsidRPr="003B1D09">
              <w:rPr>
                <w:sz w:val="28"/>
                <w:szCs w:val="28"/>
              </w:rPr>
              <w:t> </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984"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9"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418"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96"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r>
      <w:tr w:rsidR="003070DC" w:rsidRPr="003B1D09" w:rsidTr="003070DC">
        <w:trPr>
          <w:gridAfter w:val="2"/>
          <w:wAfter w:w="628" w:type="dxa"/>
        </w:trPr>
        <w:tc>
          <w:tcPr>
            <w:tcW w:w="70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jc w:val="both"/>
              <w:rPr>
                <w:sz w:val="28"/>
                <w:szCs w:val="28"/>
              </w:rPr>
            </w:pPr>
            <w:r w:rsidRPr="003B1D09">
              <w:rPr>
                <w:sz w:val="28"/>
                <w:szCs w:val="28"/>
              </w:rPr>
              <w:t> </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984"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9"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418"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96"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r>
      <w:tr w:rsidR="003070DC" w:rsidRPr="003B1D09" w:rsidTr="003070DC">
        <w:trPr>
          <w:gridAfter w:val="2"/>
          <w:wAfter w:w="628" w:type="dxa"/>
        </w:trPr>
        <w:tc>
          <w:tcPr>
            <w:tcW w:w="709"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jc w:val="both"/>
              <w:rPr>
                <w:sz w:val="28"/>
                <w:szCs w:val="28"/>
              </w:rPr>
            </w:pPr>
            <w:r w:rsidRPr="003B1D09">
              <w:rPr>
                <w:sz w:val="28"/>
                <w:szCs w:val="28"/>
              </w:rPr>
              <w:t> </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8"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984"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09"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418"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96" w:type="dxa"/>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r>
      <w:tr w:rsidR="00FC4432" w:rsidRPr="003B1D09" w:rsidTr="003070DC">
        <w:trPr>
          <w:gridAfter w:val="2"/>
          <w:wAfter w:w="628" w:type="dxa"/>
          <w:trHeight w:val="302"/>
        </w:trPr>
        <w:tc>
          <w:tcPr>
            <w:tcW w:w="8505" w:type="dxa"/>
            <w:gridSpan w:val="12"/>
            <w:tcBorders>
              <w:top w:val="single" w:sz="2" w:space="0" w:color="auto"/>
              <w:left w:val="single" w:sz="2"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jc w:val="both"/>
              <w:rPr>
                <w:sz w:val="28"/>
                <w:szCs w:val="28"/>
              </w:rPr>
            </w:pPr>
            <w:r w:rsidRPr="003B1D09">
              <w:rPr>
                <w:sz w:val="28"/>
                <w:szCs w:val="28"/>
              </w:rPr>
              <w:t> ВСЕГО</w:t>
            </w:r>
          </w:p>
        </w:tc>
        <w:tc>
          <w:tcPr>
            <w:tcW w:w="709" w:type="dxa"/>
            <w:gridSpan w:val="2"/>
            <w:tcBorders>
              <w:top w:val="single" w:sz="2" w:space="0" w:color="auto"/>
              <w:left w:val="single" w:sz="4"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418" w:type="dxa"/>
            <w:gridSpan w:val="4"/>
            <w:tcBorders>
              <w:top w:val="single" w:sz="2" w:space="0" w:color="auto"/>
              <w:left w:val="single" w:sz="2" w:space="0" w:color="auto"/>
              <w:bottom w:val="single" w:sz="2" w:space="0" w:color="auto"/>
              <w:right w:val="single" w:sz="4" w:space="0" w:color="auto"/>
            </w:tcBorders>
            <w:shd w:val="clear" w:color="auto" w:fill="auto"/>
          </w:tcPr>
          <w:p w:rsidR="00FC4432" w:rsidRPr="003B1D09" w:rsidRDefault="00FC4432" w:rsidP="00FC4432">
            <w:pPr>
              <w:suppressAutoHyphens/>
              <w:spacing w:after="200" w:line="276" w:lineRule="auto"/>
              <w:rPr>
                <w:sz w:val="28"/>
                <w:szCs w:val="28"/>
              </w:rPr>
            </w:pPr>
          </w:p>
        </w:tc>
        <w:tc>
          <w:tcPr>
            <w:tcW w:w="992" w:type="dxa"/>
            <w:gridSpan w:val="2"/>
            <w:tcBorders>
              <w:top w:val="single" w:sz="2" w:space="0" w:color="auto"/>
              <w:left w:val="single" w:sz="4"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796" w:type="dxa"/>
            <w:tcBorders>
              <w:top w:val="single" w:sz="2" w:space="0" w:color="auto"/>
              <w:left w:val="single" w:sz="4"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FC4432" w:rsidRPr="003B1D09" w:rsidRDefault="00FC4432" w:rsidP="00FC4432">
            <w:pPr>
              <w:suppressAutoHyphens/>
              <w:spacing w:after="200" w:line="276" w:lineRule="auto"/>
              <w:rPr>
                <w:sz w:val="28"/>
                <w:szCs w:val="28"/>
              </w:rPr>
            </w:pPr>
          </w:p>
        </w:tc>
      </w:tr>
      <w:tr w:rsidR="00FC4432" w:rsidRPr="003B1D09" w:rsidTr="003070DC">
        <w:trPr>
          <w:trHeight w:val="148"/>
        </w:trPr>
        <w:tc>
          <w:tcPr>
            <w:tcW w:w="746"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1381"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595"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976"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1122"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1701"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1672"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30"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685"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897"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30"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30"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800"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359"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940"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50"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30"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1116"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30"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817" w:type="dxa"/>
            <w:gridSpan w:val="2"/>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c>
          <w:tcPr>
            <w:tcW w:w="259" w:type="dxa"/>
            <w:tcBorders>
              <w:top w:val="nil"/>
              <w:left w:val="nil"/>
              <w:bottom w:val="nil"/>
              <w:right w:val="nil"/>
            </w:tcBorders>
            <w:shd w:val="clear" w:color="auto" w:fill="auto"/>
            <w:vAlign w:val="center"/>
          </w:tcPr>
          <w:p w:rsidR="00FC4432" w:rsidRPr="003B1D09" w:rsidRDefault="00FC4432" w:rsidP="00FC4432">
            <w:pPr>
              <w:suppressAutoHyphens/>
              <w:spacing w:after="200" w:line="276" w:lineRule="auto"/>
              <w:rPr>
                <w:sz w:val="28"/>
                <w:szCs w:val="28"/>
              </w:rPr>
            </w:pPr>
          </w:p>
        </w:tc>
      </w:tr>
    </w:tbl>
    <w:p w:rsidR="00FC4432" w:rsidRPr="003B1D09" w:rsidRDefault="00FC4432" w:rsidP="00FC4432">
      <w:pPr>
        <w:suppressAutoHyphens/>
        <w:spacing w:line="276" w:lineRule="auto"/>
        <w:jc w:val="both"/>
        <w:rPr>
          <w:sz w:val="28"/>
          <w:szCs w:val="28"/>
        </w:rPr>
      </w:pPr>
      <w:r w:rsidRPr="003B1D09">
        <w:rPr>
          <w:sz w:val="28"/>
          <w:szCs w:val="28"/>
        </w:rPr>
        <w:t xml:space="preserve">Руководитель  </w:t>
      </w:r>
    </w:p>
    <w:p w:rsidR="00FC4432" w:rsidRPr="003B1D09" w:rsidRDefault="00FC4432" w:rsidP="00FC4432">
      <w:pPr>
        <w:suppressAutoHyphens/>
        <w:spacing w:line="276" w:lineRule="auto"/>
        <w:jc w:val="both"/>
        <w:rPr>
          <w:sz w:val="28"/>
          <w:szCs w:val="28"/>
        </w:rPr>
      </w:pPr>
      <w:r w:rsidRPr="003B1D09">
        <w:rPr>
          <w:sz w:val="28"/>
          <w:szCs w:val="28"/>
        </w:rPr>
        <w:t xml:space="preserve">органа местного самоуправления </w:t>
      </w:r>
      <w:r w:rsidRPr="003B1D09">
        <w:rPr>
          <w:sz w:val="28"/>
          <w:szCs w:val="28"/>
        </w:rPr>
        <w:tab/>
      </w:r>
      <w:r w:rsidRPr="003B1D09">
        <w:rPr>
          <w:sz w:val="28"/>
          <w:szCs w:val="28"/>
        </w:rPr>
        <w:tab/>
        <w:t>_________________</w:t>
      </w:r>
      <w:r w:rsidRPr="003B1D09">
        <w:rPr>
          <w:sz w:val="28"/>
          <w:szCs w:val="28"/>
        </w:rPr>
        <w:tab/>
      </w:r>
      <w:r w:rsidRPr="003B1D09">
        <w:rPr>
          <w:sz w:val="28"/>
          <w:szCs w:val="28"/>
        </w:rPr>
        <w:tab/>
      </w:r>
      <w:r w:rsidRPr="003B1D09">
        <w:rPr>
          <w:sz w:val="28"/>
          <w:szCs w:val="28"/>
        </w:rPr>
        <w:tab/>
      </w:r>
      <w:r w:rsidRPr="003B1D09">
        <w:rPr>
          <w:sz w:val="28"/>
          <w:szCs w:val="28"/>
        </w:rPr>
        <w:tab/>
        <w:t>___________________________</w:t>
      </w:r>
    </w:p>
    <w:p w:rsidR="00FC4432" w:rsidRPr="003B1D09" w:rsidRDefault="00FC4432" w:rsidP="00FC4432">
      <w:pPr>
        <w:suppressAutoHyphens/>
        <w:spacing w:line="276" w:lineRule="auto"/>
        <w:jc w:val="both"/>
        <w:rPr>
          <w:sz w:val="28"/>
          <w:szCs w:val="28"/>
        </w:rPr>
      </w:pPr>
      <w:r w:rsidRPr="003B1D09">
        <w:rPr>
          <w:sz w:val="28"/>
          <w:szCs w:val="28"/>
        </w:rPr>
        <w:t xml:space="preserve">                                                                                             (подпись)                                                          (расшифровка подписи)</w:t>
      </w:r>
    </w:p>
    <w:p w:rsidR="00FC4432" w:rsidRPr="003B1D09" w:rsidRDefault="00FC4432" w:rsidP="00FC4432">
      <w:pPr>
        <w:suppressAutoHyphens/>
        <w:spacing w:after="200" w:line="276" w:lineRule="auto"/>
        <w:jc w:val="both"/>
        <w:rPr>
          <w:sz w:val="28"/>
          <w:szCs w:val="28"/>
        </w:rPr>
      </w:pPr>
      <w:r w:rsidRPr="003B1D09">
        <w:rPr>
          <w:sz w:val="28"/>
          <w:szCs w:val="28"/>
        </w:rPr>
        <w:tab/>
      </w:r>
      <w:r w:rsidRPr="003B1D09">
        <w:rPr>
          <w:sz w:val="28"/>
          <w:szCs w:val="28"/>
        </w:rPr>
        <w:tab/>
      </w:r>
      <w:r w:rsidRPr="003B1D09">
        <w:rPr>
          <w:sz w:val="28"/>
          <w:szCs w:val="28"/>
        </w:rPr>
        <w:tab/>
        <w:t>М.П.</w:t>
      </w:r>
    </w:p>
    <w:p w:rsidR="00FC4432" w:rsidRPr="003B1D09" w:rsidRDefault="00FC4432" w:rsidP="00FC4432">
      <w:pPr>
        <w:suppressAutoHyphens/>
        <w:spacing w:after="200" w:line="276" w:lineRule="auto"/>
        <w:jc w:val="both"/>
        <w:rPr>
          <w:sz w:val="28"/>
          <w:szCs w:val="28"/>
        </w:rPr>
      </w:pPr>
      <w:r w:rsidRPr="003B1D09">
        <w:rPr>
          <w:sz w:val="28"/>
          <w:szCs w:val="28"/>
        </w:rPr>
        <w:t xml:space="preserve">«_____»_________________  _______ </w:t>
      </w:r>
      <w:proofErr w:type="gramStart"/>
      <w:r w:rsidRPr="003B1D09">
        <w:rPr>
          <w:sz w:val="28"/>
          <w:szCs w:val="28"/>
        </w:rPr>
        <w:t>г</w:t>
      </w:r>
      <w:proofErr w:type="gramEnd"/>
      <w:r w:rsidRPr="003B1D09">
        <w:rPr>
          <w:sz w:val="28"/>
          <w:szCs w:val="28"/>
        </w:rPr>
        <w:t xml:space="preserve">.                                                </w:t>
      </w:r>
    </w:p>
    <w:p w:rsidR="00FC4432" w:rsidRPr="003B1D09" w:rsidRDefault="00FC4432" w:rsidP="00FC4432">
      <w:pPr>
        <w:suppressAutoHyphens/>
        <w:spacing w:after="200" w:line="276" w:lineRule="auto"/>
        <w:ind w:firstLine="1395"/>
        <w:jc w:val="both"/>
        <w:rPr>
          <w:sz w:val="28"/>
          <w:szCs w:val="28"/>
        </w:rPr>
      </w:pPr>
      <w:r w:rsidRPr="003B1D09">
        <w:rPr>
          <w:sz w:val="28"/>
          <w:szCs w:val="28"/>
        </w:rPr>
        <w:t xml:space="preserve">(дата)                                  </w:t>
      </w:r>
    </w:p>
    <w:p w:rsidR="00FC4432" w:rsidRPr="003B1D09" w:rsidRDefault="00FC4432" w:rsidP="000448A5">
      <w:pPr>
        <w:suppressAutoHyphens/>
        <w:rPr>
          <w:sz w:val="28"/>
          <w:szCs w:val="28"/>
        </w:rPr>
      </w:pPr>
    </w:p>
    <w:p w:rsidR="00FC4432" w:rsidRPr="003B1D09" w:rsidRDefault="00FC4432" w:rsidP="000448A5">
      <w:pPr>
        <w:suppressAutoHyphens/>
        <w:rPr>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E004BB" w:rsidRPr="003B1D09" w:rsidRDefault="00E004BB" w:rsidP="005C5259">
      <w:pPr>
        <w:suppressAutoHyphens/>
        <w:autoSpaceDE w:val="0"/>
        <w:autoSpaceDN w:val="0"/>
        <w:adjustRightInd w:val="0"/>
        <w:ind w:firstLine="708"/>
        <w:jc w:val="both"/>
        <w:rPr>
          <w:color w:val="00B050"/>
          <w:sz w:val="28"/>
          <w:szCs w:val="28"/>
        </w:rPr>
      </w:pPr>
    </w:p>
    <w:p w:rsidR="00657D1A" w:rsidRPr="009D0715" w:rsidRDefault="00657D1A" w:rsidP="00657D1A">
      <w:pPr>
        <w:jc w:val="right"/>
        <w:rPr>
          <w:color w:val="00B050"/>
          <w:sz w:val="28"/>
          <w:szCs w:val="28"/>
        </w:rPr>
      </w:pPr>
      <w:r w:rsidRPr="009D0715">
        <w:rPr>
          <w:color w:val="00B050"/>
          <w:sz w:val="28"/>
          <w:szCs w:val="28"/>
        </w:rPr>
        <w:t> </w:t>
      </w:r>
    </w:p>
    <w:sectPr w:rsidR="00657D1A" w:rsidRPr="009D0715" w:rsidSect="003070DC">
      <w:pgSz w:w="16838" w:h="11906" w:orient="landscape"/>
      <w:pgMar w:top="284"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E8" w:rsidRDefault="00A339E8" w:rsidP="00315759">
      <w:r>
        <w:separator/>
      </w:r>
    </w:p>
  </w:endnote>
  <w:endnote w:type="continuationSeparator" w:id="0">
    <w:p w:rsidR="00A339E8" w:rsidRDefault="00A339E8" w:rsidP="0031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E8" w:rsidRDefault="00A339E8" w:rsidP="00315759">
      <w:r>
        <w:separator/>
      </w:r>
    </w:p>
  </w:footnote>
  <w:footnote w:type="continuationSeparator" w:id="0">
    <w:p w:rsidR="00A339E8" w:rsidRDefault="00A339E8" w:rsidP="00315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00C"/>
    <w:multiLevelType w:val="hybridMultilevel"/>
    <w:tmpl w:val="7D34AC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49276A4"/>
    <w:multiLevelType w:val="hybridMultilevel"/>
    <w:tmpl w:val="670A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86109"/>
    <w:multiLevelType w:val="hybridMultilevel"/>
    <w:tmpl w:val="CB4A5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0655D"/>
    <w:multiLevelType w:val="hybridMultilevel"/>
    <w:tmpl w:val="E0863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2475E"/>
    <w:multiLevelType w:val="hybridMultilevel"/>
    <w:tmpl w:val="609C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E2FB4"/>
    <w:multiLevelType w:val="hybridMultilevel"/>
    <w:tmpl w:val="B29ED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A75C9"/>
    <w:multiLevelType w:val="hybridMultilevel"/>
    <w:tmpl w:val="DE8C2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93E12"/>
    <w:multiLevelType w:val="hybridMultilevel"/>
    <w:tmpl w:val="04E4F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BE5771"/>
    <w:multiLevelType w:val="hybridMultilevel"/>
    <w:tmpl w:val="947C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20386"/>
    <w:multiLevelType w:val="hybridMultilevel"/>
    <w:tmpl w:val="D9C6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8668F"/>
    <w:multiLevelType w:val="hybridMultilevel"/>
    <w:tmpl w:val="A078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36A99"/>
    <w:multiLevelType w:val="hybridMultilevel"/>
    <w:tmpl w:val="8308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nsid w:val="3002720C"/>
    <w:multiLevelType w:val="hybridMultilevel"/>
    <w:tmpl w:val="0990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873C6E"/>
    <w:multiLevelType w:val="hybridMultilevel"/>
    <w:tmpl w:val="120E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129EF"/>
    <w:multiLevelType w:val="hybridMultilevel"/>
    <w:tmpl w:val="01B28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920769"/>
    <w:multiLevelType w:val="hybridMultilevel"/>
    <w:tmpl w:val="0CF6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12A72"/>
    <w:multiLevelType w:val="hybridMultilevel"/>
    <w:tmpl w:val="410C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E383C24"/>
    <w:multiLevelType w:val="hybridMultilevel"/>
    <w:tmpl w:val="E2209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6020EB"/>
    <w:multiLevelType w:val="hybridMultilevel"/>
    <w:tmpl w:val="08C4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E15B67"/>
    <w:multiLevelType w:val="hybridMultilevel"/>
    <w:tmpl w:val="27D2FE3C"/>
    <w:lvl w:ilvl="0" w:tplc="EB465C5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81232"/>
    <w:multiLevelType w:val="hybridMultilevel"/>
    <w:tmpl w:val="5E56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2C4005"/>
    <w:multiLevelType w:val="hybridMultilevel"/>
    <w:tmpl w:val="6A92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FB6F72"/>
    <w:multiLevelType w:val="hybridMultilevel"/>
    <w:tmpl w:val="8676F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C04D9D"/>
    <w:multiLevelType w:val="hybridMultilevel"/>
    <w:tmpl w:val="B0AC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42697"/>
    <w:multiLevelType w:val="hybridMultilevel"/>
    <w:tmpl w:val="2C74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8041B6"/>
    <w:multiLevelType w:val="hybridMultilevel"/>
    <w:tmpl w:val="653C2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C2295"/>
    <w:multiLevelType w:val="hybridMultilevel"/>
    <w:tmpl w:val="AC00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2E2EEA"/>
    <w:multiLevelType w:val="hybridMultilevel"/>
    <w:tmpl w:val="2694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4D1A87"/>
    <w:multiLevelType w:val="hybridMultilevel"/>
    <w:tmpl w:val="D740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
  </w:num>
  <w:num w:numId="4">
    <w:abstractNumId w:val="9"/>
  </w:num>
  <w:num w:numId="5">
    <w:abstractNumId w:val="16"/>
  </w:num>
  <w:num w:numId="6">
    <w:abstractNumId w:val="8"/>
  </w:num>
  <w:num w:numId="7">
    <w:abstractNumId w:val="29"/>
  </w:num>
  <w:num w:numId="8">
    <w:abstractNumId w:val="26"/>
  </w:num>
  <w:num w:numId="9">
    <w:abstractNumId w:val="27"/>
  </w:num>
  <w:num w:numId="10">
    <w:abstractNumId w:val="25"/>
  </w:num>
  <w:num w:numId="11">
    <w:abstractNumId w:val="15"/>
  </w:num>
  <w:num w:numId="12">
    <w:abstractNumId w:val="6"/>
  </w:num>
  <w:num w:numId="13">
    <w:abstractNumId w:val="5"/>
  </w:num>
  <w:num w:numId="14">
    <w:abstractNumId w:val="22"/>
  </w:num>
  <w:num w:numId="15">
    <w:abstractNumId w:val="30"/>
  </w:num>
  <w:num w:numId="16">
    <w:abstractNumId w:val="2"/>
  </w:num>
  <w:num w:numId="17">
    <w:abstractNumId w:val="7"/>
  </w:num>
  <w:num w:numId="18">
    <w:abstractNumId w:val="13"/>
  </w:num>
  <w:num w:numId="19">
    <w:abstractNumId w:val="24"/>
  </w:num>
  <w:num w:numId="20">
    <w:abstractNumId w:val="17"/>
  </w:num>
  <w:num w:numId="21">
    <w:abstractNumId w:val="23"/>
  </w:num>
  <w:num w:numId="22">
    <w:abstractNumId w:val="19"/>
  </w:num>
  <w:num w:numId="23">
    <w:abstractNumId w:val="1"/>
  </w:num>
  <w:num w:numId="24">
    <w:abstractNumId w:val="0"/>
  </w:num>
  <w:num w:numId="25">
    <w:abstractNumId w:val="3"/>
  </w:num>
  <w:num w:numId="26">
    <w:abstractNumId w:val="10"/>
  </w:num>
  <w:num w:numId="27">
    <w:abstractNumId w:val="28"/>
  </w:num>
  <w:num w:numId="28">
    <w:abstractNumId w:val="11"/>
  </w:num>
  <w:num w:numId="29">
    <w:abstractNumId w:val="21"/>
  </w:num>
  <w:num w:numId="30">
    <w:abstractNumId w:val="12"/>
    <w:lvlOverride w:ilvl="0">
      <w:startOverride w:val="1"/>
    </w:lvlOverride>
  </w:num>
  <w:num w:numId="31">
    <w:abstractNumId w:val="18"/>
    <w:lvlOverride w:ilvl="0">
      <w:startOverride w:val="1"/>
    </w:lvlOverride>
  </w:num>
  <w:num w:numId="3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B5"/>
    <w:rsid w:val="000113CF"/>
    <w:rsid w:val="00025CEE"/>
    <w:rsid w:val="000269FE"/>
    <w:rsid w:val="000377EB"/>
    <w:rsid w:val="00043217"/>
    <w:rsid w:val="000448A5"/>
    <w:rsid w:val="0005415C"/>
    <w:rsid w:val="00070106"/>
    <w:rsid w:val="00085671"/>
    <w:rsid w:val="000C17E7"/>
    <w:rsid w:val="000D4435"/>
    <w:rsid w:val="000D68FA"/>
    <w:rsid w:val="0010134D"/>
    <w:rsid w:val="001016CE"/>
    <w:rsid w:val="00112087"/>
    <w:rsid w:val="00115A8B"/>
    <w:rsid w:val="001308F4"/>
    <w:rsid w:val="00170BA2"/>
    <w:rsid w:val="001B4F62"/>
    <w:rsid w:val="001B7A3C"/>
    <w:rsid w:val="002009F9"/>
    <w:rsid w:val="00211301"/>
    <w:rsid w:val="00222A55"/>
    <w:rsid w:val="002309C2"/>
    <w:rsid w:val="00235052"/>
    <w:rsid w:val="002466CC"/>
    <w:rsid w:val="002512F4"/>
    <w:rsid w:val="00252D1B"/>
    <w:rsid w:val="00263C71"/>
    <w:rsid w:val="00264228"/>
    <w:rsid w:val="002653C8"/>
    <w:rsid w:val="00272E82"/>
    <w:rsid w:val="0027786A"/>
    <w:rsid w:val="002832E2"/>
    <w:rsid w:val="002876CB"/>
    <w:rsid w:val="00293FC5"/>
    <w:rsid w:val="00294951"/>
    <w:rsid w:val="00295D57"/>
    <w:rsid w:val="002A6DBE"/>
    <w:rsid w:val="002B235F"/>
    <w:rsid w:val="002C5A18"/>
    <w:rsid w:val="002D07D6"/>
    <w:rsid w:val="002D72F4"/>
    <w:rsid w:val="002F365A"/>
    <w:rsid w:val="00303C2D"/>
    <w:rsid w:val="003070DC"/>
    <w:rsid w:val="0031572A"/>
    <w:rsid w:val="00315759"/>
    <w:rsid w:val="003509F5"/>
    <w:rsid w:val="00371E1C"/>
    <w:rsid w:val="00372EE4"/>
    <w:rsid w:val="003774C2"/>
    <w:rsid w:val="003855A5"/>
    <w:rsid w:val="00390EC1"/>
    <w:rsid w:val="00391F1F"/>
    <w:rsid w:val="00394CEC"/>
    <w:rsid w:val="003B1D09"/>
    <w:rsid w:val="003B78A5"/>
    <w:rsid w:val="003D2021"/>
    <w:rsid w:val="003E1A86"/>
    <w:rsid w:val="003E52C8"/>
    <w:rsid w:val="003F2EFD"/>
    <w:rsid w:val="004107BD"/>
    <w:rsid w:val="0043507D"/>
    <w:rsid w:val="00440B20"/>
    <w:rsid w:val="004517B3"/>
    <w:rsid w:val="004576F8"/>
    <w:rsid w:val="004742F3"/>
    <w:rsid w:val="00484B3A"/>
    <w:rsid w:val="004850B1"/>
    <w:rsid w:val="00485E65"/>
    <w:rsid w:val="004950E3"/>
    <w:rsid w:val="0049676F"/>
    <w:rsid w:val="004A363F"/>
    <w:rsid w:val="004A71D4"/>
    <w:rsid w:val="004B277C"/>
    <w:rsid w:val="004B6690"/>
    <w:rsid w:val="004C33BC"/>
    <w:rsid w:val="004C5E0A"/>
    <w:rsid w:val="004D2E07"/>
    <w:rsid w:val="004D62D3"/>
    <w:rsid w:val="004F3521"/>
    <w:rsid w:val="005345EB"/>
    <w:rsid w:val="00541E6F"/>
    <w:rsid w:val="00553BF1"/>
    <w:rsid w:val="00565E36"/>
    <w:rsid w:val="00575621"/>
    <w:rsid w:val="00576C6E"/>
    <w:rsid w:val="00577278"/>
    <w:rsid w:val="00581710"/>
    <w:rsid w:val="00587E52"/>
    <w:rsid w:val="00593ECD"/>
    <w:rsid w:val="00597237"/>
    <w:rsid w:val="005A0D59"/>
    <w:rsid w:val="005A2BEF"/>
    <w:rsid w:val="005A5F0A"/>
    <w:rsid w:val="005C5259"/>
    <w:rsid w:val="005C67F4"/>
    <w:rsid w:val="005D2AB5"/>
    <w:rsid w:val="005D4294"/>
    <w:rsid w:val="005D4936"/>
    <w:rsid w:val="005E1ED0"/>
    <w:rsid w:val="005F766F"/>
    <w:rsid w:val="006014D3"/>
    <w:rsid w:val="00601512"/>
    <w:rsid w:val="006062DC"/>
    <w:rsid w:val="00606E1B"/>
    <w:rsid w:val="006122CD"/>
    <w:rsid w:val="006279E8"/>
    <w:rsid w:val="0063524F"/>
    <w:rsid w:val="00640A07"/>
    <w:rsid w:val="00644473"/>
    <w:rsid w:val="00645073"/>
    <w:rsid w:val="00657D1A"/>
    <w:rsid w:val="00673382"/>
    <w:rsid w:val="00674E18"/>
    <w:rsid w:val="00697291"/>
    <w:rsid w:val="006B01A9"/>
    <w:rsid w:val="006B2949"/>
    <w:rsid w:val="006B331F"/>
    <w:rsid w:val="006C0CCA"/>
    <w:rsid w:val="006C4F9C"/>
    <w:rsid w:val="006D1D8D"/>
    <w:rsid w:val="006E34E5"/>
    <w:rsid w:val="006E7337"/>
    <w:rsid w:val="006F7EB9"/>
    <w:rsid w:val="00725392"/>
    <w:rsid w:val="00727E40"/>
    <w:rsid w:val="00732E94"/>
    <w:rsid w:val="00736C5C"/>
    <w:rsid w:val="00763755"/>
    <w:rsid w:val="00771988"/>
    <w:rsid w:val="00777021"/>
    <w:rsid w:val="007815A2"/>
    <w:rsid w:val="007B189E"/>
    <w:rsid w:val="007B3F29"/>
    <w:rsid w:val="007D206E"/>
    <w:rsid w:val="007D2464"/>
    <w:rsid w:val="007D611F"/>
    <w:rsid w:val="007D785C"/>
    <w:rsid w:val="007E399E"/>
    <w:rsid w:val="007E5976"/>
    <w:rsid w:val="007F5F9E"/>
    <w:rsid w:val="007F6FA8"/>
    <w:rsid w:val="00806486"/>
    <w:rsid w:val="008078D8"/>
    <w:rsid w:val="008124B5"/>
    <w:rsid w:val="00813C80"/>
    <w:rsid w:val="00815F7F"/>
    <w:rsid w:val="00822E57"/>
    <w:rsid w:val="0084133C"/>
    <w:rsid w:val="00843CF1"/>
    <w:rsid w:val="008671B9"/>
    <w:rsid w:val="00881656"/>
    <w:rsid w:val="00886EB1"/>
    <w:rsid w:val="00887B89"/>
    <w:rsid w:val="00897909"/>
    <w:rsid w:val="008A2EDF"/>
    <w:rsid w:val="008C022D"/>
    <w:rsid w:val="008C2092"/>
    <w:rsid w:val="008C5C58"/>
    <w:rsid w:val="008D51A5"/>
    <w:rsid w:val="008E0DC8"/>
    <w:rsid w:val="008E2221"/>
    <w:rsid w:val="00902DAF"/>
    <w:rsid w:val="00912F26"/>
    <w:rsid w:val="00913E55"/>
    <w:rsid w:val="0091554D"/>
    <w:rsid w:val="009163C9"/>
    <w:rsid w:val="00924B9C"/>
    <w:rsid w:val="009257BA"/>
    <w:rsid w:val="0094025B"/>
    <w:rsid w:val="009545BF"/>
    <w:rsid w:val="00955137"/>
    <w:rsid w:val="00976D8A"/>
    <w:rsid w:val="0099534F"/>
    <w:rsid w:val="009A3274"/>
    <w:rsid w:val="009A7EC1"/>
    <w:rsid w:val="009B3EEB"/>
    <w:rsid w:val="009C0299"/>
    <w:rsid w:val="009D0715"/>
    <w:rsid w:val="009D1BF3"/>
    <w:rsid w:val="009D6001"/>
    <w:rsid w:val="009D72B5"/>
    <w:rsid w:val="009E2184"/>
    <w:rsid w:val="009F5AB4"/>
    <w:rsid w:val="009F711A"/>
    <w:rsid w:val="00A02B68"/>
    <w:rsid w:val="00A0400C"/>
    <w:rsid w:val="00A33420"/>
    <w:rsid w:val="00A339E8"/>
    <w:rsid w:val="00A42DDD"/>
    <w:rsid w:val="00A44969"/>
    <w:rsid w:val="00A47402"/>
    <w:rsid w:val="00A546E2"/>
    <w:rsid w:val="00A6106A"/>
    <w:rsid w:val="00A645D0"/>
    <w:rsid w:val="00A71AEA"/>
    <w:rsid w:val="00A726A6"/>
    <w:rsid w:val="00A72A1D"/>
    <w:rsid w:val="00A74BFC"/>
    <w:rsid w:val="00A86141"/>
    <w:rsid w:val="00AA11DD"/>
    <w:rsid w:val="00AA246F"/>
    <w:rsid w:val="00AA533F"/>
    <w:rsid w:val="00AB3302"/>
    <w:rsid w:val="00AB37EA"/>
    <w:rsid w:val="00AB54E2"/>
    <w:rsid w:val="00AE21D3"/>
    <w:rsid w:val="00AF207F"/>
    <w:rsid w:val="00B17A02"/>
    <w:rsid w:val="00B245AF"/>
    <w:rsid w:val="00B27801"/>
    <w:rsid w:val="00B36D56"/>
    <w:rsid w:val="00B55C6D"/>
    <w:rsid w:val="00B578A3"/>
    <w:rsid w:val="00B65696"/>
    <w:rsid w:val="00B720EC"/>
    <w:rsid w:val="00B763E3"/>
    <w:rsid w:val="00B81AFE"/>
    <w:rsid w:val="00BA2942"/>
    <w:rsid w:val="00BA2949"/>
    <w:rsid w:val="00BA2F1A"/>
    <w:rsid w:val="00BB224B"/>
    <w:rsid w:val="00BB6029"/>
    <w:rsid w:val="00BC6337"/>
    <w:rsid w:val="00BC70AD"/>
    <w:rsid w:val="00BD35FE"/>
    <w:rsid w:val="00BF2079"/>
    <w:rsid w:val="00BF69E5"/>
    <w:rsid w:val="00C11BDB"/>
    <w:rsid w:val="00C14C6C"/>
    <w:rsid w:val="00C165F5"/>
    <w:rsid w:val="00C21A2F"/>
    <w:rsid w:val="00C6367D"/>
    <w:rsid w:val="00C83460"/>
    <w:rsid w:val="00C97002"/>
    <w:rsid w:val="00CA762F"/>
    <w:rsid w:val="00CB3815"/>
    <w:rsid w:val="00CC4CC6"/>
    <w:rsid w:val="00CD321D"/>
    <w:rsid w:val="00CD7744"/>
    <w:rsid w:val="00CE4171"/>
    <w:rsid w:val="00CF06CF"/>
    <w:rsid w:val="00CF7049"/>
    <w:rsid w:val="00D02530"/>
    <w:rsid w:val="00D02ACE"/>
    <w:rsid w:val="00D16EC9"/>
    <w:rsid w:val="00D26051"/>
    <w:rsid w:val="00D27A47"/>
    <w:rsid w:val="00D35327"/>
    <w:rsid w:val="00D45DF2"/>
    <w:rsid w:val="00D76D34"/>
    <w:rsid w:val="00D81F06"/>
    <w:rsid w:val="00D96B0B"/>
    <w:rsid w:val="00DB0D4F"/>
    <w:rsid w:val="00DC58AB"/>
    <w:rsid w:val="00DD31C4"/>
    <w:rsid w:val="00DF1614"/>
    <w:rsid w:val="00E004BB"/>
    <w:rsid w:val="00E03D5A"/>
    <w:rsid w:val="00E14348"/>
    <w:rsid w:val="00E25BB8"/>
    <w:rsid w:val="00E27F43"/>
    <w:rsid w:val="00E45A42"/>
    <w:rsid w:val="00E71BCE"/>
    <w:rsid w:val="00E7373F"/>
    <w:rsid w:val="00E7415A"/>
    <w:rsid w:val="00E74D63"/>
    <w:rsid w:val="00E82CCC"/>
    <w:rsid w:val="00E83FDB"/>
    <w:rsid w:val="00E938BE"/>
    <w:rsid w:val="00E93CFD"/>
    <w:rsid w:val="00EA744F"/>
    <w:rsid w:val="00EA759A"/>
    <w:rsid w:val="00EB00D0"/>
    <w:rsid w:val="00EB70A5"/>
    <w:rsid w:val="00EC1D22"/>
    <w:rsid w:val="00EC234D"/>
    <w:rsid w:val="00ED06AE"/>
    <w:rsid w:val="00ED5713"/>
    <w:rsid w:val="00EF7E5B"/>
    <w:rsid w:val="00F006DD"/>
    <w:rsid w:val="00F01980"/>
    <w:rsid w:val="00F401D5"/>
    <w:rsid w:val="00F44C43"/>
    <w:rsid w:val="00F469D4"/>
    <w:rsid w:val="00F471A9"/>
    <w:rsid w:val="00F77148"/>
    <w:rsid w:val="00F972CE"/>
    <w:rsid w:val="00FC36FC"/>
    <w:rsid w:val="00FC4432"/>
    <w:rsid w:val="00FC72D4"/>
    <w:rsid w:val="00FC7709"/>
    <w:rsid w:val="00FE1225"/>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1B9"/>
    <w:rPr>
      <w:color w:val="0000FF"/>
      <w:u w:val="single"/>
    </w:rPr>
  </w:style>
  <w:style w:type="paragraph" w:styleId="a4">
    <w:name w:val="Balloon Text"/>
    <w:basedOn w:val="a"/>
    <w:link w:val="a5"/>
    <w:uiPriority w:val="99"/>
    <w:semiHidden/>
    <w:unhideWhenUsed/>
    <w:rsid w:val="008671B9"/>
    <w:rPr>
      <w:rFonts w:ascii="Tahoma" w:hAnsi="Tahoma" w:cs="Tahoma"/>
      <w:sz w:val="16"/>
      <w:szCs w:val="16"/>
    </w:rPr>
  </w:style>
  <w:style w:type="character" w:customStyle="1" w:styleId="a5">
    <w:name w:val="Текст выноски Знак"/>
    <w:basedOn w:val="a0"/>
    <w:link w:val="a4"/>
    <w:uiPriority w:val="99"/>
    <w:semiHidden/>
    <w:rsid w:val="008671B9"/>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99534F"/>
  </w:style>
  <w:style w:type="paragraph" w:styleId="a6">
    <w:name w:val="List Paragraph"/>
    <w:basedOn w:val="a"/>
    <w:uiPriority w:val="34"/>
    <w:qFormat/>
    <w:rsid w:val="0099534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Гипертекстовая ссылка"/>
    <w:basedOn w:val="a0"/>
    <w:uiPriority w:val="99"/>
    <w:rsid w:val="0099534F"/>
    <w:rPr>
      <w:rFonts w:cs="Times New Roman"/>
      <w:b w:val="0"/>
      <w:color w:val="008000"/>
    </w:rPr>
  </w:style>
  <w:style w:type="paragraph" w:styleId="a8">
    <w:name w:val="footnote text"/>
    <w:basedOn w:val="a"/>
    <w:link w:val="a9"/>
    <w:unhideWhenUsed/>
    <w:rsid w:val="00315759"/>
    <w:rPr>
      <w:sz w:val="20"/>
      <w:szCs w:val="20"/>
    </w:rPr>
  </w:style>
  <w:style w:type="character" w:customStyle="1" w:styleId="a9">
    <w:name w:val="Текст сноски Знак"/>
    <w:basedOn w:val="a0"/>
    <w:link w:val="a8"/>
    <w:rsid w:val="00315759"/>
    <w:rPr>
      <w:rFonts w:ascii="Times New Roman" w:eastAsia="Times New Roman" w:hAnsi="Times New Roman" w:cs="Times New Roman"/>
      <w:sz w:val="20"/>
      <w:szCs w:val="20"/>
      <w:lang w:eastAsia="ru-RU"/>
    </w:rPr>
  </w:style>
  <w:style w:type="character" w:styleId="aa">
    <w:name w:val="footnote reference"/>
    <w:basedOn w:val="a0"/>
    <w:unhideWhenUsed/>
    <w:rsid w:val="003157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1B9"/>
    <w:rPr>
      <w:color w:val="0000FF"/>
      <w:u w:val="single"/>
    </w:rPr>
  </w:style>
  <w:style w:type="paragraph" w:styleId="a4">
    <w:name w:val="Balloon Text"/>
    <w:basedOn w:val="a"/>
    <w:link w:val="a5"/>
    <w:uiPriority w:val="99"/>
    <w:semiHidden/>
    <w:unhideWhenUsed/>
    <w:rsid w:val="008671B9"/>
    <w:rPr>
      <w:rFonts w:ascii="Tahoma" w:hAnsi="Tahoma" w:cs="Tahoma"/>
      <w:sz w:val="16"/>
      <w:szCs w:val="16"/>
    </w:rPr>
  </w:style>
  <w:style w:type="character" w:customStyle="1" w:styleId="a5">
    <w:name w:val="Текст выноски Знак"/>
    <w:basedOn w:val="a0"/>
    <w:link w:val="a4"/>
    <w:uiPriority w:val="99"/>
    <w:semiHidden/>
    <w:rsid w:val="008671B9"/>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99534F"/>
  </w:style>
  <w:style w:type="paragraph" w:styleId="a6">
    <w:name w:val="List Paragraph"/>
    <w:basedOn w:val="a"/>
    <w:uiPriority w:val="34"/>
    <w:qFormat/>
    <w:rsid w:val="0099534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Гипертекстовая ссылка"/>
    <w:basedOn w:val="a0"/>
    <w:uiPriority w:val="99"/>
    <w:rsid w:val="0099534F"/>
    <w:rPr>
      <w:rFonts w:cs="Times New Roman"/>
      <w:b w:val="0"/>
      <w:color w:val="008000"/>
    </w:rPr>
  </w:style>
  <w:style w:type="paragraph" w:styleId="a8">
    <w:name w:val="footnote text"/>
    <w:basedOn w:val="a"/>
    <w:link w:val="a9"/>
    <w:unhideWhenUsed/>
    <w:rsid w:val="00315759"/>
    <w:rPr>
      <w:sz w:val="20"/>
      <w:szCs w:val="20"/>
    </w:rPr>
  </w:style>
  <w:style w:type="character" w:customStyle="1" w:styleId="a9">
    <w:name w:val="Текст сноски Знак"/>
    <w:basedOn w:val="a0"/>
    <w:link w:val="a8"/>
    <w:rsid w:val="00315759"/>
    <w:rPr>
      <w:rFonts w:ascii="Times New Roman" w:eastAsia="Times New Roman" w:hAnsi="Times New Roman" w:cs="Times New Roman"/>
      <w:sz w:val="20"/>
      <w:szCs w:val="20"/>
      <w:lang w:eastAsia="ru-RU"/>
    </w:rPr>
  </w:style>
  <w:style w:type="character" w:styleId="aa">
    <w:name w:val="footnote reference"/>
    <w:basedOn w:val="a0"/>
    <w:unhideWhenUsed/>
    <w:rsid w:val="003157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0792&amp;dst=2360&amp;field=134&amp;date=06.02.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settings" Target="settings.xml"/><Relationship Id="rId15" Type="http://schemas.openxmlformats.org/officeDocument/2006/relationships/hyperlink" Target="https://login.consultant.ru/link/?req=doc&amp;base=RLAW123&amp;n=279695&amp;dst=100735&amp;field=134&amp;date=06.02.2022" TargetMode="External"/><Relationship Id="rId10" Type="http://schemas.openxmlformats.org/officeDocument/2006/relationships/hyperlink" Target="consultantplus://offline/ref=1A9F8824274DF4488A5E0975754A6F112722AD0E71251F690973465E51ED3BA595152BA70B14B1D5WFeC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A70B-103D-4260-9836-FC9B7BAE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5501</Words>
  <Characters>31360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Крючкова С.Е.</dc:creator>
  <cp:lastModifiedBy>Председателя Совета депутатов с. Ванавара</cp:lastModifiedBy>
  <cp:revision>37</cp:revision>
  <cp:lastPrinted>2019-09-30T08:47:00Z</cp:lastPrinted>
  <dcterms:created xsi:type="dcterms:W3CDTF">2019-09-30T08:00:00Z</dcterms:created>
  <dcterms:modified xsi:type="dcterms:W3CDTF">2024-02-16T02:24:00Z</dcterms:modified>
</cp:coreProperties>
</file>