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2" w:rsidRDefault="00F155D2" w:rsidP="00F155D2">
      <w:pPr>
        <w:tabs>
          <w:tab w:val="left" w:pos="6765"/>
        </w:tabs>
        <w:ind w:left="284"/>
        <w:jc w:val="right"/>
        <w:rPr>
          <w:b/>
          <w:sz w:val="24"/>
          <w:szCs w:val="24"/>
          <w:u w:val="single"/>
        </w:rPr>
      </w:pPr>
    </w:p>
    <w:p w:rsidR="00F155D2" w:rsidRPr="00E73C2F" w:rsidRDefault="00F155D2" w:rsidP="00F155D2">
      <w:pPr>
        <w:tabs>
          <w:tab w:val="left" w:pos="6765"/>
        </w:tabs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D2" w:rsidRPr="008B7DAE" w:rsidRDefault="00F155D2" w:rsidP="00F155D2">
      <w:pPr>
        <w:tabs>
          <w:tab w:val="left" w:pos="6765"/>
        </w:tabs>
        <w:ind w:left="284"/>
        <w:jc w:val="center"/>
        <w:rPr>
          <w:b/>
        </w:rPr>
      </w:pPr>
    </w:p>
    <w:p w:rsidR="00F155D2" w:rsidRPr="00C4333A" w:rsidRDefault="00F155D2" w:rsidP="00F155D2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F155D2" w:rsidRDefault="00373E0B" w:rsidP="00F155D2">
      <w:pPr>
        <w:ind w:left="284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170814</wp:posOffset>
                </wp:positionV>
                <wp:extent cx="5388610" cy="0"/>
                <wp:effectExtent l="0" t="19050" r="254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85pt,13.45pt" to="4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07GQIAADQEAAAOAAAAZHJzL2Uyb0RvYy54bWysU8GO2jAQvVfqP1i+QxLI0mxEWFUJ9LJt&#10;kXb7AcZ2iFXHtmxDQFX/vWNDENt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" strokeweight="3pt">
                <v:stroke linestyle="thinThin"/>
                <w10:wrap type="topAndBottom"/>
              </v:line>
            </w:pict>
          </mc:Fallback>
        </mc:AlternateContent>
      </w:r>
    </w:p>
    <w:p w:rsidR="00F155D2" w:rsidRPr="00215FC4" w:rsidRDefault="00F155D2" w:rsidP="00F155D2">
      <w:pPr>
        <w:ind w:left="284"/>
        <w:jc w:val="center"/>
        <w:rPr>
          <w:b/>
          <w:w w:val="80"/>
          <w:position w:val="4"/>
          <w:sz w:val="32"/>
          <w:szCs w:val="32"/>
        </w:rPr>
      </w:pPr>
      <w:r w:rsidRPr="00215FC4">
        <w:rPr>
          <w:b/>
          <w:w w:val="80"/>
          <w:position w:val="4"/>
          <w:sz w:val="32"/>
          <w:szCs w:val="32"/>
        </w:rPr>
        <w:t>РЕШЕНИЕ</w:t>
      </w:r>
    </w:p>
    <w:p w:rsidR="00F155D2" w:rsidRDefault="00F155D2" w:rsidP="00F155D2">
      <w:pPr>
        <w:ind w:left="284"/>
      </w:pPr>
    </w:p>
    <w:p w:rsidR="00F155D2" w:rsidRDefault="00185A14" w:rsidP="00F155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F1E9F">
        <w:rPr>
          <w:sz w:val="24"/>
          <w:szCs w:val="24"/>
        </w:rPr>
        <w:t xml:space="preserve">6 </w:t>
      </w:r>
      <w:r w:rsidR="00F155D2" w:rsidRPr="000F4DB4">
        <w:rPr>
          <w:sz w:val="24"/>
          <w:szCs w:val="24"/>
        </w:rPr>
        <w:t>созыв</w:t>
      </w:r>
      <w:r w:rsidR="00F155D2" w:rsidRPr="000F4DB4">
        <w:rPr>
          <w:sz w:val="24"/>
          <w:szCs w:val="24"/>
        </w:rPr>
        <w:tab/>
      </w:r>
      <w:r w:rsidR="00F155D2">
        <w:rPr>
          <w:sz w:val="18"/>
        </w:rPr>
        <w:tab/>
        <w:t xml:space="preserve">                          </w:t>
      </w:r>
      <w:r w:rsidR="00977195">
        <w:rPr>
          <w:sz w:val="18"/>
        </w:rPr>
        <w:t xml:space="preserve">             </w:t>
      </w:r>
      <w:r w:rsidR="00F155D2" w:rsidRPr="00D76926">
        <w:rPr>
          <w:sz w:val="24"/>
          <w:szCs w:val="24"/>
        </w:rPr>
        <w:t>№</w:t>
      </w:r>
      <w:r w:rsidR="00977195" w:rsidRPr="00977195">
        <w:rPr>
          <w:sz w:val="24"/>
          <w:szCs w:val="24"/>
        </w:rPr>
        <w:t xml:space="preserve"> </w:t>
      </w:r>
      <w:r w:rsidR="00F27F05">
        <w:rPr>
          <w:sz w:val="24"/>
          <w:szCs w:val="24"/>
        </w:rPr>
        <w:softHyphen/>
      </w:r>
      <w:r w:rsidR="00F27F05">
        <w:rPr>
          <w:sz w:val="24"/>
          <w:szCs w:val="24"/>
        </w:rPr>
        <w:softHyphen/>
      </w:r>
      <w:r w:rsidR="00F27F05">
        <w:rPr>
          <w:sz w:val="24"/>
          <w:szCs w:val="24"/>
        </w:rPr>
        <w:softHyphen/>
        <w:t>1547</w:t>
      </w:r>
      <w:r w:rsidR="00977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7195">
        <w:rPr>
          <w:sz w:val="24"/>
          <w:szCs w:val="24"/>
        </w:rPr>
        <w:t xml:space="preserve">                                           с. Ванавара</w:t>
      </w:r>
    </w:p>
    <w:p w:rsidR="00F155D2" w:rsidRDefault="00977195" w:rsidP="00F155D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41E8">
        <w:rPr>
          <w:sz w:val="24"/>
          <w:szCs w:val="24"/>
        </w:rPr>
        <w:t>о</w:t>
      </w:r>
      <w:r w:rsidR="009F1E9F">
        <w:rPr>
          <w:sz w:val="24"/>
          <w:szCs w:val="24"/>
        </w:rPr>
        <w:t xml:space="preserve">чередная 21 </w:t>
      </w:r>
      <w:r w:rsidR="00F155D2">
        <w:rPr>
          <w:sz w:val="24"/>
          <w:szCs w:val="24"/>
        </w:rPr>
        <w:t>сессия</w:t>
      </w:r>
    </w:p>
    <w:p w:rsidR="00F155D2" w:rsidRDefault="008948D3" w:rsidP="00F155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F1E9F">
        <w:rPr>
          <w:sz w:val="24"/>
          <w:szCs w:val="24"/>
        </w:rPr>
        <w:t>«04» сентября</w:t>
      </w:r>
      <w:r>
        <w:rPr>
          <w:sz w:val="24"/>
          <w:szCs w:val="24"/>
        </w:rPr>
        <w:t xml:space="preserve"> </w:t>
      </w:r>
      <w:r w:rsidR="00977195">
        <w:rPr>
          <w:sz w:val="24"/>
          <w:szCs w:val="24"/>
        </w:rPr>
        <w:t xml:space="preserve"> </w:t>
      </w:r>
      <w:r w:rsidR="00F155D2">
        <w:rPr>
          <w:sz w:val="24"/>
          <w:szCs w:val="24"/>
        </w:rPr>
        <w:t>20</w:t>
      </w:r>
      <w:r w:rsidR="00670088">
        <w:rPr>
          <w:sz w:val="24"/>
          <w:szCs w:val="24"/>
        </w:rPr>
        <w:t>24</w:t>
      </w:r>
      <w:r w:rsidR="00F155D2">
        <w:rPr>
          <w:sz w:val="24"/>
          <w:szCs w:val="24"/>
        </w:rPr>
        <w:t xml:space="preserve"> г.                              </w:t>
      </w:r>
      <w:r w:rsidR="00977195">
        <w:rPr>
          <w:sz w:val="24"/>
          <w:szCs w:val="24"/>
        </w:rPr>
        <w:t xml:space="preserve">                           </w:t>
      </w:r>
      <w:r w:rsidR="00F155D2">
        <w:rPr>
          <w:sz w:val="24"/>
          <w:szCs w:val="24"/>
        </w:rPr>
        <w:t xml:space="preserve">         </w:t>
      </w:r>
    </w:p>
    <w:p w:rsidR="00F155D2" w:rsidRDefault="00F155D2" w:rsidP="00F155D2">
      <w:pPr>
        <w:ind w:left="284"/>
        <w:rPr>
          <w:sz w:val="24"/>
          <w:szCs w:val="24"/>
        </w:rPr>
      </w:pPr>
    </w:p>
    <w:p w:rsidR="004B7E5A" w:rsidRDefault="004B7E5A" w:rsidP="00F155D2">
      <w:pPr>
        <w:ind w:left="284"/>
        <w:rPr>
          <w:sz w:val="24"/>
          <w:szCs w:val="24"/>
        </w:rPr>
      </w:pPr>
    </w:p>
    <w:p w:rsidR="00F155D2" w:rsidRPr="009F1E9F" w:rsidRDefault="00627C38" w:rsidP="00F155D2">
      <w:pPr>
        <w:pStyle w:val="ConsPlusTitle"/>
        <w:tabs>
          <w:tab w:val="left" w:pos="9355"/>
        </w:tabs>
        <w:ind w:firstLine="680"/>
        <w:jc w:val="center"/>
      </w:pPr>
      <w:r w:rsidRPr="009F1E9F">
        <w:t>О внесении изменений в решение от 03.11.20</w:t>
      </w:r>
      <w:r w:rsidR="00670088" w:rsidRPr="009F1E9F">
        <w:t>1</w:t>
      </w:r>
      <w:r w:rsidRPr="009F1E9F">
        <w:t>6 № 909 «</w:t>
      </w:r>
      <w:r w:rsidR="00F155D2" w:rsidRPr="009F1E9F">
        <w:t>О порядке приватизации служебных жилых помещений специализированного жилищного фонда сельского поселения Ванавара</w:t>
      </w:r>
      <w:r w:rsidRPr="009F1E9F">
        <w:t>»</w:t>
      </w:r>
    </w:p>
    <w:p w:rsidR="00F155D2" w:rsidRPr="009F1E9F" w:rsidRDefault="00F155D2" w:rsidP="00F155D2">
      <w:pPr>
        <w:ind w:left="284"/>
        <w:jc w:val="center"/>
        <w:rPr>
          <w:b/>
          <w:sz w:val="28"/>
          <w:szCs w:val="28"/>
        </w:rPr>
      </w:pPr>
    </w:p>
    <w:p w:rsidR="00F155D2" w:rsidRPr="009F1E9F" w:rsidRDefault="00F155D2" w:rsidP="009F1E9F">
      <w:pPr>
        <w:pStyle w:val="aa"/>
        <w:ind w:left="284"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proofErr w:type="gramStart"/>
      <w:r w:rsidRPr="009F1E9F">
        <w:rPr>
          <w:rFonts w:ascii="Times New Roman" w:hAnsi="Times New Roman" w:cs="Times New Roman"/>
          <w:sz w:val="28"/>
          <w:szCs w:val="28"/>
        </w:rPr>
        <w:t>В</w:t>
      </w:r>
      <w:r w:rsidR="00627C38" w:rsidRPr="009F1E9F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соответствии со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 xml:space="preserve"> стать</w:t>
      </w:r>
      <w:r w:rsidR="00627C38" w:rsidRPr="009F1E9F">
        <w:rPr>
          <w:rFonts w:ascii="Times New Roman" w:eastAsiaTheme="minorEastAsia" w:hAnsi="Times New Roman" w:cs="Times New Roman"/>
          <w:sz w:val="28"/>
          <w:szCs w:val="28"/>
        </w:rPr>
        <w:t>ёй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 xml:space="preserve"> 4 Закона Российской Федерации от 04</w:t>
      </w:r>
      <w:r w:rsidR="00627C38" w:rsidRPr="009F1E9F">
        <w:rPr>
          <w:rFonts w:ascii="Times New Roman" w:eastAsiaTheme="minorEastAsia" w:hAnsi="Times New Roman" w:cs="Times New Roman"/>
          <w:sz w:val="28"/>
          <w:szCs w:val="28"/>
        </w:rPr>
        <w:t>.07.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>1991 года № 1541-1 «О приватизации жилищного фонда в Российской Федерации», на основании Решения Ванаварского</w:t>
      </w:r>
      <w:r w:rsidR="00BC3740" w:rsidRPr="009F1E9F">
        <w:rPr>
          <w:rFonts w:ascii="Times New Roman" w:eastAsiaTheme="minorEastAsia" w:hAnsi="Times New Roman" w:cs="Times New Roman"/>
          <w:sz w:val="28"/>
          <w:szCs w:val="28"/>
        </w:rPr>
        <w:t xml:space="preserve"> сельского Совета депутатов от 11.08.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BC3740" w:rsidRPr="009F1E9F">
        <w:rPr>
          <w:rFonts w:ascii="Times New Roman" w:eastAsiaTheme="minorEastAsia" w:hAnsi="Times New Roman" w:cs="Times New Roman"/>
          <w:sz w:val="28"/>
          <w:szCs w:val="28"/>
        </w:rPr>
        <w:t>23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BC3740" w:rsidRPr="009F1E9F">
        <w:rPr>
          <w:rFonts w:ascii="Times New Roman" w:eastAsiaTheme="minorEastAsia" w:hAnsi="Times New Roman" w:cs="Times New Roman"/>
          <w:sz w:val="28"/>
          <w:szCs w:val="28"/>
        </w:rPr>
        <w:t>1467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 xml:space="preserve"> «О </w:t>
      </w:r>
      <w:r w:rsidR="00627C38" w:rsidRPr="009F1E9F">
        <w:rPr>
          <w:rFonts w:ascii="Times New Roman" w:hAnsi="Times New Roman" w:cs="Times New Roman"/>
          <w:color w:val="auto"/>
          <w:spacing w:val="0"/>
          <w:sz w:val="28"/>
          <w:szCs w:val="28"/>
        </w:rPr>
        <w:t>специализированном жилищном фонде сельского поселения село Ванавара</w:t>
      </w:r>
      <w:r w:rsidRPr="009F1E9F">
        <w:rPr>
          <w:rFonts w:ascii="Times New Roman" w:eastAsiaTheme="minorEastAsia" w:hAnsi="Times New Roman" w:cs="Times New Roman"/>
          <w:sz w:val="28"/>
          <w:szCs w:val="28"/>
        </w:rPr>
        <w:t>»,</w:t>
      </w:r>
      <w:r w:rsidRPr="009F1E9F">
        <w:rPr>
          <w:rFonts w:ascii="Times New Roman" w:hAnsi="Times New Roman" w:cs="Times New Roman"/>
          <w:sz w:val="28"/>
          <w:szCs w:val="28"/>
        </w:rPr>
        <w:t xml:space="preserve"> Ванаварский сельский Совет депутатов РЕШИЛ:</w:t>
      </w:r>
      <w:proofErr w:type="gramEnd"/>
    </w:p>
    <w:p w:rsidR="00393DBF" w:rsidRPr="009F1E9F" w:rsidRDefault="00513340" w:rsidP="00513340">
      <w:pPr>
        <w:pStyle w:val="ConsPlusTitle"/>
        <w:tabs>
          <w:tab w:val="left" w:pos="9355"/>
        </w:tabs>
        <w:ind w:left="284" w:firstLine="567"/>
        <w:jc w:val="both"/>
        <w:rPr>
          <w:b w:val="0"/>
        </w:rPr>
      </w:pPr>
      <w:r w:rsidRPr="009F1E9F">
        <w:rPr>
          <w:b w:val="0"/>
        </w:rPr>
        <w:t xml:space="preserve">1. </w:t>
      </w:r>
      <w:r w:rsidR="00393DBF" w:rsidRPr="009F1E9F">
        <w:rPr>
          <w:b w:val="0"/>
        </w:rPr>
        <w:t>Внести в решение Ванаварского сельского Совета депутатов от 03.11.2016 № 909 «О порядке приватизации служебных жилых помещений специализированного жилищного фонда сельского поселения Ванавара» следующие изменения:</w:t>
      </w:r>
    </w:p>
    <w:p w:rsidR="00393DBF" w:rsidRPr="009F1E9F" w:rsidRDefault="00513340" w:rsidP="00513340">
      <w:pPr>
        <w:pStyle w:val="ConsPlusTitle"/>
        <w:tabs>
          <w:tab w:val="left" w:pos="9355"/>
        </w:tabs>
        <w:ind w:left="284" w:firstLine="567"/>
        <w:jc w:val="both"/>
        <w:rPr>
          <w:b w:val="0"/>
        </w:rPr>
      </w:pPr>
      <w:r w:rsidRPr="009F1E9F">
        <w:rPr>
          <w:b w:val="0"/>
        </w:rPr>
        <w:t xml:space="preserve">1.1. </w:t>
      </w:r>
      <w:r w:rsidR="00393DBF" w:rsidRPr="009F1E9F">
        <w:rPr>
          <w:b w:val="0"/>
        </w:rPr>
        <w:t xml:space="preserve">Преамбулу решения изложить в новой редакции: </w:t>
      </w:r>
      <w:proofErr w:type="gramStart"/>
      <w:r w:rsidR="00393DBF" w:rsidRPr="009F1E9F">
        <w:rPr>
          <w:b w:val="0"/>
        </w:rPr>
        <w:t>«В</w:t>
      </w:r>
      <w:r w:rsidR="00393DBF" w:rsidRPr="009F1E9F">
        <w:rPr>
          <w:rFonts w:eastAsiaTheme="minorEastAsia"/>
          <w:b w:val="0"/>
        </w:rPr>
        <w:t xml:space="preserve"> соответствии со статьёй 4 Закона Российской Федерации от 04.07.1991 года № 1541-1 «О приватизации жилищного фонда в Росси</w:t>
      </w:r>
      <w:r w:rsidR="00B7538E" w:rsidRPr="009F1E9F">
        <w:rPr>
          <w:rFonts w:eastAsiaTheme="minorEastAsia"/>
          <w:b w:val="0"/>
        </w:rPr>
        <w:t>йской Федерации», на основании р</w:t>
      </w:r>
      <w:r w:rsidR="00393DBF" w:rsidRPr="009F1E9F">
        <w:rPr>
          <w:rFonts w:eastAsiaTheme="minorEastAsia"/>
          <w:b w:val="0"/>
        </w:rPr>
        <w:t xml:space="preserve">ешения Ванаварского сельского Совета депутатов от 11.08.2023 № 1467 «О </w:t>
      </w:r>
      <w:r w:rsidR="00393DBF" w:rsidRPr="009F1E9F">
        <w:rPr>
          <w:b w:val="0"/>
        </w:rPr>
        <w:t>специализированном жилищном фонде сельского поселения село Ванавара</w:t>
      </w:r>
      <w:r w:rsidR="00393DBF" w:rsidRPr="009F1E9F">
        <w:rPr>
          <w:rFonts w:eastAsiaTheme="minorEastAsia"/>
          <w:b w:val="0"/>
        </w:rPr>
        <w:t>»,</w:t>
      </w:r>
      <w:r w:rsidR="00393DBF" w:rsidRPr="009F1E9F">
        <w:rPr>
          <w:b w:val="0"/>
        </w:rPr>
        <w:t xml:space="preserve"> </w:t>
      </w:r>
      <w:r w:rsidR="00393DBF" w:rsidRPr="009F1E9F">
        <w:rPr>
          <w:rFonts w:eastAsiaTheme="minorEastAsia"/>
          <w:b w:val="0"/>
        </w:rPr>
        <w:t xml:space="preserve">  </w:t>
      </w:r>
      <w:r w:rsidR="00393DBF" w:rsidRPr="009F1E9F">
        <w:rPr>
          <w:b w:val="0"/>
        </w:rPr>
        <w:t>Ванаварский сельский Совет депутатов РЕШИЛ:»;</w:t>
      </w:r>
      <w:proofErr w:type="gramEnd"/>
    </w:p>
    <w:p w:rsidR="00393DBF" w:rsidRPr="009F1E9F" w:rsidRDefault="00513340" w:rsidP="00513340">
      <w:pPr>
        <w:pStyle w:val="ConsPlusTitle"/>
        <w:tabs>
          <w:tab w:val="left" w:pos="9355"/>
        </w:tabs>
        <w:ind w:left="284" w:firstLine="567"/>
        <w:jc w:val="both"/>
        <w:rPr>
          <w:b w:val="0"/>
        </w:rPr>
      </w:pPr>
      <w:r w:rsidRPr="009F1E9F">
        <w:rPr>
          <w:b w:val="0"/>
        </w:rPr>
        <w:t>1.2. П</w:t>
      </w:r>
      <w:r w:rsidR="00670088" w:rsidRPr="009F1E9F">
        <w:rPr>
          <w:b w:val="0"/>
        </w:rPr>
        <w:t>риложение</w:t>
      </w:r>
      <w:r w:rsidRPr="009F1E9F">
        <w:rPr>
          <w:b w:val="0"/>
        </w:rPr>
        <w:t xml:space="preserve"> </w:t>
      </w:r>
      <w:r w:rsidR="00393DBF" w:rsidRPr="009F1E9F">
        <w:rPr>
          <w:b w:val="0"/>
        </w:rPr>
        <w:t xml:space="preserve">к решению </w:t>
      </w:r>
      <w:r w:rsidRPr="009F1E9F">
        <w:rPr>
          <w:b w:val="0"/>
        </w:rPr>
        <w:t>изложить в новой редакции согласно приложению № 1 к настоящему решению.</w:t>
      </w:r>
    </w:p>
    <w:p w:rsidR="00F155D2" w:rsidRDefault="00513340" w:rsidP="00513340">
      <w:pPr>
        <w:ind w:left="284" w:firstLine="567"/>
        <w:jc w:val="both"/>
        <w:rPr>
          <w:color w:val="000000" w:themeColor="text1"/>
          <w:sz w:val="28"/>
          <w:szCs w:val="28"/>
        </w:rPr>
      </w:pPr>
      <w:r w:rsidRPr="009F1E9F">
        <w:rPr>
          <w:color w:val="000000" w:themeColor="text1"/>
          <w:sz w:val="28"/>
          <w:szCs w:val="28"/>
        </w:rPr>
        <w:t xml:space="preserve">2. </w:t>
      </w:r>
      <w:r w:rsidR="00670088" w:rsidRPr="009F1E9F">
        <w:rPr>
          <w:color w:val="000000" w:themeColor="text1"/>
          <w:sz w:val="28"/>
          <w:szCs w:val="28"/>
        </w:rPr>
        <w:t>Настоящее р</w:t>
      </w:r>
      <w:r w:rsidR="00F155D2" w:rsidRPr="009F1E9F">
        <w:rPr>
          <w:color w:val="000000" w:themeColor="text1"/>
          <w:sz w:val="28"/>
          <w:szCs w:val="28"/>
        </w:rPr>
        <w:t xml:space="preserve">ешение вступает в силу со дня подписания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вестник». </w:t>
      </w:r>
    </w:p>
    <w:p w:rsidR="009F1E9F" w:rsidRPr="009F1E9F" w:rsidRDefault="009F1E9F" w:rsidP="00513340">
      <w:pPr>
        <w:ind w:left="284" w:firstLine="567"/>
        <w:jc w:val="both"/>
        <w:rPr>
          <w:color w:val="000000" w:themeColor="text1"/>
          <w:sz w:val="28"/>
          <w:szCs w:val="28"/>
        </w:rPr>
      </w:pPr>
    </w:p>
    <w:p w:rsidR="009F1E9F" w:rsidRDefault="009F1E9F" w:rsidP="009F1E9F">
      <w:pPr>
        <w:tabs>
          <w:tab w:val="left" w:pos="720"/>
        </w:tabs>
        <w:rPr>
          <w:sz w:val="28"/>
          <w:szCs w:val="28"/>
        </w:rPr>
      </w:pPr>
    </w:p>
    <w:p w:rsidR="00513340" w:rsidRPr="009F1E9F" w:rsidRDefault="009F1E9F" w:rsidP="009F1E9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E5A" w:rsidRPr="009F1E9F">
        <w:rPr>
          <w:sz w:val="28"/>
          <w:szCs w:val="28"/>
        </w:rPr>
        <w:t xml:space="preserve"> </w:t>
      </w:r>
      <w:r w:rsidR="00513340" w:rsidRPr="009F1E9F">
        <w:rPr>
          <w:sz w:val="28"/>
          <w:szCs w:val="28"/>
        </w:rPr>
        <w:t xml:space="preserve">Председатель Совета депутатов                               </w:t>
      </w:r>
      <w:proofErr w:type="gramStart"/>
      <w:r w:rsidR="00BC5039">
        <w:rPr>
          <w:sz w:val="28"/>
          <w:szCs w:val="28"/>
        </w:rPr>
        <w:t>п</w:t>
      </w:r>
      <w:proofErr w:type="gramEnd"/>
      <w:r w:rsidR="00BC5039">
        <w:rPr>
          <w:sz w:val="28"/>
          <w:szCs w:val="28"/>
        </w:rPr>
        <w:t>/п</w:t>
      </w:r>
      <w:r w:rsidR="00513340" w:rsidRPr="009F1E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="00513340" w:rsidRPr="009F1E9F">
        <w:rPr>
          <w:sz w:val="28"/>
          <w:szCs w:val="28"/>
        </w:rPr>
        <w:t xml:space="preserve">  Р. В. Ёлкин</w:t>
      </w:r>
    </w:p>
    <w:p w:rsidR="009F1E9F" w:rsidRDefault="009F1E9F" w:rsidP="009F1E9F">
      <w:pPr>
        <w:jc w:val="both"/>
        <w:rPr>
          <w:sz w:val="28"/>
          <w:szCs w:val="28"/>
        </w:rPr>
      </w:pPr>
    </w:p>
    <w:p w:rsidR="00513340" w:rsidRPr="009F1E9F" w:rsidRDefault="004B7E5A" w:rsidP="009F1E9F">
      <w:pPr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  </w:t>
      </w:r>
      <w:r w:rsidR="00513340" w:rsidRPr="009F1E9F">
        <w:rPr>
          <w:sz w:val="28"/>
          <w:szCs w:val="28"/>
        </w:rPr>
        <w:t xml:space="preserve">Глава села Ванавара                                        </w:t>
      </w:r>
      <w:r w:rsidR="00BC5039">
        <w:rPr>
          <w:sz w:val="28"/>
          <w:szCs w:val="28"/>
        </w:rPr>
        <w:t>п/п</w:t>
      </w:r>
      <w:bookmarkStart w:id="0" w:name="_GoBack"/>
      <w:bookmarkEnd w:id="0"/>
      <w:r w:rsidR="00513340" w:rsidRPr="009F1E9F">
        <w:rPr>
          <w:sz w:val="28"/>
          <w:szCs w:val="28"/>
        </w:rPr>
        <w:t xml:space="preserve">                     </w:t>
      </w:r>
      <w:r w:rsidR="009F1E9F">
        <w:rPr>
          <w:sz w:val="28"/>
          <w:szCs w:val="28"/>
        </w:rPr>
        <w:t xml:space="preserve">          </w:t>
      </w:r>
      <w:r w:rsidR="00513340" w:rsidRPr="009F1E9F">
        <w:rPr>
          <w:sz w:val="28"/>
          <w:szCs w:val="28"/>
        </w:rPr>
        <w:t xml:space="preserve">  А. А. Зарубин</w:t>
      </w:r>
    </w:p>
    <w:p w:rsidR="00513340" w:rsidRPr="009F1E9F" w:rsidRDefault="00513340" w:rsidP="00513340">
      <w:pPr>
        <w:spacing w:line="0" w:lineRule="atLeast"/>
        <w:ind w:left="284"/>
        <w:rPr>
          <w:sz w:val="28"/>
          <w:szCs w:val="28"/>
        </w:rPr>
      </w:pPr>
    </w:p>
    <w:p w:rsidR="004B7E5A" w:rsidRPr="009F1E9F" w:rsidRDefault="00513340" w:rsidP="009F1E9F">
      <w:pPr>
        <w:spacing w:line="0" w:lineRule="atLeast"/>
        <w:ind w:left="284"/>
        <w:jc w:val="center"/>
        <w:rPr>
          <w:sz w:val="28"/>
          <w:szCs w:val="28"/>
        </w:rPr>
      </w:pPr>
      <w:r w:rsidRPr="009F1E9F">
        <w:rPr>
          <w:sz w:val="28"/>
          <w:szCs w:val="28"/>
        </w:rPr>
        <w:t xml:space="preserve">                                                   </w:t>
      </w:r>
      <w:r w:rsidR="005F2AA5" w:rsidRPr="009F1E9F">
        <w:rPr>
          <w:sz w:val="28"/>
          <w:szCs w:val="28"/>
        </w:rPr>
        <w:t xml:space="preserve">                            </w:t>
      </w:r>
      <w:r w:rsidRPr="009F1E9F">
        <w:rPr>
          <w:sz w:val="28"/>
          <w:szCs w:val="28"/>
        </w:rPr>
        <w:t xml:space="preserve">   </w:t>
      </w:r>
      <w:r w:rsidR="009F1E9F">
        <w:rPr>
          <w:sz w:val="28"/>
          <w:szCs w:val="28"/>
        </w:rPr>
        <w:t xml:space="preserve">  </w:t>
      </w:r>
    </w:p>
    <w:p w:rsidR="00513340" w:rsidRPr="009F1E9F" w:rsidRDefault="00513340" w:rsidP="009F1E9F">
      <w:pPr>
        <w:spacing w:line="0" w:lineRule="atLeast"/>
        <w:ind w:left="284"/>
        <w:jc w:val="right"/>
        <w:rPr>
          <w:sz w:val="22"/>
          <w:szCs w:val="22"/>
        </w:rPr>
      </w:pPr>
      <w:r w:rsidRPr="009F1E9F">
        <w:rPr>
          <w:sz w:val="22"/>
          <w:szCs w:val="22"/>
        </w:rPr>
        <w:lastRenderedPageBreak/>
        <w:t>Приложение № 1 к решению</w:t>
      </w:r>
    </w:p>
    <w:p w:rsidR="00513340" w:rsidRPr="009F1E9F" w:rsidRDefault="00513340" w:rsidP="009F1E9F">
      <w:pPr>
        <w:spacing w:line="0" w:lineRule="atLeast"/>
        <w:ind w:left="284"/>
        <w:jc w:val="right"/>
        <w:rPr>
          <w:sz w:val="22"/>
          <w:szCs w:val="22"/>
        </w:rPr>
      </w:pPr>
      <w:r w:rsidRPr="009F1E9F">
        <w:rPr>
          <w:sz w:val="22"/>
          <w:szCs w:val="22"/>
        </w:rPr>
        <w:t>Ванаварского сельского Совета депутатов</w:t>
      </w:r>
    </w:p>
    <w:p w:rsidR="00513340" w:rsidRPr="009F1E9F" w:rsidRDefault="00513340" w:rsidP="009F1E9F">
      <w:pPr>
        <w:spacing w:line="0" w:lineRule="atLeast"/>
        <w:ind w:left="284"/>
        <w:jc w:val="right"/>
        <w:rPr>
          <w:sz w:val="22"/>
          <w:szCs w:val="22"/>
        </w:rPr>
      </w:pPr>
      <w:r w:rsidRPr="009F1E9F">
        <w:rPr>
          <w:sz w:val="22"/>
          <w:szCs w:val="22"/>
        </w:rPr>
        <w:t xml:space="preserve">№ </w:t>
      </w:r>
      <w:r w:rsidR="009F1E9F">
        <w:rPr>
          <w:sz w:val="22"/>
          <w:szCs w:val="22"/>
        </w:rPr>
        <w:t>1547</w:t>
      </w:r>
      <w:r w:rsidRPr="009F1E9F">
        <w:rPr>
          <w:sz w:val="22"/>
          <w:szCs w:val="22"/>
        </w:rPr>
        <w:t xml:space="preserve"> от </w:t>
      </w:r>
      <w:r w:rsidR="009F1E9F">
        <w:rPr>
          <w:sz w:val="22"/>
          <w:szCs w:val="22"/>
        </w:rPr>
        <w:t>«04» сентября</w:t>
      </w:r>
      <w:r w:rsidRPr="009F1E9F">
        <w:rPr>
          <w:sz w:val="22"/>
          <w:szCs w:val="22"/>
        </w:rPr>
        <w:t xml:space="preserve">  </w:t>
      </w:r>
      <w:r w:rsidR="005F2AA5" w:rsidRPr="009F1E9F">
        <w:rPr>
          <w:sz w:val="22"/>
          <w:szCs w:val="22"/>
        </w:rPr>
        <w:t>2024</w:t>
      </w:r>
      <w:r w:rsidRPr="009F1E9F">
        <w:rPr>
          <w:sz w:val="22"/>
          <w:szCs w:val="22"/>
        </w:rPr>
        <w:t xml:space="preserve">  года</w:t>
      </w:r>
    </w:p>
    <w:p w:rsidR="00F155D2" w:rsidRPr="009F1E9F" w:rsidRDefault="00F155D2" w:rsidP="009F1E9F">
      <w:pPr>
        <w:jc w:val="right"/>
        <w:rPr>
          <w:sz w:val="22"/>
          <w:szCs w:val="22"/>
        </w:rPr>
      </w:pPr>
    </w:p>
    <w:p w:rsidR="005F2AA5" w:rsidRPr="009F1E9F" w:rsidRDefault="00F155D2" w:rsidP="009F1E9F">
      <w:pPr>
        <w:spacing w:line="0" w:lineRule="atLeast"/>
        <w:ind w:left="284"/>
        <w:jc w:val="right"/>
        <w:rPr>
          <w:sz w:val="22"/>
          <w:szCs w:val="22"/>
        </w:rPr>
      </w:pPr>
      <w:r w:rsidRPr="009F1E9F">
        <w:rPr>
          <w:sz w:val="22"/>
          <w:szCs w:val="22"/>
        </w:rPr>
        <w:t>Приложение</w:t>
      </w:r>
      <w:r w:rsidR="005F2AA5" w:rsidRPr="009F1E9F">
        <w:rPr>
          <w:sz w:val="22"/>
          <w:szCs w:val="22"/>
        </w:rPr>
        <w:t xml:space="preserve">  </w:t>
      </w:r>
      <w:r w:rsidRPr="009F1E9F">
        <w:rPr>
          <w:sz w:val="22"/>
          <w:szCs w:val="22"/>
        </w:rPr>
        <w:t>к</w:t>
      </w:r>
      <w:r w:rsidR="005F2AA5" w:rsidRPr="009F1E9F">
        <w:rPr>
          <w:sz w:val="22"/>
          <w:szCs w:val="22"/>
        </w:rPr>
        <w:t xml:space="preserve"> </w:t>
      </w:r>
      <w:r w:rsidRPr="009F1E9F">
        <w:rPr>
          <w:sz w:val="22"/>
          <w:szCs w:val="22"/>
        </w:rPr>
        <w:t xml:space="preserve"> </w:t>
      </w:r>
      <w:r w:rsidR="005F2AA5" w:rsidRPr="009F1E9F">
        <w:rPr>
          <w:sz w:val="22"/>
          <w:szCs w:val="22"/>
        </w:rPr>
        <w:t>р</w:t>
      </w:r>
      <w:r w:rsidRPr="009F1E9F">
        <w:rPr>
          <w:sz w:val="22"/>
          <w:szCs w:val="22"/>
        </w:rPr>
        <w:t>ешению</w:t>
      </w:r>
    </w:p>
    <w:p w:rsidR="00977195" w:rsidRPr="009F1E9F" w:rsidRDefault="00F155D2" w:rsidP="009F1E9F">
      <w:pPr>
        <w:spacing w:line="0" w:lineRule="atLeast"/>
        <w:ind w:left="284"/>
        <w:jc w:val="right"/>
        <w:rPr>
          <w:sz w:val="22"/>
          <w:szCs w:val="22"/>
        </w:rPr>
      </w:pPr>
      <w:r w:rsidRPr="009F1E9F">
        <w:rPr>
          <w:sz w:val="22"/>
          <w:szCs w:val="22"/>
        </w:rPr>
        <w:t>Ванаварского сельского Совета депутатов</w:t>
      </w:r>
    </w:p>
    <w:p w:rsidR="00F155D2" w:rsidRPr="009F1E9F" w:rsidRDefault="00F155D2" w:rsidP="009F1E9F">
      <w:pPr>
        <w:spacing w:line="0" w:lineRule="atLeast"/>
        <w:ind w:left="284"/>
        <w:jc w:val="right"/>
        <w:rPr>
          <w:sz w:val="22"/>
          <w:szCs w:val="22"/>
        </w:rPr>
      </w:pPr>
      <w:r w:rsidRPr="009F1E9F">
        <w:rPr>
          <w:sz w:val="22"/>
          <w:szCs w:val="22"/>
        </w:rPr>
        <w:t xml:space="preserve">№ </w:t>
      </w:r>
      <w:r w:rsidR="008948D3" w:rsidRPr="009F1E9F">
        <w:rPr>
          <w:sz w:val="22"/>
          <w:szCs w:val="22"/>
        </w:rPr>
        <w:t>909</w:t>
      </w:r>
      <w:r w:rsidR="00185A14" w:rsidRPr="009F1E9F">
        <w:rPr>
          <w:sz w:val="22"/>
          <w:szCs w:val="22"/>
        </w:rPr>
        <w:t xml:space="preserve">  </w:t>
      </w:r>
      <w:r w:rsidR="008948D3" w:rsidRPr="009F1E9F">
        <w:rPr>
          <w:sz w:val="22"/>
          <w:szCs w:val="22"/>
        </w:rPr>
        <w:t xml:space="preserve">от </w:t>
      </w:r>
      <w:r w:rsidR="00185A14" w:rsidRPr="009F1E9F">
        <w:rPr>
          <w:sz w:val="22"/>
          <w:szCs w:val="22"/>
        </w:rPr>
        <w:t xml:space="preserve"> </w:t>
      </w:r>
      <w:r w:rsidR="008948D3" w:rsidRPr="009F1E9F">
        <w:rPr>
          <w:sz w:val="22"/>
          <w:szCs w:val="22"/>
        </w:rPr>
        <w:t>03 ноября</w:t>
      </w:r>
      <w:r w:rsidR="00185A14" w:rsidRPr="009F1E9F">
        <w:rPr>
          <w:sz w:val="22"/>
          <w:szCs w:val="22"/>
        </w:rPr>
        <w:t xml:space="preserve">  </w:t>
      </w:r>
      <w:r w:rsidR="008948D3" w:rsidRPr="009F1E9F">
        <w:rPr>
          <w:sz w:val="22"/>
          <w:szCs w:val="22"/>
        </w:rPr>
        <w:t xml:space="preserve">2016  </w:t>
      </w:r>
      <w:r w:rsidRPr="009F1E9F">
        <w:rPr>
          <w:sz w:val="22"/>
          <w:szCs w:val="22"/>
        </w:rPr>
        <w:t>года</w:t>
      </w:r>
    </w:p>
    <w:p w:rsidR="00F155D2" w:rsidRPr="009F1E9F" w:rsidRDefault="00F155D2" w:rsidP="009F1E9F">
      <w:pPr>
        <w:spacing w:line="0" w:lineRule="atLeast"/>
        <w:jc w:val="right"/>
        <w:rPr>
          <w:b/>
          <w:sz w:val="22"/>
          <w:szCs w:val="22"/>
        </w:rPr>
      </w:pPr>
    </w:p>
    <w:p w:rsidR="00F155D2" w:rsidRPr="009F1E9F" w:rsidRDefault="00F155D2" w:rsidP="00F155D2">
      <w:pPr>
        <w:spacing w:line="0" w:lineRule="atLeast"/>
        <w:jc w:val="center"/>
        <w:rPr>
          <w:b/>
          <w:sz w:val="28"/>
          <w:szCs w:val="28"/>
        </w:rPr>
      </w:pPr>
    </w:p>
    <w:p w:rsidR="00513340" w:rsidRPr="009F1E9F" w:rsidRDefault="00513340" w:rsidP="00513340">
      <w:pPr>
        <w:pStyle w:val="ConsPlusNormal"/>
        <w:jc w:val="center"/>
        <w:rPr>
          <w:b/>
          <w:sz w:val="28"/>
          <w:szCs w:val="28"/>
        </w:rPr>
      </w:pPr>
      <w:r w:rsidRPr="009F1E9F">
        <w:rPr>
          <w:b/>
          <w:sz w:val="28"/>
          <w:szCs w:val="28"/>
        </w:rPr>
        <w:t>ПОЛОЖЕНИЕ</w:t>
      </w:r>
    </w:p>
    <w:p w:rsidR="00513340" w:rsidRPr="009F1E9F" w:rsidRDefault="00513340" w:rsidP="00513340">
      <w:pPr>
        <w:pStyle w:val="ConsPlusTitle"/>
        <w:tabs>
          <w:tab w:val="left" w:pos="9355"/>
        </w:tabs>
        <w:ind w:firstLine="680"/>
        <w:jc w:val="center"/>
      </w:pPr>
      <w:r w:rsidRPr="009F1E9F">
        <w:t>о порядке приватизации служебных жилых помещений специализированного жилищного фонда сельского поселения Ванавара</w:t>
      </w:r>
    </w:p>
    <w:p w:rsidR="00513340" w:rsidRPr="009F1E9F" w:rsidRDefault="00513340" w:rsidP="00513340">
      <w:pPr>
        <w:pStyle w:val="ConsPlusNormal"/>
        <w:ind w:firstLine="709"/>
        <w:jc w:val="both"/>
        <w:rPr>
          <w:sz w:val="28"/>
          <w:szCs w:val="28"/>
        </w:rPr>
      </w:pPr>
    </w:p>
    <w:p w:rsidR="00513340" w:rsidRPr="009F1E9F" w:rsidRDefault="00513340" w:rsidP="00513340">
      <w:pPr>
        <w:shd w:val="clear" w:color="auto" w:fill="FAFCFC"/>
        <w:ind w:right="300" w:firstLine="567"/>
        <w:jc w:val="center"/>
        <w:rPr>
          <w:sz w:val="28"/>
          <w:szCs w:val="28"/>
        </w:rPr>
      </w:pPr>
      <w:r w:rsidRPr="009F1E9F">
        <w:rPr>
          <w:b/>
          <w:bCs/>
          <w:color w:val="000000"/>
          <w:sz w:val="28"/>
          <w:szCs w:val="28"/>
        </w:rPr>
        <w:t>1. Общие положения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1.1.  Положение о порядке приватизации служебных жилых помещений специализированного жилищного фонда сельского поселения Ванавара (далее-Положение) устанавливает </w:t>
      </w:r>
      <w:proofErr w:type="gramStart"/>
      <w:r w:rsidRPr="009F1E9F">
        <w:rPr>
          <w:sz w:val="28"/>
          <w:szCs w:val="28"/>
        </w:rPr>
        <w:t>порядок</w:t>
      </w:r>
      <w:proofErr w:type="gramEnd"/>
      <w:r w:rsidRPr="009F1E9F">
        <w:rPr>
          <w:sz w:val="28"/>
          <w:szCs w:val="28"/>
        </w:rPr>
        <w:t xml:space="preserve"> и условия приватизации служебных жилых помещений специализированного жилищного фонда муниципального образования сельское поселение село Ванавара (далее - служебные жилые помещения). 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bookmarkStart w:id="1" w:name="Par48"/>
      <w:bookmarkEnd w:id="1"/>
      <w:r w:rsidRPr="009F1E9F">
        <w:rPr>
          <w:sz w:val="28"/>
          <w:szCs w:val="28"/>
        </w:rPr>
        <w:t xml:space="preserve">1.2. Решение о приватизации служебного жилого помещения принимает Администрация села Ванавара, как </w:t>
      </w:r>
      <w:r w:rsidRPr="009F1E9F">
        <w:rPr>
          <w:color w:val="000000"/>
          <w:sz w:val="28"/>
          <w:szCs w:val="28"/>
        </w:rPr>
        <w:t>исполнительно-распорядительный орган местного самоуправления сельского поселения село Ванавара, который от имени поселения распоряжается имуществом, находящимся в муниципальной собственности (далее-Администрация).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1.3. Правовая основа Положения: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color w:val="22272F"/>
          <w:sz w:val="28"/>
          <w:szCs w:val="28"/>
          <w:shd w:val="clear" w:color="auto" w:fill="FFFFFF"/>
        </w:rPr>
        <w:t>- Федеральный закон от 06.10.2003 N 131-ФЗ</w:t>
      </w:r>
      <w:r w:rsidR="00670088" w:rsidRPr="009F1E9F">
        <w:rPr>
          <w:color w:val="22272F"/>
          <w:sz w:val="28"/>
          <w:szCs w:val="28"/>
          <w:shd w:val="clear" w:color="auto" w:fill="FFFFFF"/>
        </w:rPr>
        <w:t xml:space="preserve"> «Об общих принципах</w:t>
      </w:r>
      <w:r w:rsidRPr="009F1E9F">
        <w:rPr>
          <w:color w:val="22272F"/>
          <w:sz w:val="28"/>
          <w:szCs w:val="28"/>
        </w:rPr>
        <w:br/>
      </w:r>
      <w:r w:rsidRPr="009F1E9F">
        <w:rPr>
          <w:color w:val="22272F"/>
          <w:sz w:val="28"/>
          <w:szCs w:val="28"/>
          <w:shd w:val="clear" w:color="auto" w:fill="FFFFFF"/>
        </w:rPr>
        <w:t>организации местного самоуправления в Российской Федерации";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- закон Российской Федерации от 04.07.1991 № 1541-1 «О приватизации жилищного фонда в Российской Федерации»;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- решение</w:t>
      </w:r>
      <w:r w:rsidRPr="009F1E9F">
        <w:rPr>
          <w:rFonts w:eastAsiaTheme="minorEastAsia"/>
          <w:sz w:val="28"/>
          <w:szCs w:val="28"/>
        </w:rPr>
        <w:t xml:space="preserve"> Ванаварского сельского Совета депутатов от 11.08.2023 № 1467 «О </w:t>
      </w:r>
      <w:r w:rsidRPr="009F1E9F">
        <w:rPr>
          <w:sz w:val="28"/>
          <w:szCs w:val="28"/>
        </w:rPr>
        <w:t>специализированном жилищном фонде сельского поселения село Ванавара»;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- Устав сельского поселения село Ванавара.</w:t>
      </w:r>
    </w:p>
    <w:p w:rsidR="00513340" w:rsidRPr="009F1E9F" w:rsidRDefault="00513340" w:rsidP="00513340">
      <w:pPr>
        <w:shd w:val="clear" w:color="auto" w:fill="FAFCFC"/>
        <w:ind w:right="300" w:firstLine="567"/>
        <w:jc w:val="center"/>
        <w:rPr>
          <w:b/>
          <w:bCs/>
          <w:color w:val="000000"/>
          <w:sz w:val="28"/>
          <w:szCs w:val="28"/>
        </w:rPr>
      </w:pPr>
    </w:p>
    <w:p w:rsidR="00513340" w:rsidRPr="009F1E9F" w:rsidRDefault="00513340" w:rsidP="00513340">
      <w:pPr>
        <w:shd w:val="clear" w:color="auto" w:fill="FAFCFC"/>
        <w:ind w:right="300" w:firstLine="567"/>
        <w:jc w:val="center"/>
        <w:rPr>
          <w:b/>
          <w:bCs/>
          <w:color w:val="000000"/>
          <w:sz w:val="28"/>
          <w:szCs w:val="28"/>
        </w:rPr>
      </w:pPr>
      <w:r w:rsidRPr="009F1E9F">
        <w:rPr>
          <w:b/>
          <w:bCs/>
          <w:color w:val="000000"/>
          <w:sz w:val="28"/>
          <w:szCs w:val="28"/>
        </w:rPr>
        <w:t xml:space="preserve">2. Условия передачи служебных жилых помещений </w:t>
      </w:r>
    </w:p>
    <w:p w:rsidR="00513340" w:rsidRPr="009F1E9F" w:rsidRDefault="00513340" w:rsidP="00513340">
      <w:pPr>
        <w:shd w:val="clear" w:color="auto" w:fill="FAFCFC"/>
        <w:ind w:right="300" w:firstLine="567"/>
        <w:jc w:val="center"/>
        <w:rPr>
          <w:color w:val="000000"/>
          <w:sz w:val="28"/>
          <w:szCs w:val="28"/>
        </w:rPr>
      </w:pPr>
      <w:r w:rsidRPr="009F1E9F">
        <w:rPr>
          <w:b/>
          <w:bCs/>
          <w:color w:val="000000"/>
          <w:sz w:val="28"/>
          <w:szCs w:val="28"/>
        </w:rPr>
        <w:t>в собственность граждан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2.1. Право на бесплатную приватизацию служебного жилого помещения, реализуемое в порядке, установленном настоящим Положением, имеют граждане Российской Федерации при соблюдении следующих условий: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bCs/>
          <w:sz w:val="28"/>
          <w:szCs w:val="28"/>
        </w:rPr>
        <w:t xml:space="preserve">1) </w:t>
      </w:r>
      <w:r w:rsidRPr="009F1E9F">
        <w:rPr>
          <w:sz w:val="28"/>
          <w:szCs w:val="28"/>
        </w:rPr>
        <w:t>наличие у гражданина не менее 10 лет непрерывного трудового стажа в</w:t>
      </w:r>
      <w:r w:rsidRPr="009F1E9F">
        <w:rPr>
          <w:color w:val="FF0000"/>
          <w:sz w:val="28"/>
          <w:szCs w:val="28"/>
        </w:rPr>
        <w:t xml:space="preserve"> </w:t>
      </w:r>
      <w:r w:rsidRPr="009F1E9F">
        <w:rPr>
          <w:sz w:val="28"/>
          <w:szCs w:val="28"/>
        </w:rPr>
        <w:t>организации, ходатайствующей о выделении служебного жилого помещения;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t xml:space="preserve">2) отсутствие у гражданина и членов его семьи иного жилого помещения в собственности; 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t xml:space="preserve">3) не совершение гражданином и членами его семьи намеренных действий по ухудшению своих жилищных условий в течение 5 лет до даты подачи заявления о приватизации занимаемого служебного жилого помещения; 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t xml:space="preserve">4) наличие нереализованного гражданином и членами его семьи права на однократную бесплатную приватизацию жилого помещения, находящегося в государственном или муниципальном жилищном фонде. 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lastRenderedPageBreak/>
        <w:t xml:space="preserve">2.2. Члены семьи нанимателя, внесенные в договор найма служебного жилого помещения, имеют право на приватизацию служебного жилого помещения только совместно с нанимателем. В </w:t>
      </w:r>
      <w:proofErr w:type="gramStart"/>
      <w:r w:rsidRPr="009F1E9F">
        <w:rPr>
          <w:color w:val="000000"/>
          <w:sz w:val="28"/>
          <w:szCs w:val="28"/>
        </w:rPr>
        <w:t>таком</w:t>
      </w:r>
      <w:proofErr w:type="gramEnd"/>
      <w:r w:rsidRPr="009F1E9F">
        <w:rPr>
          <w:color w:val="000000"/>
          <w:sz w:val="28"/>
          <w:szCs w:val="28"/>
        </w:rPr>
        <w:t xml:space="preserve"> случае жилые помещения передаются им в порядке приватизации в общую собственность (совместную или долевую).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 xml:space="preserve">2.3. </w:t>
      </w:r>
      <w:proofErr w:type="gramStart"/>
      <w:r w:rsidRPr="009F1E9F">
        <w:rPr>
          <w:color w:val="000000"/>
          <w:sz w:val="28"/>
          <w:szCs w:val="28"/>
        </w:rPr>
        <w:t>Сотрудники органов внутренних дел не имеют права на приватизацию служебных жилых помещений</w:t>
      </w:r>
      <w:r w:rsidR="00670088" w:rsidRPr="009F1E9F">
        <w:rPr>
          <w:color w:val="000000"/>
          <w:sz w:val="28"/>
          <w:szCs w:val="28"/>
        </w:rPr>
        <w:t xml:space="preserve"> в порядке, установленном настоящим Положением</w:t>
      </w:r>
      <w:r w:rsidRPr="009F1E9F">
        <w:rPr>
          <w:color w:val="000000"/>
          <w:sz w:val="28"/>
          <w:szCs w:val="28"/>
        </w:rPr>
        <w:t xml:space="preserve">, за исключением случаев, когда они не состоят на учёте для получения единовременной социальной выплаты в соответствии с </w:t>
      </w:r>
      <w:r w:rsidRPr="009F1E9F">
        <w:rPr>
          <w:color w:val="22272F"/>
          <w:sz w:val="28"/>
          <w:szCs w:val="28"/>
          <w:shd w:val="clear" w:color="auto" w:fill="FFFFFF"/>
        </w:rPr>
        <w:t>Правилами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Федерации, лицам, проходящим службу в войсках национальной гвардии Российской Федерации</w:t>
      </w:r>
      <w:proofErr w:type="gramEnd"/>
      <w:r w:rsidRPr="009F1E9F">
        <w:rPr>
          <w:color w:val="22272F"/>
          <w:sz w:val="28"/>
          <w:szCs w:val="28"/>
          <w:shd w:val="clear" w:color="auto" w:fill="FFFFFF"/>
        </w:rPr>
        <w:t xml:space="preserve"> и имеющим специальные звания полиции, а также иным лицам, имеющим право на получение такой выплаты</w:t>
      </w:r>
      <w:r w:rsidRPr="009F1E9F">
        <w:rPr>
          <w:color w:val="000000"/>
          <w:sz w:val="28"/>
          <w:szCs w:val="28"/>
        </w:rPr>
        <w:t xml:space="preserve">, </w:t>
      </w:r>
      <w:proofErr w:type="gramStart"/>
      <w:r w:rsidRPr="009F1E9F">
        <w:rPr>
          <w:color w:val="000000"/>
          <w:sz w:val="28"/>
          <w:szCs w:val="28"/>
        </w:rPr>
        <w:t>утвержденными</w:t>
      </w:r>
      <w:proofErr w:type="gramEnd"/>
      <w:r w:rsidRPr="009F1E9F">
        <w:rPr>
          <w:color w:val="000000"/>
          <w:sz w:val="28"/>
          <w:szCs w:val="28"/>
        </w:rPr>
        <w:t xml:space="preserve"> постановлением Правительства Российской Федерации от 30.12.2011 № 1223.</w:t>
      </w:r>
    </w:p>
    <w:p w:rsidR="00513340" w:rsidRPr="009F1E9F" w:rsidRDefault="00513340" w:rsidP="00513340">
      <w:pPr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2.4. Не обладают правом на приватизацию служебных жилых помещений граждане, улучшившие свои жилищные условия с привлечением средств федерального, краевого или местного бюджета. 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2.5. Не  подлежат  приватизации: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1) служебные жилые помещения, приобретенные за счет средств муниципального образования сельское поселение село Ванавара;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2) служебные жилые помещения, в которых произведен ремонт за счет средств  муниципального  образования  сельское  поселение  село  Ванавара, на сумму свыше 700 000 рублей.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2.6.  Перечень не подлежащих приватизации служебных жилых помещений утверждается Решением Ванаварского сельского Совета депутатов.</w:t>
      </w:r>
    </w:p>
    <w:p w:rsidR="00513340" w:rsidRPr="009F1E9F" w:rsidRDefault="00513340" w:rsidP="00513340">
      <w:pPr>
        <w:ind w:firstLine="567"/>
        <w:jc w:val="both"/>
        <w:rPr>
          <w:color w:val="000000"/>
          <w:sz w:val="28"/>
          <w:szCs w:val="28"/>
        </w:rPr>
      </w:pPr>
    </w:p>
    <w:p w:rsidR="00513340" w:rsidRPr="009F1E9F" w:rsidRDefault="00513340" w:rsidP="00513340">
      <w:pPr>
        <w:shd w:val="clear" w:color="auto" w:fill="FAFCFC"/>
        <w:ind w:right="300" w:firstLine="567"/>
        <w:jc w:val="center"/>
        <w:rPr>
          <w:color w:val="000000"/>
          <w:sz w:val="28"/>
          <w:szCs w:val="28"/>
        </w:rPr>
      </w:pPr>
      <w:r w:rsidRPr="009F1E9F">
        <w:rPr>
          <w:b/>
          <w:bCs/>
          <w:color w:val="000000"/>
          <w:sz w:val="28"/>
          <w:szCs w:val="28"/>
        </w:rPr>
        <w:t>3. Порядок передачи жилого помещения в собственность граждан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3.1. Основанием для рассмотрения вопроса о приватизации служебного жилого помещения является заявление гражданина о приватизации занимаемого служебного жилого помещения</w:t>
      </w:r>
      <w:r w:rsidR="00B518A6" w:rsidRPr="009F1E9F">
        <w:rPr>
          <w:color w:val="000000"/>
          <w:sz w:val="28"/>
          <w:szCs w:val="28"/>
        </w:rPr>
        <w:t xml:space="preserve"> (приложение № 1 к настоящему Положению)</w:t>
      </w:r>
      <w:r w:rsidRPr="009F1E9F">
        <w:rPr>
          <w:color w:val="000000"/>
          <w:sz w:val="28"/>
          <w:szCs w:val="28"/>
        </w:rPr>
        <w:t xml:space="preserve">.  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3.2. К заявлению прилагаются следующие документы: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1) копии паспортов граждан, проживающих в служебном жилом помещении, свидетельств о рождении детей, свидетельства о заключении брака;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2) копии документов, подтверждающих перемену фамилии, имени, отчества (в случае необходимости);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3) копии решения о предоставлении гражданину служебного жилого помещения, договора найма служебного жилого помещения;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4) справка уполномоченных органов, подтверждающих неиспользованное гражданами  право на приватизацию жилья по месту жительства,  прежних мест жительства; 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5) копия трудовой книжки гражданина или сведения о его трудовой деятельности, предусмотренные </w:t>
      </w:r>
      <w:hyperlink r:id="rId10" w:history="1">
        <w:r w:rsidRPr="009F1E9F">
          <w:rPr>
            <w:rStyle w:val="ab"/>
            <w:color w:val="auto"/>
            <w:sz w:val="28"/>
            <w:szCs w:val="28"/>
            <w:u w:val="none"/>
          </w:rPr>
          <w:t>статьей 66.1</w:t>
        </w:r>
      </w:hyperlink>
      <w:r w:rsidRPr="009F1E9F">
        <w:rPr>
          <w:sz w:val="28"/>
          <w:szCs w:val="28"/>
        </w:rPr>
        <w:t xml:space="preserve"> Трудового кодекса Российской Федерации;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6) документ о зарегистрированных в жилом помещении гражданах;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7) письменное согласие на приватизацию служебного жилого помещения всех совместно проживающих совершеннолетних членов семьи (в том числе </w:t>
      </w:r>
      <w:r w:rsidRPr="009F1E9F">
        <w:rPr>
          <w:sz w:val="28"/>
          <w:szCs w:val="28"/>
        </w:rPr>
        <w:lastRenderedPageBreak/>
        <w:t>временно отсутствующих), а также несовершеннолетних в возрасте от 14 до 18 лет;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8) разрешение органов опеки и попечительства (в случае отказа от включения несовершеннолетних членов семьи в число участников в праве общей собственности на приватизируемое служебное жилое помещение);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9) письменный отказ от участия в приватизации, заверенный нотариально (в случае отказа от приватизации совместно проживающих совершеннолетних членов семьи нанимателя (в том числе временно отсутствующих));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10) справка о наличии либо отсутствии задолженности по коммунальным услугам на приватизируемое служебное жилое помещение;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11) нотариально удостоверенная доверенность (в случае, если от имени заявителя действует доверенное лицо).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Документы представляются в виде копий, заверенных в установленном порядке, либо в виде копий с одновременным представлением оригинала.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Заявление регистрируется в Администрации в течение двух рабочих дней со дня его поступления.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3.3.  Если заявитель не представил документы,  указанные в пунктах 3, 6, 10 части 3.2 настоящего Положения,  специалист Администрации запрашивает их самостоятельно в рамках межведомственного информационного взаимодействия.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bCs/>
          <w:sz w:val="28"/>
          <w:szCs w:val="28"/>
        </w:rPr>
        <w:t xml:space="preserve">Специалист Администрации самостоятельно запрашивает документы, подтверждающие отсутствие у гражданина и членов его семьи иного жилого помещения в собственности на территории Эвенкийского муниципального района. </w:t>
      </w:r>
      <w:r w:rsidRPr="009F1E9F">
        <w:rPr>
          <w:sz w:val="28"/>
          <w:szCs w:val="28"/>
        </w:rPr>
        <w:t>Запросы документов (сведений) направляются в течение пяти рабочих дней со дня регистрации заявления.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sz w:val="28"/>
          <w:szCs w:val="28"/>
        </w:rPr>
      </w:pPr>
      <w:r w:rsidRPr="009F1E9F">
        <w:rPr>
          <w:color w:val="000000"/>
          <w:sz w:val="28"/>
          <w:szCs w:val="28"/>
        </w:rPr>
        <w:t xml:space="preserve">3.4. Решение о приватизации служебных жилых помещений принимается Администрацией </w:t>
      </w:r>
      <w:r w:rsidRPr="009F1E9F">
        <w:rPr>
          <w:sz w:val="28"/>
          <w:szCs w:val="28"/>
        </w:rPr>
        <w:t>в течение 30 календарных дней со дня регистрации заявления.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 xml:space="preserve">3.5. Передача муниципального служебного жилого помещения в собственность граждан оформляется договором передачи жилого помещения в собственность  граждан </w:t>
      </w:r>
      <w:r w:rsidR="00B518A6" w:rsidRPr="009F1E9F">
        <w:rPr>
          <w:color w:val="000000"/>
          <w:sz w:val="28"/>
          <w:szCs w:val="28"/>
        </w:rPr>
        <w:t>(приложение № 2 к настоящему Положению)</w:t>
      </w:r>
      <w:r w:rsidRPr="009F1E9F">
        <w:rPr>
          <w:color w:val="000000"/>
          <w:sz w:val="28"/>
          <w:szCs w:val="28"/>
        </w:rPr>
        <w:t xml:space="preserve"> на  основании  распоряжения  Администрации.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3.6. Подготовку проекта распоряжения Администрации, проекта договора передачи жилого помещения в собственность граждан готовит специалист Администрации.</w:t>
      </w:r>
    </w:p>
    <w:p w:rsidR="00513340" w:rsidRPr="009F1E9F" w:rsidRDefault="00513340" w:rsidP="00513340">
      <w:pPr>
        <w:ind w:firstLine="567"/>
        <w:jc w:val="both"/>
        <w:rPr>
          <w:sz w:val="28"/>
          <w:szCs w:val="28"/>
        </w:rPr>
      </w:pPr>
      <w:r w:rsidRPr="009F1E9F">
        <w:rPr>
          <w:color w:val="000000"/>
          <w:sz w:val="28"/>
          <w:szCs w:val="28"/>
        </w:rPr>
        <w:t xml:space="preserve">3.7. При наличии оснований  для отказа в приватизации служебного жилого помещения в </w:t>
      </w:r>
      <w:r w:rsidRPr="009F1E9F">
        <w:rPr>
          <w:sz w:val="28"/>
          <w:szCs w:val="28"/>
        </w:rPr>
        <w:t xml:space="preserve">течение 30 календарных дней со дня регистрации заявления  специалист Администрации  готовит мотивированный отказ и направляет его заявителю. 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3.8. Основанием для отказа в приватизации служебного жилого помещения является:</w:t>
      </w:r>
    </w:p>
    <w:p w:rsidR="00513340" w:rsidRPr="009F1E9F" w:rsidRDefault="00513340" w:rsidP="00513340">
      <w:pPr>
        <w:spacing w:line="0" w:lineRule="atLeast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1) отсутствие у гражданина 10 лет непрерывного трудового стажа в</w:t>
      </w:r>
      <w:r w:rsidRPr="009F1E9F">
        <w:rPr>
          <w:color w:val="FF0000"/>
          <w:sz w:val="28"/>
          <w:szCs w:val="28"/>
        </w:rPr>
        <w:t xml:space="preserve"> </w:t>
      </w:r>
      <w:r w:rsidRPr="009F1E9F">
        <w:rPr>
          <w:sz w:val="28"/>
          <w:szCs w:val="28"/>
        </w:rPr>
        <w:t>организации, ходатайствующей о выделении служебного жилого помещения;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t xml:space="preserve">2) наличие у  гражданина и членов его семьи на территории Эвенкийского муниципального района в собственности иного жилого помещения; 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t xml:space="preserve">3) совершение гражданином и членами его семьи намеренных действий по ухудшению своих жилищных условий в течение 5 лет до даты подачи заявления о приватизации занимаемого служебного жилого помещения;  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lastRenderedPageBreak/>
        <w:t>4) наличие реализованного гражданином и членами его семьи права на однократную бесплатную приватизацию жилого помещения, находящегося в государственном или муниципальном жилищном фонде;</w:t>
      </w:r>
    </w:p>
    <w:p w:rsidR="00513340" w:rsidRPr="009F1E9F" w:rsidRDefault="00513340" w:rsidP="00513340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F1E9F">
        <w:rPr>
          <w:bCs/>
          <w:sz w:val="28"/>
          <w:szCs w:val="28"/>
        </w:rPr>
        <w:t xml:space="preserve">5) </w:t>
      </w:r>
      <w:r w:rsidRPr="009F1E9F">
        <w:rPr>
          <w:sz w:val="28"/>
          <w:szCs w:val="28"/>
        </w:rPr>
        <w:t>жилое помещение  не  подлежат  приватизации в соответствии с частью 2.5 настоящего Положения;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6) представлени</w:t>
      </w:r>
      <w:r w:rsidR="00AC6911" w:rsidRPr="009F1E9F">
        <w:rPr>
          <w:sz w:val="28"/>
          <w:szCs w:val="28"/>
        </w:rPr>
        <w:t>е</w:t>
      </w:r>
      <w:r w:rsidRPr="009F1E9F">
        <w:rPr>
          <w:sz w:val="28"/>
          <w:szCs w:val="28"/>
        </w:rPr>
        <w:t xml:space="preserve"> </w:t>
      </w:r>
      <w:r w:rsidR="00AC6911" w:rsidRPr="009F1E9F">
        <w:rPr>
          <w:sz w:val="28"/>
          <w:szCs w:val="28"/>
        </w:rPr>
        <w:t xml:space="preserve">документов, предусмотренных </w:t>
      </w:r>
      <w:hyperlink r:id="rId11" w:anchor="Par65" w:tooltip="4. Основанием для рассмотрения вопроса о принятии решения о приватизации служебного жилого помещения является поданное гражданином в министерство жилищно-коммунального хозяйства края (далее также - министерство) письменное заявление (далее - заявление) на" w:history="1">
        <w:r w:rsidR="00AC6911" w:rsidRPr="009F1E9F">
          <w:rPr>
            <w:rStyle w:val="ab"/>
            <w:color w:val="auto"/>
            <w:sz w:val="28"/>
            <w:szCs w:val="28"/>
            <w:u w:val="none"/>
          </w:rPr>
          <w:t xml:space="preserve">частью </w:t>
        </w:r>
      </w:hyperlink>
      <w:r w:rsidR="00AC6911" w:rsidRPr="009F1E9F">
        <w:rPr>
          <w:rStyle w:val="ab"/>
          <w:color w:val="auto"/>
          <w:sz w:val="28"/>
          <w:szCs w:val="28"/>
          <w:u w:val="none"/>
        </w:rPr>
        <w:t>3.2</w:t>
      </w:r>
      <w:r w:rsidR="00AC6911" w:rsidRPr="009F1E9F">
        <w:rPr>
          <w:sz w:val="28"/>
          <w:szCs w:val="28"/>
        </w:rPr>
        <w:t xml:space="preserve"> настоящего Положения, </w:t>
      </w:r>
      <w:r w:rsidRPr="009F1E9F">
        <w:rPr>
          <w:sz w:val="28"/>
          <w:szCs w:val="28"/>
        </w:rPr>
        <w:t>не в полном объеме или ненадлежащего оформления (несоответствия документов по форме и содержанию требованиям, предъявляемым к конкретным видам документов в соответствии с законодательством</w:t>
      </w:r>
      <w:r w:rsidR="00AC6911" w:rsidRPr="009F1E9F">
        <w:rPr>
          <w:sz w:val="28"/>
          <w:szCs w:val="28"/>
        </w:rPr>
        <w:t>)</w:t>
      </w:r>
      <w:r w:rsidRPr="009F1E9F">
        <w:rPr>
          <w:sz w:val="28"/>
          <w:szCs w:val="28"/>
        </w:rPr>
        <w:t>.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3.9. Граждане вправе отказаться от приватизации до подписания договора.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</w:p>
    <w:p w:rsidR="00513340" w:rsidRPr="009F1E9F" w:rsidRDefault="00513340" w:rsidP="00513340">
      <w:pPr>
        <w:shd w:val="clear" w:color="auto" w:fill="FAFCFC"/>
        <w:ind w:right="300" w:firstLine="567"/>
        <w:jc w:val="center"/>
        <w:rPr>
          <w:color w:val="000000"/>
          <w:sz w:val="28"/>
          <w:szCs w:val="28"/>
        </w:rPr>
      </w:pPr>
      <w:r w:rsidRPr="009F1E9F">
        <w:rPr>
          <w:b/>
          <w:bCs/>
          <w:color w:val="000000"/>
          <w:sz w:val="28"/>
          <w:szCs w:val="28"/>
        </w:rPr>
        <w:t>4. Иные  положения</w:t>
      </w:r>
    </w:p>
    <w:p w:rsidR="00513340" w:rsidRPr="009F1E9F" w:rsidRDefault="00513340" w:rsidP="00513340">
      <w:pPr>
        <w:shd w:val="clear" w:color="auto" w:fill="FAFCFC"/>
        <w:ind w:firstLine="567"/>
        <w:jc w:val="both"/>
        <w:rPr>
          <w:color w:val="000000"/>
          <w:sz w:val="28"/>
          <w:szCs w:val="28"/>
        </w:rPr>
      </w:pPr>
      <w:r w:rsidRPr="009F1E9F">
        <w:rPr>
          <w:color w:val="000000"/>
          <w:sz w:val="28"/>
          <w:szCs w:val="28"/>
        </w:rPr>
        <w:t>4.1. Право собственности на служебное жилое помещение возникает у граждан с момента государственной регистрации в Едином государственном реестре недвижимости.</w:t>
      </w:r>
    </w:p>
    <w:p w:rsidR="00513340" w:rsidRPr="009F1E9F" w:rsidRDefault="00513340" w:rsidP="00513340">
      <w:pPr>
        <w:pStyle w:val="ConsPlusNormal"/>
        <w:ind w:firstLine="567"/>
        <w:jc w:val="both"/>
        <w:rPr>
          <w:sz w:val="28"/>
          <w:szCs w:val="28"/>
        </w:rPr>
      </w:pPr>
      <w:r w:rsidRPr="009F1E9F">
        <w:rPr>
          <w:color w:val="000000"/>
          <w:sz w:val="28"/>
          <w:szCs w:val="28"/>
        </w:rPr>
        <w:t> </w:t>
      </w:r>
      <w:r w:rsidRPr="009F1E9F">
        <w:rPr>
          <w:sz w:val="28"/>
          <w:szCs w:val="28"/>
        </w:rPr>
        <w:t xml:space="preserve">4.2. </w:t>
      </w:r>
      <w:proofErr w:type="gramStart"/>
      <w:r w:rsidRPr="009F1E9F">
        <w:rPr>
          <w:sz w:val="28"/>
          <w:szCs w:val="28"/>
        </w:rPr>
        <w:t xml:space="preserve">Если гражданин, подавший заявление о приватизации служебного жилого помещения, умер до оформления договора на передачу служебного жилого помещения в его собственность либо до регистрации </w:t>
      </w:r>
      <w:r w:rsidR="00AC6911" w:rsidRPr="009F1E9F">
        <w:rPr>
          <w:sz w:val="28"/>
          <w:szCs w:val="28"/>
        </w:rPr>
        <w:t>перехода права</w:t>
      </w:r>
      <w:r w:rsidRPr="009F1E9F">
        <w:rPr>
          <w:sz w:val="28"/>
          <w:szCs w:val="28"/>
        </w:rPr>
        <w:t>, то это обстоятельство не может служить основанием для отказа в удовлетворении требований наследников, если наследодатель выразил при жизни волю на приватизацию занимаемого служебного жилого помещения, не отозвал свое заявление, поскольку по не зависящим от</w:t>
      </w:r>
      <w:proofErr w:type="gramEnd"/>
      <w:r w:rsidRPr="009F1E9F">
        <w:rPr>
          <w:sz w:val="28"/>
          <w:szCs w:val="28"/>
        </w:rPr>
        <w:t xml:space="preserve"> него причинам был лишен возможности соблюсти все правила оформления документов на приватизацию, в которой ему не могло быть отказано.</w:t>
      </w:r>
    </w:p>
    <w:p w:rsidR="00513340" w:rsidRPr="009F1E9F" w:rsidRDefault="00513340" w:rsidP="00AC6911">
      <w:pPr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4.3. Приватизированное служебное жилое помещение подлежит исключению из специализированного жилищного фонда.</w:t>
      </w:r>
      <w:bookmarkStart w:id="2" w:name="Par65"/>
      <w:bookmarkEnd w:id="2"/>
    </w:p>
    <w:p w:rsidR="00F155D2" w:rsidRPr="009F1E9F" w:rsidRDefault="00F155D2" w:rsidP="00513340">
      <w:pPr>
        <w:spacing w:line="0" w:lineRule="atLeast"/>
        <w:ind w:firstLine="567"/>
        <w:jc w:val="both"/>
        <w:rPr>
          <w:sz w:val="28"/>
          <w:szCs w:val="28"/>
        </w:rPr>
      </w:pPr>
    </w:p>
    <w:p w:rsidR="00F155D2" w:rsidRDefault="00F155D2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9F1E9F" w:rsidRPr="009F1E9F" w:rsidRDefault="009F1E9F" w:rsidP="00F155D2">
      <w:pPr>
        <w:spacing w:line="0" w:lineRule="atLeast"/>
        <w:jc w:val="both"/>
        <w:rPr>
          <w:sz w:val="28"/>
          <w:szCs w:val="28"/>
        </w:rPr>
      </w:pPr>
    </w:p>
    <w:p w:rsidR="00B518A6" w:rsidRPr="009F1E9F" w:rsidRDefault="00B518A6" w:rsidP="00B518A6">
      <w:pPr>
        <w:shd w:val="clear" w:color="auto" w:fill="FFFFFF"/>
        <w:tabs>
          <w:tab w:val="left" w:pos="864"/>
        </w:tabs>
        <w:jc w:val="center"/>
        <w:rPr>
          <w:sz w:val="24"/>
          <w:szCs w:val="24"/>
        </w:rPr>
      </w:pPr>
    </w:p>
    <w:p w:rsidR="00B518A6" w:rsidRPr="009F1E9F" w:rsidRDefault="00B518A6" w:rsidP="009F1E9F">
      <w:pPr>
        <w:shd w:val="clear" w:color="auto" w:fill="FFFFFF"/>
        <w:tabs>
          <w:tab w:val="left" w:pos="864"/>
        </w:tabs>
        <w:jc w:val="right"/>
        <w:rPr>
          <w:sz w:val="24"/>
          <w:szCs w:val="24"/>
        </w:rPr>
      </w:pPr>
      <w:r w:rsidRPr="009F1E9F">
        <w:lastRenderedPageBreak/>
        <w:t xml:space="preserve">                                                                                                           </w:t>
      </w:r>
      <w:r w:rsidR="00F155D2" w:rsidRPr="009F1E9F">
        <w:t>Приложение № 1</w:t>
      </w:r>
      <w:r w:rsidRPr="009F1E9F">
        <w:t xml:space="preserve"> к  </w:t>
      </w:r>
      <w:r w:rsidRPr="009F1E9F">
        <w:rPr>
          <w:sz w:val="24"/>
          <w:szCs w:val="24"/>
        </w:rPr>
        <w:t>Положению</w:t>
      </w:r>
    </w:p>
    <w:p w:rsidR="00B518A6" w:rsidRPr="009F1E9F" w:rsidRDefault="00B518A6" w:rsidP="009F1E9F">
      <w:pPr>
        <w:shd w:val="clear" w:color="auto" w:fill="FFFFFF"/>
        <w:tabs>
          <w:tab w:val="left" w:pos="864"/>
        </w:tabs>
        <w:jc w:val="right"/>
      </w:pPr>
      <w:r w:rsidRPr="009F1E9F">
        <w:t xml:space="preserve">                                                                                                          о порядке приватизации </w:t>
      </w:r>
      <w:proofErr w:type="gramStart"/>
      <w:r w:rsidRPr="009F1E9F">
        <w:t>служебных</w:t>
      </w:r>
      <w:proofErr w:type="gramEnd"/>
      <w:r w:rsidRPr="009F1E9F">
        <w:t xml:space="preserve"> жилых</w:t>
      </w:r>
    </w:p>
    <w:p w:rsidR="00B518A6" w:rsidRPr="009F1E9F" w:rsidRDefault="00B518A6" w:rsidP="009F1E9F">
      <w:pPr>
        <w:shd w:val="clear" w:color="auto" w:fill="FFFFFF"/>
        <w:tabs>
          <w:tab w:val="left" w:pos="864"/>
        </w:tabs>
        <w:jc w:val="right"/>
      </w:pPr>
      <w:r w:rsidRPr="009F1E9F">
        <w:t xml:space="preserve">                                                                                                           помещений специализированного жилищного</w:t>
      </w:r>
    </w:p>
    <w:p w:rsidR="00F155D2" w:rsidRPr="009F1E9F" w:rsidRDefault="00B518A6" w:rsidP="009F1E9F">
      <w:pPr>
        <w:shd w:val="clear" w:color="auto" w:fill="FFFFFF"/>
        <w:tabs>
          <w:tab w:val="left" w:pos="864"/>
        </w:tabs>
        <w:jc w:val="right"/>
      </w:pPr>
      <w:r w:rsidRPr="009F1E9F">
        <w:t xml:space="preserve">                                                                                                             фонда сельского поселения Ванавара</w:t>
      </w:r>
    </w:p>
    <w:p w:rsidR="00B518A6" w:rsidRPr="009F1E9F" w:rsidRDefault="00B518A6" w:rsidP="00B518A6">
      <w:pPr>
        <w:shd w:val="clear" w:color="auto" w:fill="FFFFFF"/>
        <w:tabs>
          <w:tab w:val="left" w:pos="864"/>
        </w:tabs>
        <w:spacing w:line="317" w:lineRule="exact"/>
        <w:jc w:val="right"/>
        <w:rPr>
          <w:b/>
          <w:sz w:val="24"/>
          <w:szCs w:val="24"/>
        </w:rPr>
      </w:pPr>
    </w:p>
    <w:p w:rsidR="00F155D2" w:rsidRPr="009F1E9F" w:rsidRDefault="00F155D2" w:rsidP="00F155D2">
      <w:pPr>
        <w:ind w:firstLine="720"/>
        <w:rPr>
          <w:sz w:val="24"/>
          <w:szCs w:val="24"/>
        </w:rPr>
      </w:pPr>
      <w:r w:rsidRPr="009F1E9F">
        <w:rPr>
          <w:sz w:val="24"/>
          <w:szCs w:val="24"/>
        </w:rPr>
        <w:t xml:space="preserve">                                               </w:t>
      </w:r>
      <w:r w:rsidR="00B518A6" w:rsidRPr="009F1E9F">
        <w:rPr>
          <w:sz w:val="24"/>
          <w:szCs w:val="24"/>
        </w:rPr>
        <w:t xml:space="preserve"> </w:t>
      </w:r>
      <w:r w:rsidR="00C936BE" w:rsidRPr="009F1E9F">
        <w:rPr>
          <w:sz w:val="24"/>
          <w:szCs w:val="24"/>
        </w:rPr>
        <w:t xml:space="preserve">                     </w:t>
      </w:r>
      <w:r w:rsidR="00B518A6" w:rsidRPr="009F1E9F">
        <w:rPr>
          <w:sz w:val="24"/>
          <w:szCs w:val="24"/>
        </w:rPr>
        <w:t xml:space="preserve"> </w:t>
      </w:r>
      <w:r w:rsidRPr="009F1E9F">
        <w:rPr>
          <w:sz w:val="24"/>
          <w:szCs w:val="24"/>
        </w:rPr>
        <w:t xml:space="preserve">В Администрацию </w:t>
      </w:r>
      <w:r w:rsidR="00B518A6" w:rsidRPr="009F1E9F">
        <w:rPr>
          <w:sz w:val="24"/>
          <w:szCs w:val="24"/>
        </w:rPr>
        <w:t xml:space="preserve"> </w:t>
      </w:r>
      <w:r w:rsidRPr="009F1E9F">
        <w:rPr>
          <w:sz w:val="24"/>
          <w:szCs w:val="24"/>
        </w:rPr>
        <w:t>с</w:t>
      </w:r>
      <w:r w:rsidR="00B518A6" w:rsidRPr="009F1E9F">
        <w:rPr>
          <w:sz w:val="24"/>
          <w:szCs w:val="24"/>
        </w:rPr>
        <w:t xml:space="preserve">ела </w:t>
      </w:r>
      <w:r w:rsidRPr="009F1E9F">
        <w:rPr>
          <w:sz w:val="24"/>
          <w:szCs w:val="24"/>
        </w:rPr>
        <w:t xml:space="preserve"> Ванавара</w:t>
      </w:r>
    </w:p>
    <w:p w:rsidR="00F155D2" w:rsidRPr="009F1E9F" w:rsidRDefault="00F155D2" w:rsidP="00F155D2">
      <w:pPr>
        <w:ind w:firstLine="720"/>
        <w:jc w:val="right"/>
        <w:rPr>
          <w:sz w:val="24"/>
          <w:szCs w:val="24"/>
        </w:rPr>
      </w:pPr>
      <w:r w:rsidRPr="009F1E9F">
        <w:rPr>
          <w:sz w:val="24"/>
          <w:szCs w:val="24"/>
        </w:rPr>
        <w:t>от ________________________________________________</w:t>
      </w:r>
    </w:p>
    <w:p w:rsidR="00F155D2" w:rsidRPr="009F1E9F" w:rsidRDefault="00F155D2" w:rsidP="00F155D2">
      <w:pPr>
        <w:rPr>
          <w:sz w:val="18"/>
          <w:szCs w:val="18"/>
        </w:rPr>
      </w:pPr>
      <w:r w:rsidRPr="009F1E9F">
        <w:rPr>
          <w:sz w:val="18"/>
          <w:szCs w:val="18"/>
        </w:rPr>
        <w:t xml:space="preserve">                                                                                                                             (ФИО полностью)</w:t>
      </w:r>
    </w:p>
    <w:p w:rsidR="00F155D2" w:rsidRPr="009F1E9F" w:rsidRDefault="00F155D2" w:rsidP="00F155D2">
      <w:pPr>
        <w:ind w:firstLine="720"/>
        <w:jc w:val="right"/>
        <w:rPr>
          <w:sz w:val="24"/>
          <w:szCs w:val="24"/>
        </w:rPr>
      </w:pPr>
      <w:r w:rsidRPr="009F1E9F">
        <w:rPr>
          <w:sz w:val="24"/>
          <w:szCs w:val="24"/>
        </w:rPr>
        <w:t>проживающег</w:t>
      </w:r>
      <w:proofErr w:type="gramStart"/>
      <w:r w:rsidRPr="009F1E9F">
        <w:rPr>
          <w:sz w:val="24"/>
          <w:szCs w:val="24"/>
        </w:rPr>
        <w:t>о(</w:t>
      </w:r>
      <w:proofErr w:type="gramEnd"/>
      <w:r w:rsidRPr="009F1E9F">
        <w:rPr>
          <w:sz w:val="24"/>
          <w:szCs w:val="24"/>
        </w:rPr>
        <w:t>ей) по адресу: ________________________</w:t>
      </w:r>
    </w:p>
    <w:p w:rsidR="00F155D2" w:rsidRPr="009F1E9F" w:rsidRDefault="00F155D2" w:rsidP="00F155D2">
      <w:pPr>
        <w:ind w:firstLine="720"/>
        <w:jc w:val="right"/>
        <w:rPr>
          <w:sz w:val="24"/>
          <w:szCs w:val="24"/>
        </w:rPr>
      </w:pPr>
      <w:r w:rsidRPr="009F1E9F">
        <w:rPr>
          <w:sz w:val="24"/>
          <w:szCs w:val="24"/>
        </w:rPr>
        <w:t>__________________________________________________</w:t>
      </w:r>
    </w:p>
    <w:p w:rsidR="00F155D2" w:rsidRPr="009F1E9F" w:rsidRDefault="00F155D2" w:rsidP="00F155D2">
      <w:pPr>
        <w:ind w:firstLine="720"/>
        <w:jc w:val="center"/>
        <w:rPr>
          <w:sz w:val="18"/>
          <w:szCs w:val="18"/>
        </w:rPr>
      </w:pPr>
      <w:r w:rsidRPr="009F1E9F">
        <w:rPr>
          <w:sz w:val="18"/>
          <w:szCs w:val="18"/>
        </w:rPr>
        <w:t xml:space="preserve">                     </w:t>
      </w:r>
      <w:r w:rsidR="00AC6911" w:rsidRPr="009F1E9F">
        <w:rPr>
          <w:sz w:val="18"/>
          <w:szCs w:val="18"/>
        </w:rPr>
        <w:t xml:space="preserve">                          </w:t>
      </w:r>
      <w:r w:rsidRPr="009F1E9F">
        <w:rPr>
          <w:sz w:val="18"/>
          <w:szCs w:val="18"/>
        </w:rPr>
        <w:t xml:space="preserve"> </w:t>
      </w:r>
      <w:r w:rsidR="00AC6911" w:rsidRPr="009F1E9F">
        <w:rPr>
          <w:sz w:val="18"/>
          <w:szCs w:val="18"/>
        </w:rPr>
        <w:t xml:space="preserve">             </w:t>
      </w:r>
      <w:r w:rsidRPr="009F1E9F">
        <w:rPr>
          <w:sz w:val="18"/>
          <w:szCs w:val="18"/>
        </w:rPr>
        <w:t>(</w:t>
      </w:r>
      <w:r w:rsidR="00AC6911" w:rsidRPr="009F1E9F">
        <w:rPr>
          <w:sz w:val="18"/>
          <w:szCs w:val="18"/>
        </w:rPr>
        <w:t>а</w:t>
      </w:r>
      <w:r w:rsidRPr="009F1E9F">
        <w:rPr>
          <w:sz w:val="18"/>
          <w:szCs w:val="18"/>
        </w:rPr>
        <w:t>дрес  по месту регистрации)</w:t>
      </w:r>
    </w:p>
    <w:p w:rsidR="00F155D2" w:rsidRPr="009F1E9F" w:rsidRDefault="00F155D2" w:rsidP="00F155D2">
      <w:pPr>
        <w:ind w:firstLine="720"/>
        <w:jc w:val="right"/>
        <w:rPr>
          <w:sz w:val="24"/>
          <w:szCs w:val="24"/>
        </w:rPr>
      </w:pPr>
      <w:r w:rsidRPr="009F1E9F">
        <w:rPr>
          <w:sz w:val="24"/>
          <w:szCs w:val="24"/>
        </w:rPr>
        <w:t>__________________________________________________</w:t>
      </w:r>
    </w:p>
    <w:p w:rsidR="00F155D2" w:rsidRPr="009F1E9F" w:rsidRDefault="00F155D2" w:rsidP="00F155D2">
      <w:pPr>
        <w:ind w:firstLine="720"/>
        <w:jc w:val="center"/>
        <w:rPr>
          <w:sz w:val="18"/>
          <w:szCs w:val="18"/>
        </w:rPr>
      </w:pPr>
      <w:r w:rsidRPr="009F1E9F">
        <w:rPr>
          <w:bCs/>
          <w:sz w:val="24"/>
          <w:szCs w:val="24"/>
        </w:rPr>
        <w:t xml:space="preserve">                                             </w:t>
      </w:r>
      <w:r w:rsidRPr="009F1E9F">
        <w:rPr>
          <w:bCs/>
          <w:sz w:val="18"/>
          <w:szCs w:val="18"/>
        </w:rPr>
        <w:t>(паспорт: серия, номер, кем выдан, дата выдачи)</w:t>
      </w:r>
    </w:p>
    <w:p w:rsidR="00F155D2" w:rsidRPr="009F1E9F" w:rsidRDefault="00F155D2" w:rsidP="00F155D2">
      <w:pPr>
        <w:ind w:firstLine="720"/>
        <w:jc w:val="right"/>
        <w:rPr>
          <w:sz w:val="24"/>
          <w:szCs w:val="24"/>
        </w:rPr>
      </w:pPr>
      <w:r w:rsidRPr="009F1E9F">
        <w:rPr>
          <w:sz w:val="24"/>
          <w:szCs w:val="24"/>
        </w:rPr>
        <w:t>__________________________________________________</w:t>
      </w:r>
    </w:p>
    <w:p w:rsidR="00F155D2" w:rsidRPr="009F1E9F" w:rsidRDefault="00F155D2" w:rsidP="00C936BE">
      <w:pPr>
        <w:spacing w:before="108" w:after="240"/>
        <w:ind w:firstLine="567"/>
        <w:jc w:val="center"/>
        <w:rPr>
          <w:b/>
          <w:bCs/>
          <w:sz w:val="28"/>
          <w:szCs w:val="28"/>
        </w:rPr>
      </w:pPr>
      <w:r w:rsidRPr="009F1E9F">
        <w:rPr>
          <w:b/>
          <w:bCs/>
          <w:sz w:val="28"/>
          <w:szCs w:val="28"/>
        </w:rPr>
        <w:t>Заявление о приватизации жилого помещения</w:t>
      </w:r>
    </w:p>
    <w:p w:rsidR="00F155D2" w:rsidRPr="009F1E9F" w:rsidRDefault="00F155D2" w:rsidP="00C936B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На основании ст</w:t>
      </w:r>
      <w:r w:rsidR="00AC6911" w:rsidRPr="009F1E9F">
        <w:rPr>
          <w:sz w:val="28"/>
          <w:szCs w:val="28"/>
        </w:rPr>
        <w:t xml:space="preserve">атьи 4 Закона РФ от 04.07.1991 </w:t>
      </w:r>
      <w:r w:rsidRPr="009F1E9F">
        <w:rPr>
          <w:sz w:val="28"/>
          <w:szCs w:val="28"/>
        </w:rPr>
        <w:t xml:space="preserve">N 1541-1 "О приватизации жилищного фонда в Российской Федерации" прошу передать в </w:t>
      </w:r>
      <w:r w:rsidR="00AC6911" w:rsidRPr="009F1E9F">
        <w:rPr>
          <w:sz w:val="28"/>
          <w:szCs w:val="28"/>
        </w:rPr>
        <w:t>собственность (</w:t>
      </w:r>
      <w:r w:rsidRPr="009F1E9F">
        <w:rPr>
          <w:sz w:val="28"/>
          <w:szCs w:val="28"/>
        </w:rPr>
        <w:t xml:space="preserve">общую долевую </w:t>
      </w:r>
      <w:r w:rsidR="00AC6911" w:rsidRPr="009F1E9F">
        <w:rPr>
          <w:sz w:val="28"/>
          <w:szCs w:val="28"/>
        </w:rPr>
        <w:t>собственность)</w:t>
      </w:r>
      <w:r w:rsidRPr="009F1E9F">
        <w:rPr>
          <w:sz w:val="28"/>
          <w:szCs w:val="28"/>
        </w:rPr>
        <w:t xml:space="preserve"> занимаем</w:t>
      </w:r>
      <w:r w:rsidR="00AC6911" w:rsidRPr="009F1E9F">
        <w:rPr>
          <w:sz w:val="28"/>
          <w:szCs w:val="28"/>
        </w:rPr>
        <w:t>ое</w:t>
      </w:r>
      <w:r w:rsidRPr="009F1E9F">
        <w:rPr>
          <w:sz w:val="28"/>
          <w:szCs w:val="28"/>
        </w:rPr>
        <w:t xml:space="preserve"> мной (моей семьей) по договору найма служебного жилого помещения </w:t>
      </w:r>
      <w:proofErr w:type="gramStart"/>
      <w:r w:rsidRPr="009F1E9F">
        <w:rPr>
          <w:sz w:val="28"/>
          <w:szCs w:val="28"/>
        </w:rPr>
        <w:t>от</w:t>
      </w:r>
      <w:proofErr w:type="gramEnd"/>
      <w:r w:rsidRPr="009F1E9F">
        <w:rPr>
          <w:sz w:val="28"/>
          <w:szCs w:val="28"/>
        </w:rPr>
        <w:t xml:space="preserve"> ____________№__________служебное жилое помещение, расположенное по адресу______________________________________________________________</w:t>
      </w:r>
    </w:p>
    <w:p w:rsidR="00F155D2" w:rsidRPr="009F1E9F" w:rsidRDefault="009F1E9F" w:rsidP="00C936BE">
      <w:pPr>
        <w:ind w:firstLine="567"/>
        <w:jc w:val="center"/>
        <w:rPr>
          <w:bCs/>
          <w:sz w:val="18"/>
          <w:szCs w:val="18"/>
        </w:rPr>
      </w:pPr>
      <w:r w:rsidRPr="009F1E9F">
        <w:rPr>
          <w:sz w:val="18"/>
          <w:szCs w:val="18"/>
        </w:rPr>
        <w:t xml:space="preserve"> </w:t>
      </w:r>
      <w:r w:rsidR="00F155D2" w:rsidRPr="009F1E9F">
        <w:rPr>
          <w:sz w:val="18"/>
          <w:szCs w:val="18"/>
        </w:rPr>
        <w:t>(</w:t>
      </w:r>
      <w:r w:rsidR="00F155D2" w:rsidRPr="009F1E9F">
        <w:rPr>
          <w:bCs/>
          <w:sz w:val="18"/>
          <w:szCs w:val="18"/>
        </w:rPr>
        <w:t>почтовый адрес)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3402"/>
        <w:gridCol w:w="4111"/>
      </w:tblGrid>
      <w:tr w:rsidR="00F155D2" w:rsidRPr="009F1E9F" w:rsidTr="009F1E9F">
        <w:tc>
          <w:tcPr>
            <w:tcW w:w="675" w:type="dxa"/>
          </w:tcPr>
          <w:p w:rsidR="00F155D2" w:rsidRPr="009F1E9F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1E9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F1E9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F1E9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</w:tcPr>
          <w:p w:rsidR="00F155D2" w:rsidRPr="009F1E9F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1E9F">
              <w:rPr>
                <w:rFonts w:eastAsia="Calibri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3402" w:type="dxa"/>
          </w:tcPr>
          <w:p w:rsidR="00F155D2" w:rsidRPr="009F1E9F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1E9F">
              <w:rPr>
                <w:rFonts w:eastAsia="Calibri"/>
                <w:sz w:val="24"/>
                <w:szCs w:val="24"/>
                <w:lang w:eastAsia="en-US"/>
              </w:rPr>
              <w:t>ФИО членов семьи</w:t>
            </w:r>
          </w:p>
        </w:tc>
        <w:tc>
          <w:tcPr>
            <w:tcW w:w="4111" w:type="dxa"/>
          </w:tcPr>
          <w:p w:rsidR="00F155D2" w:rsidRPr="009F1E9F" w:rsidRDefault="00F155D2" w:rsidP="00C936BE">
            <w:pPr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1E9F">
              <w:rPr>
                <w:rFonts w:eastAsia="Calibri"/>
                <w:sz w:val="24"/>
                <w:szCs w:val="24"/>
                <w:lang w:eastAsia="en-US"/>
              </w:rPr>
              <w:t>Данные паспорта, свидетельства о рождении</w:t>
            </w:r>
          </w:p>
        </w:tc>
      </w:tr>
      <w:tr w:rsidR="00F155D2" w:rsidRPr="009F1E9F" w:rsidTr="009F1E9F">
        <w:tc>
          <w:tcPr>
            <w:tcW w:w="675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9F1E9F" w:rsidTr="009F1E9F">
        <w:tc>
          <w:tcPr>
            <w:tcW w:w="675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9F1E9F" w:rsidTr="009F1E9F">
        <w:tc>
          <w:tcPr>
            <w:tcW w:w="675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9F1E9F" w:rsidTr="009F1E9F">
        <w:tc>
          <w:tcPr>
            <w:tcW w:w="675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55D2" w:rsidRPr="009F1E9F" w:rsidTr="009F1E9F">
        <w:tc>
          <w:tcPr>
            <w:tcW w:w="675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F155D2" w:rsidRPr="009F1E9F" w:rsidRDefault="00F155D2" w:rsidP="00C936BE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C6911" w:rsidRPr="009F1E9F" w:rsidRDefault="00AC6911" w:rsidP="00C936BE">
      <w:pPr>
        <w:ind w:firstLine="567"/>
        <w:jc w:val="both"/>
        <w:rPr>
          <w:sz w:val="24"/>
          <w:szCs w:val="24"/>
        </w:rPr>
      </w:pPr>
    </w:p>
    <w:p w:rsidR="009F1E9F" w:rsidRDefault="00F155D2" w:rsidP="009F1E9F">
      <w:pPr>
        <w:spacing w:after="240"/>
        <w:ind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Настоящим подтвержда</w:t>
      </w:r>
      <w:proofErr w:type="gramStart"/>
      <w:r w:rsidRPr="009F1E9F">
        <w:rPr>
          <w:sz w:val="28"/>
          <w:szCs w:val="28"/>
        </w:rPr>
        <w:t>ю(</w:t>
      </w:r>
      <w:proofErr w:type="gramEnd"/>
      <w:r w:rsidRPr="009F1E9F">
        <w:rPr>
          <w:sz w:val="28"/>
          <w:szCs w:val="28"/>
        </w:rPr>
        <w:t>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служебного использования использовано не было.</w:t>
      </w:r>
    </w:p>
    <w:p w:rsidR="00F155D2" w:rsidRPr="009F1E9F" w:rsidRDefault="00C936BE" w:rsidP="009F1E9F">
      <w:pPr>
        <w:spacing w:after="240"/>
        <w:ind w:right="-284" w:firstLine="567"/>
        <w:jc w:val="both"/>
        <w:rPr>
          <w:sz w:val="28"/>
          <w:szCs w:val="28"/>
        </w:rPr>
      </w:pPr>
      <w:r w:rsidRPr="009F1E9F">
        <w:rPr>
          <w:sz w:val="28"/>
          <w:szCs w:val="28"/>
        </w:rPr>
        <w:t xml:space="preserve">В </w:t>
      </w:r>
      <w:proofErr w:type="gramStart"/>
      <w:r w:rsidRPr="009F1E9F">
        <w:rPr>
          <w:sz w:val="28"/>
          <w:szCs w:val="28"/>
        </w:rPr>
        <w:t>соответствии</w:t>
      </w:r>
      <w:proofErr w:type="gramEnd"/>
      <w:r w:rsidRPr="009F1E9F">
        <w:rPr>
          <w:sz w:val="28"/>
          <w:szCs w:val="28"/>
        </w:rPr>
        <w:t xml:space="preserve"> с ч.4 ст.9 Федерального закона от 27.07.2006 № 152-ФЗ </w:t>
      </w:r>
      <w:r w:rsidRPr="009F1E9F">
        <w:rPr>
          <w:color w:val="22272F"/>
          <w:sz w:val="28"/>
          <w:szCs w:val="28"/>
          <w:shd w:val="clear" w:color="auto" w:fill="FFFFFF"/>
        </w:rPr>
        <w:t>"О персональных данных" д</w:t>
      </w:r>
      <w:r w:rsidR="009637F9" w:rsidRPr="009F1E9F">
        <w:rPr>
          <w:sz w:val="28"/>
          <w:szCs w:val="28"/>
        </w:rPr>
        <w:t>аю</w:t>
      </w:r>
      <w:r w:rsidRPr="009F1E9F">
        <w:rPr>
          <w:sz w:val="28"/>
          <w:szCs w:val="28"/>
        </w:rPr>
        <w:t xml:space="preserve"> </w:t>
      </w:r>
      <w:r w:rsidR="009637F9" w:rsidRPr="009F1E9F">
        <w:rPr>
          <w:sz w:val="28"/>
          <w:szCs w:val="28"/>
        </w:rPr>
        <w:t xml:space="preserve">(даем) согласие на обработку вышеуказанных персональных данных  в целях </w:t>
      </w:r>
      <w:r w:rsidRPr="009F1E9F">
        <w:rPr>
          <w:color w:val="000000"/>
          <w:sz w:val="28"/>
          <w:szCs w:val="28"/>
        </w:rPr>
        <w:t>рассмотрения вопроса о приватизации служебного жилого помещения.</w:t>
      </w:r>
    </w:p>
    <w:p w:rsidR="00F155D2" w:rsidRPr="009F1E9F" w:rsidRDefault="00AC6911" w:rsidP="00F155D2">
      <w:pPr>
        <w:jc w:val="both"/>
        <w:rPr>
          <w:sz w:val="24"/>
          <w:szCs w:val="24"/>
        </w:rPr>
      </w:pPr>
      <w:r w:rsidRPr="009F1E9F">
        <w:rPr>
          <w:sz w:val="24"/>
          <w:szCs w:val="24"/>
        </w:rPr>
        <w:t xml:space="preserve">      </w:t>
      </w:r>
      <w:r w:rsidR="009F1E9F">
        <w:rPr>
          <w:sz w:val="24"/>
          <w:szCs w:val="24"/>
        </w:rPr>
        <w:t>_________________</w:t>
      </w:r>
      <w:r w:rsidR="00F155D2" w:rsidRPr="009F1E9F">
        <w:rPr>
          <w:sz w:val="24"/>
          <w:szCs w:val="24"/>
        </w:rPr>
        <w:t>_______</w:t>
      </w:r>
      <w:r w:rsidRPr="009F1E9F">
        <w:rPr>
          <w:sz w:val="24"/>
          <w:szCs w:val="24"/>
        </w:rPr>
        <w:t xml:space="preserve">                           </w:t>
      </w:r>
      <w:r w:rsidR="00F155D2" w:rsidRPr="009F1E9F">
        <w:rPr>
          <w:sz w:val="24"/>
          <w:szCs w:val="24"/>
        </w:rPr>
        <w:t>_____________________________________</w:t>
      </w:r>
    </w:p>
    <w:p w:rsidR="00F155D2" w:rsidRPr="009F1E9F" w:rsidRDefault="00AC6911" w:rsidP="00F155D2">
      <w:pPr>
        <w:ind w:firstLine="720"/>
        <w:jc w:val="both"/>
        <w:rPr>
          <w:sz w:val="18"/>
          <w:szCs w:val="18"/>
        </w:rPr>
      </w:pPr>
      <w:r w:rsidRPr="009F1E9F">
        <w:rPr>
          <w:bCs/>
          <w:sz w:val="18"/>
          <w:szCs w:val="18"/>
        </w:rPr>
        <w:t xml:space="preserve">   (п</w:t>
      </w:r>
      <w:r w:rsidR="00F155D2" w:rsidRPr="009F1E9F">
        <w:rPr>
          <w:bCs/>
          <w:sz w:val="18"/>
          <w:szCs w:val="18"/>
        </w:rPr>
        <w:t>одпись заявителя</w:t>
      </w:r>
      <w:r w:rsidRPr="009F1E9F">
        <w:rPr>
          <w:bCs/>
          <w:sz w:val="18"/>
          <w:szCs w:val="18"/>
        </w:rPr>
        <w:t>)</w:t>
      </w:r>
      <w:r w:rsidR="00F155D2" w:rsidRPr="009F1E9F">
        <w:rPr>
          <w:bCs/>
          <w:sz w:val="18"/>
          <w:szCs w:val="18"/>
        </w:rPr>
        <w:t xml:space="preserve">                                                    </w:t>
      </w:r>
      <w:r w:rsidRPr="009F1E9F">
        <w:rPr>
          <w:bCs/>
          <w:sz w:val="18"/>
          <w:szCs w:val="18"/>
        </w:rPr>
        <w:t xml:space="preserve">                    </w:t>
      </w:r>
      <w:r w:rsidR="00F155D2" w:rsidRPr="009F1E9F">
        <w:rPr>
          <w:bCs/>
          <w:sz w:val="18"/>
          <w:szCs w:val="18"/>
        </w:rPr>
        <w:t xml:space="preserve">            </w:t>
      </w:r>
      <w:r w:rsidRPr="009F1E9F">
        <w:rPr>
          <w:bCs/>
          <w:sz w:val="18"/>
          <w:szCs w:val="18"/>
        </w:rPr>
        <w:t>(р</w:t>
      </w:r>
      <w:r w:rsidR="00F155D2" w:rsidRPr="009F1E9F">
        <w:rPr>
          <w:bCs/>
          <w:sz w:val="18"/>
          <w:szCs w:val="18"/>
        </w:rPr>
        <w:t>асшифровка подписи</w:t>
      </w:r>
      <w:r w:rsidRPr="009F1E9F">
        <w:rPr>
          <w:bCs/>
          <w:sz w:val="18"/>
          <w:szCs w:val="18"/>
        </w:rPr>
        <w:t>)</w:t>
      </w:r>
    </w:p>
    <w:p w:rsidR="00F155D2" w:rsidRPr="009F1E9F" w:rsidRDefault="00F155D2" w:rsidP="00F155D2">
      <w:pPr>
        <w:jc w:val="both"/>
        <w:rPr>
          <w:sz w:val="18"/>
          <w:szCs w:val="18"/>
        </w:rPr>
      </w:pPr>
    </w:p>
    <w:p w:rsidR="00F155D2" w:rsidRPr="009F1E9F" w:rsidRDefault="00F155D2" w:rsidP="00F155D2">
      <w:pPr>
        <w:jc w:val="both"/>
        <w:rPr>
          <w:sz w:val="28"/>
          <w:szCs w:val="28"/>
        </w:rPr>
      </w:pPr>
      <w:r w:rsidRPr="009F1E9F">
        <w:rPr>
          <w:bCs/>
          <w:sz w:val="28"/>
          <w:szCs w:val="28"/>
        </w:rPr>
        <w:t>Подписи членов семьи:</w:t>
      </w:r>
    </w:p>
    <w:p w:rsidR="00AC6911" w:rsidRPr="009F1E9F" w:rsidRDefault="00AC6911" w:rsidP="00AC6911">
      <w:pPr>
        <w:jc w:val="both"/>
        <w:rPr>
          <w:sz w:val="24"/>
          <w:szCs w:val="24"/>
        </w:rPr>
      </w:pPr>
      <w:r w:rsidRPr="009F1E9F">
        <w:rPr>
          <w:sz w:val="24"/>
          <w:szCs w:val="24"/>
        </w:rPr>
        <w:t xml:space="preserve">      _________________________                           _____________________________________</w:t>
      </w:r>
    </w:p>
    <w:p w:rsidR="00F155D2" w:rsidRPr="009F1E9F" w:rsidRDefault="00AC6911" w:rsidP="00C936BE">
      <w:pPr>
        <w:ind w:firstLine="720"/>
        <w:jc w:val="both"/>
        <w:rPr>
          <w:sz w:val="18"/>
          <w:szCs w:val="18"/>
        </w:rPr>
      </w:pPr>
      <w:r w:rsidRPr="009F1E9F">
        <w:rPr>
          <w:bCs/>
          <w:sz w:val="18"/>
          <w:szCs w:val="18"/>
        </w:rPr>
        <w:t xml:space="preserve">   (подпись заявителя)                                                                                    (расшифровка подписи)</w:t>
      </w:r>
    </w:p>
    <w:p w:rsidR="00AC6911" w:rsidRPr="009F1E9F" w:rsidRDefault="00AC6911" w:rsidP="00AC6911">
      <w:pPr>
        <w:jc w:val="both"/>
        <w:rPr>
          <w:sz w:val="24"/>
          <w:szCs w:val="24"/>
        </w:rPr>
      </w:pPr>
      <w:r w:rsidRPr="009F1E9F">
        <w:rPr>
          <w:sz w:val="24"/>
          <w:szCs w:val="24"/>
        </w:rPr>
        <w:t xml:space="preserve">      _________________________                           _____________________________________</w:t>
      </w:r>
    </w:p>
    <w:p w:rsidR="00F155D2" w:rsidRPr="009F1E9F" w:rsidRDefault="00AC6911" w:rsidP="00C936BE">
      <w:pPr>
        <w:ind w:firstLine="720"/>
        <w:jc w:val="both"/>
        <w:rPr>
          <w:sz w:val="18"/>
          <w:szCs w:val="18"/>
        </w:rPr>
      </w:pPr>
      <w:r w:rsidRPr="009F1E9F">
        <w:rPr>
          <w:bCs/>
          <w:sz w:val="18"/>
          <w:szCs w:val="18"/>
        </w:rPr>
        <w:t xml:space="preserve">   (подпись заявителя)                                                                                    (расшифровка подписи)</w:t>
      </w:r>
    </w:p>
    <w:p w:rsidR="00AC6911" w:rsidRPr="009F1E9F" w:rsidRDefault="00AC6911" w:rsidP="00AC6911">
      <w:pPr>
        <w:jc w:val="both"/>
        <w:rPr>
          <w:sz w:val="24"/>
          <w:szCs w:val="24"/>
        </w:rPr>
      </w:pPr>
      <w:r w:rsidRPr="009F1E9F">
        <w:rPr>
          <w:sz w:val="24"/>
          <w:szCs w:val="24"/>
        </w:rPr>
        <w:t xml:space="preserve">      _________________________                           _____________________________________</w:t>
      </w:r>
    </w:p>
    <w:p w:rsidR="00F155D2" w:rsidRPr="009F1E9F" w:rsidRDefault="00AC6911" w:rsidP="00F155D2">
      <w:pPr>
        <w:ind w:firstLine="720"/>
        <w:jc w:val="both"/>
        <w:rPr>
          <w:bCs/>
          <w:sz w:val="18"/>
          <w:szCs w:val="18"/>
        </w:rPr>
      </w:pPr>
      <w:r w:rsidRPr="009F1E9F">
        <w:rPr>
          <w:bCs/>
          <w:sz w:val="18"/>
          <w:szCs w:val="18"/>
        </w:rPr>
        <w:t xml:space="preserve">   (подпись заявителя)                                                                                    (расшифровка подписи)</w:t>
      </w:r>
    </w:p>
    <w:p w:rsidR="00C936BE" w:rsidRPr="009F1E9F" w:rsidRDefault="00C936BE" w:rsidP="00F155D2">
      <w:pPr>
        <w:ind w:firstLine="720"/>
        <w:jc w:val="both"/>
        <w:rPr>
          <w:sz w:val="18"/>
          <w:szCs w:val="18"/>
        </w:rPr>
      </w:pPr>
    </w:p>
    <w:p w:rsidR="00F155D2" w:rsidRPr="009F1E9F" w:rsidRDefault="00AC6911" w:rsidP="00F155D2">
      <w:pPr>
        <w:jc w:val="both"/>
        <w:rPr>
          <w:sz w:val="18"/>
          <w:szCs w:val="18"/>
        </w:rPr>
      </w:pPr>
      <w:r w:rsidRPr="009F1E9F">
        <w:rPr>
          <w:sz w:val="18"/>
          <w:szCs w:val="18"/>
        </w:rPr>
        <w:t xml:space="preserve">        ___</w:t>
      </w:r>
      <w:r w:rsidR="00F155D2" w:rsidRPr="009F1E9F">
        <w:rPr>
          <w:sz w:val="18"/>
          <w:szCs w:val="18"/>
        </w:rPr>
        <w:t>__________________________________________________________________________________________________</w:t>
      </w:r>
    </w:p>
    <w:p w:rsidR="00F155D2" w:rsidRPr="009F1E9F" w:rsidRDefault="00AC6911" w:rsidP="00F155D2">
      <w:pPr>
        <w:ind w:firstLine="720"/>
        <w:jc w:val="both"/>
        <w:rPr>
          <w:bCs/>
          <w:sz w:val="18"/>
          <w:szCs w:val="18"/>
        </w:rPr>
      </w:pPr>
      <w:r w:rsidRPr="009F1E9F">
        <w:rPr>
          <w:bCs/>
          <w:sz w:val="18"/>
          <w:szCs w:val="18"/>
        </w:rPr>
        <w:t xml:space="preserve">       </w:t>
      </w:r>
      <w:r w:rsidR="00F155D2" w:rsidRPr="009F1E9F">
        <w:rPr>
          <w:bCs/>
          <w:sz w:val="18"/>
          <w:szCs w:val="18"/>
        </w:rPr>
        <w:t xml:space="preserve">                          </w:t>
      </w:r>
      <w:r w:rsidRPr="009F1E9F">
        <w:rPr>
          <w:bCs/>
          <w:sz w:val="18"/>
          <w:szCs w:val="18"/>
        </w:rPr>
        <w:t>(п</w:t>
      </w:r>
      <w:r w:rsidR="00F155D2" w:rsidRPr="009F1E9F">
        <w:rPr>
          <w:bCs/>
          <w:sz w:val="18"/>
          <w:szCs w:val="18"/>
        </w:rPr>
        <w:t>одпись, Ф. И. О. должностного лица, принявшего заявление</w:t>
      </w:r>
      <w:r w:rsidRPr="009F1E9F">
        <w:rPr>
          <w:bCs/>
          <w:sz w:val="18"/>
          <w:szCs w:val="18"/>
        </w:rPr>
        <w:t>)</w:t>
      </w:r>
    </w:p>
    <w:p w:rsidR="00F155D2" w:rsidRPr="009F1E9F" w:rsidRDefault="00F155D2" w:rsidP="00F155D2">
      <w:pPr>
        <w:jc w:val="both"/>
        <w:rPr>
          <w:bCs/>
          <w:sz w:val="18"/>
          <w:szCs w:val="18"/>
        </w:rPr>
      </w:pPr>
    </w:p>
    <w:p w:rsidR="00AC6911" w:rsidRPr="009F1E9F" w:rsidRDefault="00F155D2" w:rsidP="00F155D2">
      <w:pPr>
        <w:ind w:firstLine="720"/>
        <w:jc w:val="both"/>
        <w:rPr>
          <w:sz w:val="24"/>
          <w:szCs w:val="24"/>
        </w:rPr>
      </w:pPr>
      <w:r w:rsidRPr="009F1E9F">
        <w:rPr>
          <w:sz w:val="24"/>
          <w:szCs w:val="24"/>
        </w:rPr>
        <w:t>«______»__________________20____г.</w:t>
      </w:r>
    </w:p>
    <w:p w:rsidR="009F1E9F" w:rsidRDefault="00F155D2" w:rsidP="009F1E9F">
      <w:pPr>
        <w:ind w:firstLine="720"/>
        <w:jc w:val="both"/>
        <w:rPr>
          <w:bCs/>
          <w:sz w:val="18"/>
          <w:szCs w:val="18"/>
        </w:rPr>
      </w:pPr>
      <w:r w:rsidRPr="009F1E9F">
        <w:rPr>
          <w:sz w:val="18"/>
          <w:szCs w:val="18"/>
        </w:rPr>
        <w:t xml:space="preserve">                  </w:t>
      </w:r>
      <w:r w:rsidR="00AC6911" w:rsidRPr="009F1E9F">
        <w:rPr>
          <w:sz w:val="18"/>
          <w:szCs w:val="18"/>
        </w:rPr>
        <w:t>(д</w:t>
      </w:r>
      <w:r w:rsidR="009F1E9F">
        <w:rPr>
          <w:bCs/>
          <w:sz w:val="18"/>
          <w:szCs w:val="18"/>
        </w:rPr>
        <w:t>ата принятия заявлени</w:t>
      </w:r>
      <w:r w:rsidR="001E683F">
        <w:rPr>
          <w:bCs/>
          <w:sz w:val="18"/>
          <w:szCs w:val="18"/>
        </w:rPr>
        <w:t>е)</w:t>
      </w:r>
    </w:p>
    <w:p w:rsidR="009F1E9F" w:rsidRPr="009F1E9F" w:rsidRDefault="009F1E9F" w:rsidP="00F155D2">
      <w:pPr>
        <w:ind w:firstLine="720"/>
        <w:jc w:val="both"/>
        <w:rPr>
          <w:sz w:val="18"/>
          <w:szCs w:val="18"/>
        </w:rPr>
      </w:pPr>
    </w:p>
    <w:p w:rsidR="00B518A6" w:rsidRPr="009F1E9F" w:rsidRDefault="00F155D2" w:rsidP="009F1E9F">
      <w:pPr>
        <w:shd w:val="clear" w:color="auto" w:fill="FFFFFF"/>
        <w:spacing w:line="0" w:lineRule="atLeast"/>
        <w:jc w:val="right"/>
        <w:rPr>
          <w:sz w:val="22"/>
          <w:szCs w:val="22"/>
        </w:rPr>
      </w:pPr>
      <w:r w:rsidRPr="009F1E9F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AC6911" w:rsidRPr="009F1E9F">
        <w:rPr>
          <w:color w:val="000000"/>
          <w:sz w:val="22"/>
          <w:szCs w:val="22"/>
        </w:rPr>
        <w:t xml:space="preserve">          </w:t>
      </w:r>
      <w:r w:rsidR="00C936BE" w:rsidRPr="009F1E9F">
        <w:rPr>
          <w:color w:val="000000"/>
          <w:sz w:val="22"/>
          <w:szCs w:val="22"/>
        </w:rPr>
        <w:t xml:space="preserve">  </w:t>
      </w:r>
      <w:r w:rsidR="00B518A6" w:rsidRPr="009F1E9F">
        <w:rPr>
          <w:sz w:val="22"/>
          <w:szCs w:val="22"/>
        </w:rPr>
        <w:t>Приложение № 2 к Положению</w:t>
      </w:r>
    </w:p>
    <w:p w:rsidR="00B518A6" w:rsidRPr="009F1E9F" w:rsidRDefault="00B518A6" w:rsidP="009F1E9F">
      <w:pPr>
        <w:shd w:val="clear" w:color="auto" w:fill="FFFFFF"/>
        <w:tabs>
          <w:tab w:val="left" w:pos="864"/>
        </w:tabs>
        <w:jc w:val="right"/>
        <w:rPr>
          <w:sz w:val="22"/>
          <w:szCs w:val="22"/>
        </w:rPr>
      </w:pPr>
      <w:r w:rsidRPr="009F1E9F">
        <w:rPr>
          <w:sz w:val="22"/>
          <w:szCs w:val="22"/>
        </w:rPr>
        <w:t xml:space="preserve">                                                                                                          о порядке приватизации </w:t>
      </w:r>
      <w:proofErr w:type="gramStart"/>
      <w:r w:rsidRPr="009F1E9F">
        <w:rPr>
          <w:sz w:val="22"/>
          <w:szCs w:val="22"/>
        </w:rPr>
        <w:t>служебных</w:t>
      </w:r>
      <w:proofErr w:type="gramEnd"/>
      <w:r w:rsidRPr="009F1E9F">
        <w:rPr>
          <w:sz w:val="22"/>
          <w:szCs w:val="22"/>
        </w:rPr>
        <w:t xml:space="preserve"> жилых</w:t>
      </w:r>
    </w:p>
    <w:p w:rsidR="00B518A6" w:rsidRPr="009F1E9F" w:rsidRDefault="00B518A6" w:rsidP="009F1E9F">
      <w:pPr>
        <w:shd w:val="clear" w:color="auto" w:fill="FFFFFF"/>
        <w:tabs>
          <w:tab w:val="left" w:pos="864"/>
        </w:tabs>
        <w:jc w:val="right"/>
        <w:rPr>
          <w:sz w:val="22"/>
          <w:szCs w:val="22"/>
        </w:rPr>
      </w:pPr>
      <w:r w:rsidRPr="009F1E9F">
        <w:rPr>
          <w:sz w:val="22"/>
          <w:szCs w:val="22"/>
        </w:rPr>
        <w:t xml:space="preserve">                                                                                                           помещений специализированного жилищного</w:t>
      </w:r>
    </w:p>
    <w:p w:rsidR="00B518A6" w:rsidRPr="009F1E9F" w:rsidRDefault="00B518A6" w:rsidP="009F1E9F">
      <w:pPr>
        <w:shd w:val="clear" w:color="auto" w:fill="FFFFFF"/>
        <w:tabs>
          <w:tab w:val="left" w:pos="864"/>
        </w:tabs>
        <w:jc w:val="right"/>
        <w:rPr>
          <w:sz w:val="22"/>
          <w:szCs w:val="22"/>
        </w:rPr>
      </w:pPr>
      <w:r w:rsidRPr="009F1E9F">
        <w:rPr>
          <w:sz w:val="22"/>
          <w:szCs w:val="22"/>
        </w:rPr>
        <w:t xml:space="preserve">                                                                                                             фонда сельского поселения Ванавара</w:t>
      </w:r>
    </w:p>
    <w:p w:rsidR="00F155D2" w:rsidRPr="009F1E9F" w:rsidRDefault="00F155D2" w:rsidP="009F1E9F">
      <w:pPr>
        <w:shd w:val="clear" w:color="auto" w:fill="FFFFFF"/>
        <w:spacing w:line="0" w:lineRule="atLeast"/>
        <w:jc w:val="right"/>
        <w:rPr>
          <w:color w:val="000000"/>
          <w:sz w:val="22"/>
          <w:szCs w:val="22"/>
        </w:rPr>
      </w:pPr>
    </w:p>
    <w:p w:rsidR="00F155D2" w:rsidRPr="009F1E9F" w:rsidRDefault="00F155D2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</w:p>
    <w:p w:rsidR="00F155D2" w:rsidRPr="009F1E9F" w:rsidRDefault="00F155D2" w:rsidP="00F155D2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  <w:r w:rsidRPr="009F1E9F">
        <w:rPr>
          <w:b/>
          <w:color w:val="000000"/>
          <w:sz w:val="28"/>
          <w:szCs w:val="28"/>
        </w:rPr>
        <w:t>ДОГОВОР</w:t>
      </w:r>
    </w:p>
    <w:p w:rsidR="009F26B8" w:rsidRPr="009F1E9F" w:rsidRDefault="009F26B8" w:rsidP="009F26B8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  <w:r w:rsidRPr="009F1E9F">
        <w:rPr>
          <w:b/>
          <w:color w:val="000000"/>
          <w:sz w:val="28"/>
          <w:szCs w:val="28"/>
        </w:rPr>
        <w:t>передачи в собственность жилого помещения</w:t>
      </w:r>
    </w:p>
    <w:p w:rsidR="009F26B8" w:rsidRPr="009F1E9F" w:rsidRDefault="009F26B8" w:rsidP="009F26B8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  <w:r w:rsidRPr="009F1E9F">
        <w:rPr>
          <w:b/>
          <w:color w:val="000000"/>
          <w:sz w:val="28"/>
          <w:szCs w:val="28"/>
        </w:rPr>
        <w:t>в порядке приватизации</w:t>
      </w:r>
    </w:p>
    <w:p w:rsidR="00F155D2" w:rsidRPr="009F1E9F" w:rsidRDefault="00F155D2" w:rsidP="00F155D2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9F1E9F">
        <w:rPr>
          <w:color w:val="000000"/>
          <w:sz w:val="24"/>
          <w:szCs w:val="24"/>
        </w:rPr>
        <w:t xml:space="preserve">___________________________                                                                                </w:t>
      </w:r>
      <w:r w:rsidRPr="009F1E9F">
        <w:rPr>
          <w:color w:val="000000"/>
          <w:sz w:val="28"/>
          <w:szCs w:val="28"/>
        </w:rPr>
        <w:t>с. Ванавара</w:t>
      </w:r>
    </w:p>
    <w:p w:rsidR="00F155D2" w:rsidRPr="009F1E9F" w:rsidRDefault="00B518A6" w:rsidP="00F155D2">
      <w:pPr>
        <w:shd w:val="clear" w:color="auto" w:fill="FFFFFF"/>
        <w:spacing w:line="0" w:lineRule="atLeast"/>
        <w:rPr>
          <w:color w:val="000000"/>
        </w:rPr>
      </w:pPr>
      <w:r w:rsidRPr="009F1E9F">
        <w:rPr>
          <w:color w:val="000000"/>
        </w:rPr>
        <w:t xml:space="preserve">        </w:t>
      </w:r>
      <w:r w:rsidR="00F155D2" w:rsidRPr="009F1E9F">
        <w:rPr>
          <w:color w:val="000000"/>
        </w:rPr>
        <w:t>(</w:t>
      </w:r>
      <w:r w:rsidR="00F155D2" w:rsidRPr="009F1E9F">
        <w:rPr>
          <w:color w:val="000000"/>
          <w:sz w:val="18"/>
          <w:szCs w:val="18"/>
        </w:rPr>
        <w:t>дата заключения договора)</w:t>
      </w:r>
    </w:p>
    <w:p w:rsidR="009F26B8" w:rsidRPr="009F1E9F" w:rsidRDefault="009F26B8" w:rsidP="009F26B8">
      <w:pPr>
        <w:ind w:firstLine="708"/>
        <w:jc w:val="both"/>
        <w:rPr>
          <w:sz w:val="24"/>
          <w:szCs w:val="24"/>
        </w:rPr>
      </w:pPr>
    </w:p>
    <w:p w:rsidR="003B45AC" w:rsidRPr="009F1E9F" w:rsidRDefault="009F26B8" w:rsidP="009F26B8">
      <w:pPr>
        <w:ind w:firstLine="708"/>
        <w:jc w:val="both"/>
        <w:rPr>
          <w:sz w:val="28"/>
          <w:szCs w:val="28"/>
        </w:rPr>
      </w:pPr>
      <w:r w:rsidRPr="009F1E9F">
        <w:rPr>
          <w:sz w:val="28"/>
          <w:szCs w:val="28"/>
        </w:rPr>
        <w:t>Во исполнение закона РФ «О приватизации жилищного фонда в Российской Федерации» от 04.07.1991 г. № 1541-1, Администрация села Ванавара, именуемая в дальнейшем «Администрация», в лице</w:t>
      </w:r>
      <w:r w:rsidRPr="009F1E9F">
        <w:rPr>
          <w:sz w:val="24"/>
          <w:szCs w:val="24"/>
        </w:rPr>
        <w:t xml:space="preserve"> _________________________________________, </w:t>
      </w:r>
      <w:r w:rsidRPr="009F1E9F">
        <w:rPr>
          <w:sz w:val="28"/>
          <w:szCs w:val="28"/>
        </w:rPr>
        <w:t>действующего от имени муниципального образования сельское поселение село Ванавара на основании Положения об Администрации села Ванавара,</w:t>
      </w:r>
      <w:r w:rsidR="009F1E9F">
        <w:rPr>
          <w:sz w:val="28"/>
          <w:szCs w:val="28"/>
        </w:rPr>
        <w:t xml:space="preserve"> _____________________________</w:t>
      </w:r>
    </w:p>
    <w:p w:rsidR="003B45AC" w:rsidRPr="009F1E9F" w:rsidRDefault="003B45AC" w:rsidP="003B45AC">
      <w:pPr>
        <w:ind w:hanging="142"/>
        <w:jc w:val="both"/>
        <w:rPr>
          <w:sz w:val="24"/>
          <w:szCs w:val="24"/>
        </w:rPr>
      </w:pPr>
      <w:r w:rsidRPr="009F1E9F">
        <w:rPr>
          <w:sz w:val="24"/>
          <w:szCs w:val="24"/>
        </w:rPr>
        <w:t>_________________________________________________________________________________</w:t>
      </w:r>
      <w:r w:rsidR="009F1E9F">
        <w:rPr>
          <w:sz w:val="24"/>
          <w:szCs w:val="24"/>
        </w:rPr>
        <w:t>_</w:t>
      </w:r>
      <w:r w:rsidRPr="009F1E9F">
        <w:rPr>
          <w:sz w:val="24"/>
          <w:szCs w:val="24"/>
        </w:rPr>
        <w:t>,</w:t>
      </w:r>
    </w:p>
    <w:p w:rsidR="003B45AC" w:rsidRPr="009F1E9F" w:rsidRDefault="003B45AC" w:rsidP="009F26B8">
      <w:pPr>
        <w:ind w:firstLine="708"/>
        <w:jc w:val="both"/>
      </w:pPr>
      <w:r w:rsidRPr="009F1E9F">
        <w:t xml:space="preserve">                     (</w:t>
      </w:r>
      <w:r w:rsidRPr="009F1E9F">
        <w:rPr>
          <w:sz w:val="18"/>
          <w:szCs w:val="18"/>
        </w:rPr>
        <w:t>наименование, дата, номер документа о возложении обязанностей)</w:t>
      </w:r>
    </w:p>
    <w:p w:rsidR="009F26B8" w:rsidRPr="009F1E9F" w:rsidRDefault="009F26B8" w:rsidP="003B45AC">
      <w:pPr>
        <w:jc w:val="both"/>
        <w:rPr>
          <w:sz w:val="24"/>
          <w:szCs w:val="24"/>
        </w:rPr>
      </w:pPr>
      <w:r w:rsidRPr="009F1E9F">
        <w:rPr>
          <w:sz w:val="24"/>
          <w:szCs w:val="24"/>
        </w:rPr>
        <w:t>с одной стороны и  гражданин:</w:t>
      </w:r>
    </w:p>
    <w:p w:rsidR="00F155D2" w:rsidRPr="009F1E9F" w:rsidRDefault="00F155D2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9F1E9F">
        <w:rPr>
          <w:color w:val="000000"/>
          <w:sz w:val="24"/>
          <w:szCs w:val="24"/>
        </w:rPr>
        <w:t>_____________________________________</w:t>
      </w:r>
      <w:r w:rsidR="009F26B8" w:rsidRPr="009F1E9F">
        <w:rPr>
          <w:color w:val="000000"/>
          <w:sz w:val="24"/>
          <w:szCs w:val="24"/>
        </w:rPr>
        <w:t>____________</w:t>
      </w:r>
      <w:r w:rsidRPr="009F1E9F">
        <w:rPr>
          <w:color w:val="000000"/>
          <w:sz w:val="24"/>
          <w:szCs w:val="24"/>
        </w:rPr>
        <w:t>______________________________</w:t>
      </w:r>
      <w:r w:rsidR="001E683F">
        <w:rPr>
          <w:color w:val="000000"/>
          <w:sz w:val="24"/>
          <w:szCs w:val="24"/>
        </w:rPr>
        <w:t>__</w:t>
      </w:r>
      <w:r w:rsidRPr="009F1E9F">
        <w:rPr>
          <w:color w:val="000000"/>
          <w:sz w:val="24"/>
          <w:szCs w:val="24"/>
        </w:rPr>
        <w:t>,</w:t>
      </w:r>
    </w:p>
    <w:p w:rsidR="00F155D2" w:rsidRPr="009F1E9F" w:rsidRDefault="009F26B8" w:rsidP="00F155D2">
      <w:pPr>
        <w:shd w:val="clear" w:color="auto" w:fill="FFFFFF"/>
        <w:spacing w:line="0" w:lineRule="atLeast"/>
        <w:rPr>
          <w:color w:val="000000"/>
        </w:rPr>
      </w:pPr>
      <w:r w:rsidRPr="009F1E9F">
        <w:rPr>
          <w:color w:val="000000"/>
        </w:rPr>
        <w:t xml:space="preserve">                                                              </w:t>
      </w:r>
      <w:r w:rsidR="00F155D2" w:rsidRPr="009F1E9F">
        <w:rPr>
          <w:color w:val="000000"/>
        </w:rPr>
        <w:t>(</w:t>
      </w:r>
      <w:r w:rsidR="00F155D2" w:rsidRPr="008148F9">
        <w:rPr>
          <w:color w:val="000000"/>
          <w:sz w:val="18"/>
          <w:szCs w:val="18"/>
        </w:rPr>
        <w:t>фамилия, имя, отчество</w:t>
      </w:r>
      <w:r w:rsidRPr="008148F9">
        <w:rPr>
          <w:color w:val="000000"/>
          <w:sz w:val="18"/>
          <w:szCs w:val="18"/>
        </w:rPr>
        <w:t>, дата рождения</w:t>
      </w:r>
      <w:r w:rsidR="00F155D2" w:rsidRPr="008148F9">
        <w:rPr>
          <w:color w:val="000000"/>
          <w:sz w:val="18"/>
          <w:szCs w:val="18"/>
        </w:rPr>
        <w:t>)</w:t>
      </w:r>
    </w:p>
    <w:p w:rsidR="009F26B8" w:rsidRPr="009F1E9F" w:rsidRDefault="009F26B8" w:rsidP="00F155D2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9F1E9F">
        <w:rPr>
          <w:color w:val="000000"/>
          <w:sz w:val="24"/>
          <w:szCs w:val="24"/>
        </w:rPr>
        <w:t>_______________________________________________________________________________</w:t>
      </w:r>
      <w:r w:rsidR="001E683F">
        <w:rPr>
          <w:color w:val="000000"/>
          <w:sz w:val="24"/>
          <w:szCs w:val="24"/>
        </w:rPr>
        <w:t>__</w:t>
      </w:r>
      <w:r w:rsidRPr="009F1E9F">
        <w:rPr>
          <w:color w:val="000000"/>
          <w:sz w:val="24"/>
          <w:szCs w:val="24"/>
        </w:rPr>
        <w:t>,</w:t>
      </w:r>
    </w:p>
    <w:p w:rsidR="009F26B8" w:rsidRPr="008148F9" w:rsidRDefault="009F26B8" w:rsidP="009F26B8">
      <w:pPr>
        <w:shd w:val="clear" w:color="auto" w:fill="FFFFFF"/>
        <w:spacing w:line="0" w:lineRule="atLeast"/>
        <w:jc w:val="center"/>
        <w:rPr>
          <w:color w:val="000000"/>
          <w:sz w:val="18"/>
          <w:szCs w:val="18"/>
        </w:rPr>
      </w:pPr>
      <w:r w:rsidRPr="008148F9">
        <w:rPr>
          <w:color w:val="000000"/>
          <w:sz w:val="18"/>
          <w:szCs w:val="18"/>
        </w:rPr>
        <w:t xml:space="preserve">(вид </w:t>
      </w:r>
      <w:proofErr w:type="gramStart"/>
      <w:r w:rsidRPr="008148F9">
        <w:rPr>
          <w:color w:val="000000"/>
          <w:sz w:val="18"/>
          <w:szCs w:val="18"/>
        </w:rPr>
        <w:t>документа</w:t>
      </w:r>
      <w:proofErr w:type="gramEnd"/>
      <w:r w:rsidRPr="008148F9">
        <w:rPr>
          <w:color w:val="000000"/>
          <w:sz w:val="18"/>
          <w:szCs w:val="18"/>
        </w:rPr>
        <w:t xml:space="preserve"> </w:t>
      </w:r>
      <w:r w:rsidRPr="008148F9">
        <w:rPr>
          <w:rStyle w:val="ac"/>
          <w:b w:val="0"/>
          <w:bCs w:val="0"/>
          <w:color w:val="333333"/>
          <w:sz w:val="18"/>
          <w:szCs w:val="18"/>
          <w:shd w:val="clear" w:color="auto" w:fill="FFFFFF"/>
        </w:rPr>
        <w:t>удостоверяющий личность гражданина, сери, номер, дата и место выдачи</w:t>
      </w:r>
      <w:r w:rsidRPr="008148F9">
        <w:rPr>
          <w:color w:val="000000"/>
          <w:sz w:val="18"/>
          <w:szCs w:val="18"/>
        </w:rPr>
        <w:t>)</w:t>
      </w:r>
    </w:p>
    <w:p w:rsidR="00F155D2" w:rsidRDefault="00F155D2" w:rsidP="008148F9">
      <w:pPr>
        <w:shd w:val="clear" w:color="auto" w:fill="FFFFFF"/>
        <w:spacing w:line="0" w:lineRule="atLeast"/>
        <w:jc w:val="both"/>
        <w:rPr>
          <w:color w:val="000000"/>
          <w:sz w:val="18"/>
          <w:szCs w:val="18"/>
        </w:rPr>
      </w:pPr>
      <w:r w:rsidRPr="008148F9">
        <w:rPr>
          <w:color w:val="000000"/>
          <w:sz w:val="28"/>
          <w:szCs w:val="28"/>
        </w:rPr>
        <w:t xml:space="preserve">именуемый в дальнейшем </w:t>
      </w:r>
      <w:r w:rsidR="009F26B8" w:rsidRPr="008148F9">
        <w:rPr>
          <w:color w:val="000000"/>
          <w:sz w:val="28"/>
          <w:szCs w:val="28"/>
        </w:rPr>
        <w:t>«</w:t>
      </w:r>
      <w:r w:rsidRPr="008148F9">
        <w:rPr>
          <w:color w:val="000000"/>
          <w:sz w:val="28"/>
          <w:szCs w:val="28"/>
        </w:rPr>
        <w:t>Приобретатель</w:t>
      </w:r>
      <w:r w:rsidR="009F26B8" w:rsidRPr="008148F9">
        <w:rPr>
          <w:color w:val="000000"/>
          <w:sz w:val="28"/>
          <w:szCs w:val="28"/>
        </w:rPr>
        <w:t>»</w:t>
      </w:r>
      <w:r w:rsidRPr="008148F9">
        <w:rPr>
          <w:color w:val="000000"/>
          <w:sz w:val="28"/>
          <w:szCs w:val="28"/>
        </w:rPr>
        <w:t xml:space="preserve">, с другой стороны, на основании распоряжения </w:t>
      </w:r>
      <w:r w:rsidR="009F26B8" w:rsidRPr="008148F9">
        <w:rPr>
          <w:color w:val="000000"/>
          <w:sz w:val="28"/>
          <w:szCs w:val="28"/>
        </w:rPr>
        <w:t>А</w:t>
      </w:r>
      <w:r w:rsidRPr="008148F9">
        <w:rPr>
          <w:color w:val="000000"/>
          <w:sz w:val="28"/>
          <w:szCs w:val="28"/>
        </w:rPr>
        <w:t xml:space="preserve">дминистрации </w:t>
      </w:r>
      <w:r w:rsidRPr="008148F9">
        <w:rPr>
          <w:color w:val="000000" w:themeColor="text1"/>
          <w:sz w:val="28"/>
          <w:szCs w:val="28"/>
        </w:rPr>
        <w:t>с</w:t>
      </w:r>
      <w:r w:rsidR="009F26B8" w:rsidRPr="008148F9">
        <w:rPr>
          <w:color w:val="000000" w:themeColor="text1"/>
          <w:sz w:val="28"/>
          <w:szCs w:val="28"/>
        </w:rPr>
        <w:t xml:space="preserve">ела </w:t>
      </w:r>
      <w:r w:rsidRPr="008148F9">
        <w:rPr>
          <w:color w:val="000000" w:themeColor="text1"/>
          <w:sz w:val="28"/>
          <w:szCs w:val="28"/>
        </w:rPr>
        <w:t>Ванавара</w:t>
      </w:r>
      <w:r w:rsidRPr="008148F9">
        <w:rPr>
          <w:color w:val="000000"/>
          <w:sz w:val="28"/>
          <w:szCs w:val="28"/>
        </w:rPr>
        <w:t xml:space="preserve"> </w:t>
      </w:r>
      <w:r w:rsidR="008148F9">
        <w:rPr>
          <w:color w:val="000000"/>
          <w:sz w:val="28"/>
          <w:szCs w:val="28"/>
        </w:rPr>
        <w:t xml:space="preserve">  </w:t>
      </w:r>
      <w:proofErr w:type="gramStart"/>
      <w:r w:rsidR="008148F9">
        <w:rPr>
          <w:color w:val="000000"/>
          <w:sz w:val="28"/>
          <w:szCs w:val="28"/>
        </w:rPr>
        <w:t>от</w:t>
      </w:r>
      <w:proofErr w:type="gramEnd"/>
      <w:r w:rsidR="008148F9">
        <w:rPr>
          <w:color w:val="000000"/>
          <w:sz w:val="28"/>
          <w:szCs w:val="28"/>
        </w:rPr>
        <w:t xml:space="preserve"> _</w:t>
      </w:r>
      <w:r w:rsidR="008148F9">
        <w:rPr>
          <w:color w:val="000000"/>
          <w:sz w:val="28"/>
          <w:szCs w:val="28"/>
        </w:rPr>
        <w:softHyphen/>
      </w:r>
      <w:r w:rsidR="008148F9">
        <w:rPr>
          <w:color w:val="000000"/>
          <w:sz w:val="28"/>
          <w:szCs w:val="28"/>
        </w:rPr>
        <w:softHyphen/>
      </w:r>
      <w:r w:rsidR="008148F9">
        <w:rPr>
          <w:color w:val="000000"/>
          <w:sz w:val="28"/>
          <w:szCs w:val="28"/>
        </w:rPr>
        <w:softHyphen/>
      </w:r>
      <w:r w:rsidR="008148F9">
        <w:rPr>
          <w:color w:val="000000"/>
          <w:sz w:val="28"/>
          <w:szCs w:val="28"/>
        </w:rPr>
        <w:softHyphen/>
      </w:r>
      <w:r w:rsidR="008148F9">
        <w:rPr>
          <w:color w:val="000000"/>
          <w:sz w:val="28"/>
          <w:szCs w:val="28"/>
        </w:rPr>
        <w:softHyphen/>
        <w:t>______</w:t>
      </w:r>
      <w:r w:rsidR="009F26B8" w:rsidRPr="008148F9">
        <w:rPr>
          <w:color w:val="000000"/>
          <w:sz w:val="28"/>
          <w:szCs w:val="28"/>
        </w:rPr>
        <w:t xml:space="preserve"> № ______ заключили</w:t>
      </w:r>
      <w:r w:rsidR="008148F9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8148F9">
        <w:rPr>
          <w:color w:val="000000"/>
          <w:sz w:val="28"/>
          <w:szCs w:val="28"/>
        </w:rPr>
        <w:t>настоящий</w:t>
      </w:r>
      <w:proofErr w:type="gramEnd"/>
      <w:r w:rsidR="008148F9">
        <w:rPr>
          <w:color w:val="000000"/>
          <w:sz w:val="28"/>
          <w:szCs w:val="28"/>
        </w:rPr>
        <w:t xml:space="preserve"> договор о ниже следующем:                   </w:t>
      </w:r>
      <w:r w:rsidRPr="009F1E9F">
        <w:rPr>
          <w:color w:val="000000"/>
        </w:rPr>
        <w:t>(</w:t>
      </w:r>
      <w:r w:rsidRPr="008148F9">
        <w:rPr>
          <w:color w:val="000000"/>
          <w:sz w:val="18"/>
          <w:szCs w:val="18"/>
        </w:rPr>
        <w:t>дата и номер распоряжения)</w:t>
      </w:r>
    </w:p>
    <w:p w:rsidR="008148F9" w:rsidRPr="008148F9" w:rsidRDefault="008148F9" w:rsidP="008148F9">
      <w:pPr>
        <w:shd w:val="clear" w:color="auto" w:fill="FFFFFF"/>
        <w:spacing w:line="0" w:lineRule="atLeast"/>
        <w:jc w:val="both"/>
        <w:rPr>
          <w:color w:val="000000"/>
          <w:sz w:val="28"/>
          <w:szCs w:val="28"/>
        </w:rPr>
      </w:pPr>
    </w:p>
    <w:p w:rsidR="003B45AC" w:rsidRPr="009F1E9F" w:rsidRDefault="003B45AC" w:rsidP="003B45AC">
      <w:pPr>
        <w:jc w:val="both"/>
        <w:rPr>
          <w:sz w:val="24"/>
        </w:rPr>
      </w:pPr>
      <w:r w:rsidRPr="001E683F">
        <w:rPr>
          <w:sz w:val="28"/>
          <w:szCs w:val="28"/>
        </w:rPr>
        <w:t>1</w:t>
      </w:r>
      <w:r w:rsidRPr="008148F9">
        <w:rPr>
          <w:sz w:val="28"/>
          <w:szCs w:val="28"/>
        </w:rPr>
        <w:t>. Администрация безвозмездно передает, а Приобретатель принимают в собственность жилое помещение в виде квартиры,</w:t>
      </w:r>
      <w:r w:rsidRPr="008148F9">
        <w:rPr>
          <w:b/>
          <w:sz w:val="28"/>
          <w:szCs w:val="28"/>
        </w:rPr>
        <w:t xml:space="preserve"> </w:t>
      </w:r>
      <w:r w:rsidRPr="008148F9">
        <w:rPr>
          <w:sz w:val="28"/>
          <w:szCs w:val="28"/>
        </w:rPr>
        <w:t>с кадастровым номером</w:t>
      </w:r>
      <w:r w:rsidRPr="009F1E9F">
        <w:rPr>
          <w:sz w:val="24"/>
        </w:rPr>
        <w:t xml:space="preserve"> _________________,</w:t>
      </w:r>
      <w:r w:rsidRPr="009F1E9F">
        <w:rPr>
          <w:b/>
          <w:sz w:val="24"/>
        </w:rPr>
        <w:t xml:space="preserve"> </w:t>
      </w:r>
      <w:r w:rsidRPr="008148F9">
        <w:rPr>
          <w:sz w:val="28"/>
          <w:szCs w:val="28"/>
        </w:rPr>
        <w:t>состоящее из</w:t>
      </w:r>
      <w:r w:rsidRPr="009F1E9F">
        <w:rPr>
          <w:sz w:val="24"/>
        </w:rPr>
        <w:t xml:space="preserve"> ______ (______) </w:t>
      </w:r>
      <w:r w:rsidRPr="008148F9">
        <w:rPr>
          <w:sz w:val="28"/>
          <w:szCs w:val="28"/>
        </w:rPr>
        <w:t>жилых комнат, общей площадью</w:t>
      </w:r>
      <w:r w:rsidRPr="009F1E9F">
        <w:rPr>
          <w:sz w:val="24"/>
        </w:rPr>
        <w:t xml:space="preserve"> ______</w:t>
      </w:r>
      <w:r w:rsidRPr="009F1E9F">
        <w:rPr>
          <w:sz w:val="24"/>
          <w:szCs w:val="24"/>
        </w:rPr>
        <w:t xml:space="preserve"> </w:t>
      </w:r>
      <w:r w:rsidRPr="009F1E9F">
        <w:rPr>
          <w:sz w:val="24"/>
        </w:rPr>
        <w:t>(</w:t>
      </w:r>
      <w:r w:rsidR="008148F9">
        <w:rPr>
          <w:sz w:val="24"/>
        </w:rPr>
        <w:t>_________</w:t>
      </w:r>
      <w:r w:rsidRPr="009F1E9F">
        <w:rPr>
          <w:sz w:val="24"/>
        </w:rPr>
        <w:t xml:space="preserve">) </w:t>
      </w:r>
      <w:proofErr w:type="spellStart"/>
      <w:r w:rsidRPr="008148F9">
        <w:rPr>
          <w:sz w:val="28"/>
          <w:szCs w:val="28"/>
        </w:rPr>
        <w:t>кв</w:t>
      </w:r>
      <w:proofErr w:type="gramStart"/>
      <w:r w:rsidRPr="008148F9">
        <w:rPr>
          <w:sz w:val="28"/>
          <w:szCs w:val="28"/>
        </w:rPr>
        <w:t>.м</w:t>
      </w:r>
      <w:proofErr w:type="spellEnd"/>
      <w:proofErr w:type="gramEnd"/>
      <w:r w:rsidRPr="008148F9">
        <w:rPr>
          <w:sz w:val="28"/>
          <w:szCs w:val="28"/>
        </w:rPr>
        <w:t>,</w:t>
      </w:r>
      <w:r w:rsidRPr="008148F9">
        <w:rPr>
          <w:sz w:val="28"/>
          <w:szCs w:val="28"/>
          <w:vertAlign w:val="superscript"/>
        </w:rPr>
        <w:t xml:space="preserve"> </w:t>
      </w:r>
      <w:r w:rsidRPr="008148F9">
        <w:rPr>
          <w:sz w:val="28"/>
          <w:szCs w:val="28"/>
        </w:rPr>
        <w:t>расположенное по адресу: Красноярский край, Эвенкийский район, село Ванавара, ул.</w:t>
      </w:r>
      <w:r w:rsidRPr="009F1E9F">
        <w:rPr>
          <w:sz w:val="24"/>
        </w:rPr>
        <w:t xml:space="preserve">_______________________,  </w:t>
      </w:r>
      <w:r w:rsidRPr="008148F9">
        <w:rPr>
          <w:sz w:val="28"/>
          <w:szCs w:val="28"/>
        </w:rPr>
        <w:t xml:space="preserve">дом </w:t>
      </w:r>
      <w:r w:rsidRPr="009F1E9F">
        <w:rPr>
          <w:sz w:val="24"/>
        </w:rPr>
        <w:t>________,</w:t>
      </w:r>
      <w:r w:rsidRPr="008148F9">
        <w:rPr>
          <w:sz w:val="28"/>
          <w:szCs w:val="28"/>
        </w:rPr>
        <w:t xml:space="preserve"> квартира</w:t>
      </w:r>
      <w:r w:rsidRPr="009F1E9F">
        <w:rPr>
          <w:sz w:val="24"/>
        </w:rPr>
        <w:t xml:space="preserve"> _____. </w:t>
      </w:r>
    </w:p>
    <w:p w:rsidR="003B45AC" w:rsidRPr="008148F9" w:rsidRDefault="003B45AC" w:rsidP="003B45AC">
      <w:pPr>
        <w:tabs>
          <w:tab w:val="num" w:pos="0"/>
        </w:tabs>
        <w:jc w:val="both"/>
        <w:rPr>
          <w:sz w:val="24"/>
          <w:szCs w:val="24"/>
        </w:rPr>
      </w:pPr>
      <w:r w:rsidRPr="008148F9">
        <w:rPr>
          <w:sz w:val="28"/>
          <w:szCs w:val="28"/>
        </w:rPr>
        <w:t xml:space="preserve">2. Кадастровая стоимость квартиры по состоянию </w:t>
      </w:r>
      <w:proofErr w:type="gramStart"/>
      <w:r w:rsidRPr="008148F9">
        <w:rPr>
          <w:sz w:val="28"/>
          <w:szCs w:val="28"/>
        </w:rPr>
        <w:t>на</w:t>
      </w:r>
      <w:proofErr w:type="gramEnd"/>
      <w:r w:rsidRPr="008148F9">
        <w:rPr>
          <w:sz w:val="24"/>
          <w:szCs w:val="24"/>
        </w:rPr>
        <w:t xml:space="preserve"> ___________ </w:t>
      </w:r>
      <w:r w:rsidRPr="008148F9">
        <w:rPr>
          <w:sz w:val="28"/>
          <w:szCs w:val="28"/>
        </w:rPr>
        <w:t xml:space="preserve">составляет </w:t>
      </w:r>
      <w:r w:rsidRPr="008148F9">
        <w:rPr>
          <w:sz w:val="24"/>
          <w:szCs w:val="24"/>
        </w:rPr>
        <w:t xml:space="preserve">______________________ (______________________________) </w:t>
      </w:r>
      <w:r w:rsidRPr="008148F9">
        <w:rPr>
          <w:sz w:val="28"/>
          <w:szCs w:val="28"/>
        </w:rPr>
        <w:t xml:space="preserve">рублей </w:t>
      </w:r>
      <w:r w:rsidRPr="008148F9">
        <w:rPr>
          <w:sz w:val="24"/>
          <w:szCs w:val="24"/>
        </w:rPr>
        <w:t xml:space="preserve">___ </w:t>
      </w:r>
      <w:r w:rsidRPr="008148F9">
        <w:rPr>
          <w:sz w:val="28"/>
          <w:szCs w:val="28"/>
        </w:rPr>
        <w:t>копеек.</w:t>
      </w:r>
    </w:p>
    <w:p w:rsidR="003B45AC" w:rsidRPr="001E683F" w:rsidRDefault="008148F9" w:rsidP="008148F9">
      <w:pPr>
        <w:tabs>
          <w:tab w:val="num" w:pos="0"/>
        </w:tabs>
      </w:pPr>
      <w:r>
        <w:rPr>
          <w:sz w:val="28"/>
          <w:szCs w:val="28"/>
        </w:rPr>
        <w:t xml:space="preserve">3. </w:t>
      </w:r>
      <w:r w:rsidR="003B45AC" w:rsidRPr="008148F9">
        <w:rPr>
          <w:sz w:val="28"/>
          <w:szCs w:val="28"/>
        </w:rPr>
        <w:t>Доля собственности:</w:t>
      </w:r>
      <w:r w:rsidR="003B45AC" w:rsidRPr="009F1E9F">
        <w:rPr>
          <w:sz w:val="24"/>
        </w:rPr>
        <w:t xml:space="preserve"> </w:t>
      </w:r>
      <w:r w:rsidR="003B45AC" w:rsidRPr="009F1E9F">
        <w:rPr>
          <w:b/>
          <w:sz w:val="24"/>
        </w:rPr>
        <w:t>____________________________</w:t>
      </w:r>
      <w:r w:rsidR="001E683F">
        <w:rPr>
          <w:b/>
          <w:sz w:val="24"/>
        </w:rPr>
        <w:t>____</w:t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</w:r>
      <w:r w:rsidR="001E683F">
        <w:rPr>
          <w:b/>
          <w:sz w:val="24"/>
        </w:rPr>
        <w:softHyphen/>
        <w:t>_________________________.</w:t>
      </w:r>
    </w:p>
    <w:p w:rsidR="003B45AC" w:rsidRPr="001E683F" w:rsidRDefault="003B45AC" w:rsidP="003B45AC">
      <w:pPr>
        <w:tabs>
          <w:tab w:val="num" w:pos="0"/>
        </w:tabs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4. Приобретатель гарантирует, что право на однократную приватизацию                                  (в соответствии со ст. 11 Закона Российской Федерации от </w:t>
      </w:r>
      <w:smartTag w:uri="urn:schemas-microsoft-com:office:smarttags" w:element="date">
        <w:smartTagPr>
          <w:attr w:name="Year" w:val="1991"/>
          <w:attr w:name="Day" w:val="04"/>
          <w:attr w:name="Month" w:val="07"/>
          <w:attr w:name="ls" w:val="trans"/>
        </w:smartTagPr>
        <w:r w:rsidRPr="001E683F">
          <w:rPr>
            <w:sz w:val="28"/>
            <w:szCs w:val="28"/>
          </w:rPr>
          <w:t xml:space="preserve">04.07.1991 </w:t>
        </w:r>
      </w:smartTag>
      <w:r w:rsidRPr="001E683F">
        <w:rPr>
          <w:sz w:val="28"/>
          <w:szCs w:val="28"/>
        </w:rPr>
        <w:t>№ 1541-1 «О приватизации жилищного фонда в Российской Федерации») им ранее не использовалось. Приобретатель несет персональную ответственность за предоставление не достоверной информации.</w:t>
      </w:r>
    </w:p>
    <w:p w:rsidR="003B45AC" w:rsidRPr="001E683F" w:rsidRDefault="003B45AC" w:rsidP="003B45AC">
      <w:pPr>
        <w:tabs>
          <w:tab w:val="num" w:pos="0"/>
        </w:tabs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5. Права и обязанности Приобретателя:                                                                   </w:t>
      </w:r>
    </w:p>
    <w:p w:rsidR="003B45AC" w:rsidRPr="001E683F" w:rsidRDefault="003B45AC" w:rsidP="003B45AC">
      <w:pPr>
        <w:pStyle w:val="ad"/>
        <w:rPr>
          <w:sz w:val="28"/>
          <w:szCs w:val="28"/>
        </w:rPr>
      </w:pPr>
      <w:r w:rsidRPr="001E683F">
        <w:rPr>
          <w:sz w:val="28"/>
          <w:szCs w:val="28"/>
        </w:rPr>
        <w:t xml:space="preserve">а)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(в </w:t>
      </w:r>
      <w:r w:rsidRPr="001E683F">
        <w:rPr>
          <w:sz w:val="28"/>
          <w:szCs w:val="28"/>
        </w:rPr>
        <w:lastRenderedPageBreak/>
        <w:t xml:space="preserve">соответствии со ст. 9.1 Закона Российской Федерации от </w:t>
      </w:r>
      <w:smartTag w:uri="urn:schemas-microsoft-com:office:smarttags" w:element="date">
        <w:smartTagPr>
          <w:attr w:name="Year" w:val="1991"/>
          <w:attr w:name="Day" w:val="04"/>
          <w:attr w:name="Month" w:val="07"/>
          <w:attr w:name="ls" w:val="trans"/>
        </w:smartTagPr>
        <w:r w:rsidRPr="001E683F">
          <w:rPr>
            <w:sz w:val="28"/>
            <w:szCs w:val="28"/>
          </w:rPr>
          <w:t>04.07.1991</w:t>
        </w:r>
      </w:smartTag>
      <w:r w:rsidRPr="001E683F">
        <w:rPr>
          <w:sz w:val="28"/>
          <w:szCs w:val="28"/>
        </w:rPr>
        <w:t xml:space="preserve"> г. № 1541-1 «О приватизации жилищного фонда в Российской Федерации»);</w:t>
      </w:r>
    </w:p>
    <w:p w:rsidR="003B45AC" w:rsidRPr="001E683F" w:rsidRDefault="003B45AC" w:rsidP="003B45AC">
      <w:pPr>
        <w:pStyle w:val="ad"/>
        <w:rPr>
          <w:sz w:val="28"/>
          <w:szCs w:val="28"/>
        </w:rPr>
      </w:pPr>
      <w:r w:rsidRPr="001E683F">
        <w:rPr>
          <w:sz w:val="28"/>
          <w:szCs w:val="28"/>
        </w:rPr>
        <w:t>б) лицо, приватизирующее жилую площадь, становится собственником жилья и принимает на себя обязанность по уплате налогов на недвижимость, расходов по ремонту, эксплуатации и содержанию квартиры,  дома и придомовой территории;</w:t>
      </w:r>
    </w:p>
    <w:p w:rsidR="003B45AC" w:rsidRPr="001E683F" w:rsidRDefault="003B45AC" w:rsidP="003B45AC">
      <w:pPr>
        <w:pStyle w:val="ad"/>
        <w:rPr>
          <w:sz w:val="28"/>
          <w:szCs w:val="28"/>
        </w:rPr>
      </w:pPr>
      <w:r w:rsidRPr="001E683F">
        <w:rPr>
          <w:sz w:val="28"/>
          <w:szCs w:val="28"/>
        </w:rPr>
        <w:t>в) собственник вправе распоряжаться домом по своему усмотрению: продавать, завещать, сдавать в аренду, совершать иные сделки, не противоречащие закону;</w:t>
      </w:r>
    </w:p>
    <w:p w:rsidR="003B45AC" w:rsidRPr="001E683F" w:rsidRDefault="003B45AC" w:rsidP="003B45AC">
      <w:pPr>
        <w:jc w:val="both"/>
        <w:rPr>
          <w:sz w:val="28"/>
          <w:szCs w:val="28"/>
        </w:rPr>
      </w:pPr>
      <w:r w:rsidRPr="001E683F">
        <w:rPr>
          <w:sz w:val="28"/>
          <w:szCs w:val="28"/>
        </w:rPr>
        <w:t>г) собственники, проживающие в одном доме, могут объединяться в жилищные товарищества и иные объединения;</w:t>
      </w:r>
    </w:p>
    <w:p w:rsidR="003B45AC" w:rsidRPr="001E683F" w:rsidRDefault="003B45AC" w:rsidP="003B45AC">
      <w:pPr>
        <w:jc w:val="both"/>
        <w:rPr>
          <w:sz w:val="28"/>
          <w:szCs w:val="28"/>
        </w:rPr>
      </w:pPr>
      <w:r w:rsidRPr="001E683F">
        <w:rPr>
          <w:sz w:val="28"/>
          <w:szCs w:val="28"/>
        </w:rPr>
        <w:t>д) за государственными, муниципальными жилищно-эксплуатационными и ремонтно-строительными организациями сохраняются обязательства  по обслуживанию и ремонту приватизированных жилых помещений по договору с их собственниками (товариществами и иными объединениями);</w:t>
      </w:r>
    </w:p>
    <w:p w:rsidR="003B45AC" w:rsidRPr="001E683F" w:rsidRDefault="003B45AC" w:rsidP="003B45AC">
      <w:pPr>
        <w:jc w:val="both"/>
        <w:rPr>
          <w:sz w:val="28"/>
          <w:szCs w:val="28"/>
        </w:rPr>
      </w:pPr>
      <w:r w:rsidRPr="001E683F">
        <w:rPr>
          <w:sz w:val="28"/>
          <w:szCs w:val="28"/>
        </w:rPr>
        <w:t>е) расходы, связанные с оформлением договора, производятся за счет Приобретателя.</w:t>
      </w:r>
    </w:p>
    <w:p w:rsidR="003B45AC" w:rsidRPr="001E683F" w:rsidRDefault="003B45AC" w:rsidP="003B45AC">
      <w:pPr>
        <w:jc w:val="both"/>
        <w:rPr>
          <w:sz w:val="28"/>
          <w:szCs w:val="28"/>
        </w:rPr>
      </w:pPr>
      <w:r w:rsidRPr="001E683F">
        <w:rPr>
          <w:sz w:val="28"/>
          <w:szCs w:val="28"/>
        </w:rPr>
        <w:t>6. Настоящий договор составлен на двух листах, в трёх экземплярах имеющих равную юридическую силу: 1- в Администрацию, 2 - Приобретателю, 3 - в Управление Федеральной службы государственной регистрации, кадастра и картографии по Красноярскому краю.</w:t>
      </w:r>
    </w:p>
    <w:p w:rsidR="003B45AC" w:rsidRPr="001E683F" w:rsidRDefault="003B45AC" w:rsidP="003B45AC">
      <w:pPr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7. </w:t>
      </w:r>
      <w:r w:rsidR="004B7E5A" w:rsidRPr="001E683F">
        <w:rPr>
          <w:color w:val="000000"/>
          <w:sz w:val="28"/>
          <w:szCs w:val="28"/>
          <w:shd w:val="clear" w:color="auto" w:fill="FFFFFF"/>
        </w:rPr>
        <w:t xml:space="preserve">Право собственности Приобретателя на приобретенное жилое помещение возникает с момента государственной  </w:t>
      </w:r>
      <w:hyperlink r:id="rId12" w:history="1">
        <w:r w:rsidR="004B7E5A" w:rsidRPr="001E683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регистрации</w:t>
        </w:r>
      </w:hyperlink>
      <w:r w:rsidR="004B7E5A" w:rsidRPr="001E683F">
        <w:rPr>
          <w:sz w:val="28"/>
          <w:szCs w:val="28"/>
        </w:rPr>
        <w:t xml:space="preserve"> </w:t>
      </w:r>
      <w:r w:rsidR="004B7E5A" w:rsidRPr="001E683F">
        <w:rPr>
          <w:sz w:val="28"/>
          <w:szCs w:val="28"/>
          <w:shd w:val="clear" w:color="auto" w:fill="FFFFFF"/>
        </w:rPr>
        <w:t> </w:t>
      </w:r>
      <w:r w:rsidR="004B7E5A" w:rsidRPr="001E683F">
        <w:rPr>
          <w:color w:val="000000"/>
          <w:sz w:val="28"/>
          <w:szCs w:val="28"/>
          <w:shd w:val="clear" w:color="auto" w:fill="FFFFFF"/>
        </w:rPr>
        <w:t>права в Едином государственном реестре  недвижимости.</w:t>
      </w:r>
    </w:p>
    <w:p w:rsidR="003B45AC" w:rsidRPr="001E683F" w:rsidRDefault="003B45AC" w:rsidP="003B45AC">
      <w:pPr>
        <w:jc w:val="both"/>
        <w:rPr>
          <w:b/>
          <w:sz w:val="28"/>
          <w:szCs w:val="28"/>
        </w:rPr>
      </w:pPr>
    </w:p>
    <w:p w:rsidR="003B45AC" w:rsidRPr="001E683F" w:rsidRDefault="003B45AC" w:rsidP="003B45AC">
      <w:pPr>
        <w:jc w:val="both"/>
        <w:rPr>
          <w:b/>
          <w:sz w:val="28"/>
          <w:szCs w:val="28"/>
        </w:rPr>
      </w:pPr>
    </w:p>
    <w:p w:rsidR="00F155D2" w:rsidRPr="001E683F" w:rsidRDefault="00F155D2" w:rsidP="004B7E5A">
      <w:pPr>
        <w:jc w:val="center"/>
        <w:rPr>
          <w:b/>
          <w:sz w:val="28"/>
          <w:szCs w:val="28"/>
        </w:rPr>
      </w:pPr>
      <w:r w:rsidRPr="001E683F">
        <w:rPr>
          <w:b/>
          <w:sz w:val="28"/>
          <w:szCs w:val="28"/>
        </w:rPr>
        <w:t>Подписи сторон:</w:t>
      </w:r>
    </w:p>
    <w:p w:rsidR="00F155D2" w:rsidRPr="001E683F" w:rsidRDefault="00F155D2" w:rsidP="00F155D2">
      <w:pPr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37"/>
        <w:gridCol w:w="5277"/>
      </w:tblGrid>
      <w:tr w:rsidR="00F155D2" w:rsidRPr="009F1E9F" w:rsidTr="001E683F">
        <w:tc>
          <w:tcPr>
            <w:tcW w:w="5037" w:type="dxa"/>
          </w:tcPr>
          <w:p w:rsidR="00F155D2" w:rsidRPr="009F1E9F" w:rsidRDefault="00F155D2" w:rsidP="00916A94">
            <w:pPr>
              <w:jc w:val="both"/>
              <w:rPr>
                <w:sz w:val="22"/>
              </w:rPr>
            </w:pPr>
          </w:p>
          <w:p w:rsidR="00F155D2" w:rsidRPr="001E683F" w:rsidRDefault="00F155D2" w:rsidP="00916A94">
            <w:pPr>
              <w:jc w:val="both"/>
              <w:rPr>
                <w:b/>
                <w:sz w:val="28"/>
                <w:szCs w:val="28"/>
              </w:rPr>
            </w:pPr>
            <w:r w:rsidRPr="001E683F">
              <w:rPr>
                <w:b/>
                <w:sz w:val="28"/>
                <w:szCs w:val="28"/>
              </w:rPr>
              <w:t xml:space="preserve">Администрация: </w:t>
            </w:r>
          </w:p>
          <w:p w:rsidR="00F155D2" w:rsidRPr="009F1E9F" w:rsidRDefault="00F155D2" w:rsidP="00916A94">
            <w:pPr>
              <w:jc w:val="both"/>
              <w:rPr>
                <w:sz w:val="22"/>
              </w:rPr>
            </w:pPr>
          </w:p>
          <w:p w:rsidR="00F155D2" w:rsidRPr="001E683F" w:rsidRDefault="00F155D2" w:rsidP="00916A94">
            <w:pPr>
              <w:jc w:val="both"/>
              <w:rPr>
                <w:sz w:val="28"/>
                <w:szCs w:val="28"/>
              </w:rPr>
            </w:pPr>
            <w:r w:rsidRPr="001E683F">
              <w:rPr>
                <w:sz w:val="28"/>
                <w:szCs w:val="28"/>
              </w:rPr>
              <w:t xml:space="preserve">Администрация села Ванавара </w:t>
            </w:r>
          </w:p>
          <w:p w:rsidR="00F155D2" w:rsidRPr="009F1E9F" w:rsidRDefault="00F155D2" w:rsidP="00916A94">
            <w:pPr>
              <w:jc w:val="both"/>
              <w:rPr>
                <w:sz w:val="22"/>
                <w:szCs w:val="22"/>
              </w:rPr>
            </w:pPr>
            <w:r w:rsidRPr="001E683F">
              <w:rPr>
                <w:sz w:val="28"/>
                <w:szCs w:val="28"/>
              </w:rPr>
              <w:t>Адрес:</w:t>
            </w:r>
            <w:r w:rsidRPr="009F1E9F">
              <w:rPr>
                <w:sz w:val="22"/>
                <w:szCs w:val="22"/>
              </w:rPr>
              <w:t xml:space="preserve"> ________________________</w:t>
            </w:r>
          </w:p>
          <w:p w:rsidR="00F155D2" w:rsidRPr="009F1E9F" w:rsidRDefault="00F155D2" w:rsidP="00916A94">
            <w:pPr>
              <w:jc w:val="both"/>
              <w:rPr>
                <w:sz w:val="22"/>
                <w:szCs w:val="22"/>
              </w:rPr>
            </w:pPr>
            <w:r w:rsidRPr="001E683F">
              <w:rPr>
                <w:sz w:val="28"/>
                <w:szCs w:val="28"/>
              </w:rPr>
              <w:t xml:space="preserve">ИНН </w:t>
            </w:r>
            <w:r w:rsidRPr="009F1E9F">
              <w:rPr>
                <w:sz w:val="22"/>
                <w:szCs w:val="22"/>
              </w:rPr>
              <w:t xml:space="preserve">____________,  </w:t>
            </w:r>
            <w:r w:rsidRPr="001E683F">
              <w:rPr>
                <w:sz w:val="28"/>
                <w:szCs w:val="28"/>
              </w:rPr>
              <w:t xml:space="preserve">БИК </w:t>
            </w:r>
            <w:r w:rsidRPr="009F1E9F">
              <w:rPr>
                <w:sz w:val="22"/>
                <w:szCs w:val="22"/>
              </w:rPr>
              <w:t>______________</w:t>
            </w:r>
          </w:p>
          <w:p w:rsidR="00F155D2" w:rsidRPr="009F1E9F" w:rsidRDefault="00F155D2" w:rsidP="00916A94">
            <w:pPr>
              <w:jc w:val="both"/>
              <w:rPr>
                <w:sz w:val="22"/>
                <w:szCs w:val="22"/>
              </w:rPr>
            </w:pPr>
            <w:proofErr w:type="gramStart"/>
            <w:r w:rsidRPr="001E683F">
              <w:rPr>
                <w:sz w:val="28"/>
                <w:szCs w:val="28"/>
              </w:rPr>
              <w:t>р</w:t>
            </w:r>
            <w:proofErr w:type="gramEnd"/>
            <w:r w:rsidRPr="001E683F">
              <w:rPr>
                <w:sz w:val="28"/>
                <w:szCs w:val="28"/>
              </w:rPr>
              <w:t>/с</w:t>
            </w:r>
            <w:r w:rsidRPr="009F1E9F">
              <w:rPr>
                <w:sz w:val="22"/>
                <w:szCs w:val="22"/>
              </w:rPr>
              <w:t xml:space="preserve"> ______________, </w:t>
            </w:r>
            <w:r w:rsidRPr="001E683F">
              <w:rPr>
                <w:sz w:val="28"/>
                <w:szCs w:val="28"/>
              </w:rPr>
              <w:t>КПП</w:t>
            </w:r>
            <w:r w:rsidRPr="009F1E9F">
              <w:rPr>
                <w:sz w:val="22"/>
                <w:szCs w:val="22"/>
              </w:rPr>
              <w:t xml:space="preserve"> ______________</w:t>
            </w:r>
          </w:p>
          <w:p w:rsidR="00F155D2" w:rsidRPr="009F1E9F" w:rsidRDefault="00F155D2" w:rsidP="00916A94">
            <w:pPr>
              <w:jc w:val="both"/>
              <w:rPr>
                <w:sz w:val="22"/>
                <w:szCs w:val="22"/>
              </w:rPr>
            </w:pPr>
            <w:r w:rsidRPr="001E683F">
              <w:rPr>
                <w:sz w:val="28"/>
                <w:szCs w:val="28"/>
              </w:rPr>
              <w:t>в</w:t>
            </w:r>
            <w:r w:rsidRPr="009F1E9F">
              <w:rPr>
                <w:sz w:val="22"/>
                <w:szCs w:val="22"/>
              </w:rPr>
              <w:t xml:space="preserve"> ____________________________________</w:t>
            </w:r>
          </w:p>
          <w:p w:rsidR="00F155D2" w:rsidRPr="009F1E9F" w:rsidRDefault="00F155D2" w:rsidP="00916A94">
            <w:pPr>
              <w:jc w:val="both"/>
              <w:rPr>
                <w:sz w:val="22"/>
                <w:szCs w:val="22"/>
              </w:rPr>
            </w:pPr>
          </w:p>
          <w:p w:rsidR="00F155D2" w:rsidRPr="001E683F" w:rsidRDefault="00F155D2" w:rsidP="00916A94">
            <w:pPr>
              <w:jc w:val="both"/>
              <w:rPr>
                <w:sz w:val="28"/>
                <w:szCs w:val="28"/>
              </w:rPr>
            </w:pPr>
            <w:r w:rsidRPr="001E683F">
              <w:rPr>
                <w:sz w:val="28"/>
                <w:szCs w:val="28"/>
              </w:rPr>
              <w:t>Глава</w:t>
            </w:r>
            <w:r w:rsidR="004B7E5A" w:rsidRPr="001E683F">
              <w:rPr>
                <w:sz w:val="28"/>
                <w:szCs w:val="28"/>
              </w:rPr>
              <w:t xml:space="preserve">  села</w:t>
            </w:r>
          </w:p>
          <w:p w:rsidR="00F155D2" w:rsidRPr="009F1E9F" w:rsidRDefault="00F155D2" w:rsidP="00916A94">
            <w:pPr>
              <w:jc w:val="both"/>
              <w:rPr>
                <w:sz w:val="22"/>
              </w:rPr>
            </w:pPr>
          </w:p>
          <w:p w:rsidR="00F155D2" w:rsidRPr="009F1E9F" w:rsidRDefault="00F155D2" w:rsidP="00916A94">
            <w:pPr>
              <w:jc w:val="both"/>
              <w:rPr>
                <w:sz w:val="22"/>
              </w:rPr>
            </w:pPr>
            <w:r w:rsidRPr="009F1E9F">
              <w:rPr>
                <w:sz w:val="22"/>
              </w:rPr>
              <w:t>______________________ФИО</w:t>
            </w:r>
          </w:p>
          <w:p w:rsidR="00F155D2" w:rsidRPr="009F1E9F" w:rsidRDefault="00F155D2" w:rsidP="00916A94">
            <w:pPr>
              <w:jc w:val="both"/>
              <w:rPr>
                <w:sz w:val="22"/>
              </w:rPr>
            </w:pPr>
          </w:p>
          <w:p w:rsidR="00F155D2" w:rsidRPr="009F1E9F" w:rsidRDefault="00F155D2" w:rsidP="00916A94">
            <w:pPr>
              <w:jc w:val="both"/>
              <w:rPr>
                <w:sz w:val="22"/>
              </w:rPr>
            </w:pPr>
          </w:p>
        </w:tc>
        <w:tc>
          <w:tcPr>
            <w:tcW w:w="5277" w:type="dxa"/>
          </w:tcPr>
          <w:p w:rsidR="00F155D2" w:rsidRPr="009F1E9F" w:rsidRDefault="00F155D2" w:rsidP="00916A94">
            <w:pPr>
              <w:jc w:val="both"/>
              <w:rPr>
                <w:sz w:val="22"/>
              </w:rPr>
            </w:pPr>
            <w:r w:rsidRPr="009F1E9F">
              <w:rPr>
                <w:b/>
                <w:sz w:val="22"/>
              </w:rPr>
              <w:t xml:space="preserve"> </w:t>
            </w:r>
          </w:p>
          <w:p w:rsidR="00F155D2" w:rsidRPr="001E683F" w:rsidRDefault="00545D74" w:rsidP="00916A94">
            <w:pPr>
              <w:jc w:val="both"/>
              <w:rPr>
                <w:b/>
                <w:sz w:val="28"/>
                <w:szCs w:val="28"/>
              </w:rPr>
            </w:pPr>
            <w:r w:rsidRPr="001E683F">
              <w:rPr>
                <w:b/>
                <w:sz w:val="28"/>
                <w:szCs w:val="28"/>
              </w:rPr>
              <w:t>Приобретатель</w:t>
            </w:r>
            <w:r w:rsidR="00F155D2" w:rsidRPr="001E683F">
              <w:rPr>
                <w:b/>
                <w:sz w:val="28"/>
                <w:szCs w:val="28"/>
              </w:rPr>
              <w:t>:</w:t>
            </w:r>
          </w:p>
          <w:p w:rsidR="00F155D2" w:rsidRPr="009F1E9F" w:rsidRDefault="00F155D2" w:rsidP="00916A94">
            <w:pPr>
              <w:jc w:val="both"/>
            </w:pPr>
          </w:p>
          <w:p w:rsidR="00F155D2" w:rsidRPr="001E683F" w:rsidRDefault="00F155D2" w:rsidP="00916A94">
            <w:pPr>
              <w:jc w:val="both"/>
              <w:rPr>
                <w:sz w:val="28"/>
                <w:szCs w:val="28"/>
              </w:rPr>
            </w:pPr>
            <w:r w:rsidRPr="001E683F">
              <w:rPr>
                <w:b/>
                <w:sz w:val="28"/>
                <w:szCs w:val="28"/>
              </w:rPr>
              <w:t>ФИО</w:t>
            </w:r>
          </w:p>
          <w:p w:rsidR="00F155D2" w:rsidRPr="009F1E9F" w:rsidRDefault="00F155D2" w:rsidP="001E683F">
            <w:pPr>
              <w:rPr>
                <w:sz w:val="22"/>
                <w:szCs w:val="22"/>
              </w:rPr>
            </w:pPr>
            <w:r w:rsidRPr="001E683F">
              <w:rPr>
                <w:sz w:val="28"/>
                <w:szCs w:val="28"/>
              </w:rPr>
              <w:t>паспорт серии</w:t>
            </w:r>
            <w:r w:rsidR="001E683F">
              <w:rPr>
                <w:sz w:val="22"/>
                <w:szCs w:val="22"/>
              </w:rPr>
              <w:t xml:space="preserve"> ______  </w:t>
            </w:r>
            <w:r w:rsidRPr="001E683F">
              <w:rPr>
                <w:sz w:val="28"/>
                <w:szCs w:val="28"/>
              </w:rPr>
              <w:t>выдан</w:t>
            </w:r>
            <w:r w:rsidR="001E683F">
              <w:rPr>
                <w:sz w:val="22"/>
                <w:szCs w:val="22"/>
              </w:rPr>
              <w:t>____________</w:t>
            </w:r>
          </w:p>
          <w:p w:rsidR="00F155D2" w:rsidRPr="009F1E9F" w:rsidRDefault="00F155D2" w:rsidP="00916A94">
            <w:pPr>
              <w:jc w:val="both"/>
              <w:rPr>
                <w:sz w:val="22"/>
                <w:szCs w:val="22"/>
              </w:rPr>
            </w:pPr>
            <w:r w:rsidRPr="001E683F">
              <w:rPr>
                <w:sz w:val="28"/>
                <w:szCs w:val="28"/>
              </w:rPr>
              <w:t>адрес</w:t>
            </w:r>
            <w:r w:rsidRPr="009F1E9F">
              <w:rPr>
                <w:sz w:val="22"/>
                <w:szCs w:val="22"/>
              </w:rPr>
              <w:t xml:space="preserve"> ____________________________________</w:t>
            </w:r>
          </w:p>
          <w:p w:rsidR="00F155D2" w:rsidRPr="009F1E9F" w:rsidRDefault="00F155D2" w:rsidP="00916A94">
            <w:pPr>
              <w:jc w:val="both"/>
              <w:rPr>
                <w:sz w:val="24"/>
                <w:szCs w:val="24"/>
              </w:rPr>
            </w:pPr>
          </w:p>
          <w:p w:rsidR="00F155D2" w:rsidRPr="009F1E9F" w:rsidRDefault="00F155D2" w:rsidP="00916A94">
            <w:pPr>
              <w:jc w:val="both"/>
              <w:rPr>
                <w:sz w:val="24"/>
                <w:szCs w:val="24"/>
              </w:rPr>
            </w:pPr>
            <w:r w:rsidRPr="009F1E9F">
              <w:rPr>
                <w:sz w:val="24"/>
                <w:szCs w:val="24"/>
              </w:rPr>
              <w:t>____________________   _______________</w:t>
            </w:r>
            <w:r w:rsidR="001E683F">
              <w:rPr>
                <w:sz w:val="24"/>
                <w:szCs w:val="24"/>
              </w:rPr>
              <w:t>__</w:t>
            </w:r>
          </w:p>
          <w:p w:rsidR="00F155D2" w:rsidRPr="001E683F" w:rsidRDefault="00F155D2" w:rsidP="00916A94">
            <w:pPr>
              <w:jc w:val="both"/>
            </w:pPr>
            <w:r w:rsidRPr="001E683F">
              <w:t xml:space="preserve">                                                               (подпись)</w:t>
            </w:r>
          </w:p>
          <w:p w:rsidR="00F155D2" w:rsidRPr="009F1E9F" w:rsidRDefault="00F155D2" w:rsidP="00916A94">
            <w:pPr>
              <w:jc w:val="both"/>
              <w:rPr>
                <w:sz w:val="24"/>
                <w:szCs w:val="24"/>
              </w:rPr>
            </w:pPr>
          </w:p>
          <w:p w:rsidR="00F155D2" w:rsidRPr="009F1E9F" w:rsidRDefault="00F155D2" w:rsidP="00916A94">
            <w:pPr>
              <w:jc w:val="both"/>
              <w:rPr>
                <w:sz w:val="24"/>
                <w:szCs w:val="24"/>
              </w:rPr>
            </w:pPr>
          </w:p>
          <w:p w:rsidR="00F155D2" w:rsidRPr="009F1E9F" w:rsidRDefault="00F155D2" w:rsidP="00916A94">
            <w:pPr>
              <w:jc w:val="both"/>
              <w:rPr>
                <w:sz w:val="22"/>
              </w:rPr>
            </w:pPr>
          </w:p>
        </w:tc>
      </w:tr>
    </w:tbl>
    <w:p w:rsidR="00F155D2" w:rsidRPr="009F1E9F" w:rsidRDefault="00F155D2" w:rsidP="00F155D2">
      <w:pPr>
        <w:jc w:val="both"/>
        <w:rPr>
          <w:sz w:val="28"/>
          <w:szCs w:val="28"/>
        </w:rPr>
      </w:pPr>
    </w:p>
    <w:p w:rsidR="00434BDC" w:rsidRPr="009F1E9F" w:rsidRDefault="00434BDC" w:rsidP="00F155D2">
      <w:pPr>
        <w:rPr>
          <w:szCs w:val="28"/>
        </w:rPr>
      </w:pPr>
    </w:p>
    <w:sectPr w:rsidR="00434BDC" w:rsidRPr="009F1E9F" w:rsidSect="009F1E9F">
      <w:headerReference w:type="default" r:id="rId13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F8" w:rsidRDefault="00542DF8" w:rsidP="00185A14">
      <w:r>
        <w:separator/>
      </w:r>
    </w:p>
  </w:endnote>
  <w:endnote w:type="continuationSeparator" w:id="0">
    <w:p w:rsidR="00542DF8" w:rsidRDefault="00542DF8" w:rsidP="0018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F8" w:rsidRDefault="00542DF8" w:rsidP="00185A14">
      <w:r>
        <w:separator/>
      </w:r>
    </w:p>
  </w:footnote>
  <w:footnote w:type="continuationSeparator" w:id="0">
    <w:p w:rsidR="00542DF8" w:rsidRDefault="00542DF8" w:rsidP="00185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5A" w:rsidRDefault="004B7E5A" w:rsidP="00185A1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5FF"/>
    <w:multiLevelType w:val="hybridMultilevel"/>
    <w:tmpl w:val="5C6887C8"/>
    <w:lvl w:ilvl="0" w:tplc="DACC794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D76"/>
    <w:multiLevelType w:val="hybridMultilevel"/>
    <w:tmpl w:val="082CD152"/>
    <w:lvl w:ilvl="0" w:tplc="66369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F912F5B"/>
    <w:multiLevelType w:val="multilevel"/>
    <w:tmpl w:val="A306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012AF2"/>
    <w:rsid w:val="00021E66"/>
    <w:rsid w:val="000330F3"/>
    <w:rsid w:val="0004084C"/>
    <w:rsid w:val="00053BBF"/>
    <w:rsid w:val="000C19EA"/>
    <w:rsid w:val="000D3F71"/>
    <w:rsid w:val="000E0FFE"/>
    <w:rsid w:val="000E2964"/>
    <w:rsid w:val="000E6877"/>
    <w:rsid w:val="00106EC3"/>
    <w:rsid w:val="00113A11"/>
    <w:rsid w:val="0013441F"/>
    <w:rsid w:val="00142046"/>
    <w:rsid w:val="00185A14"/>
    <w:rsid w:val="001C2360"/>
    <w:rsid w:val="001D5D89"/>
    <w:rsid w:val="001D7A63"/>
    <w:rsid w:val="001E683F"/>
    <w:rsid w:val="00202005"/>
    <w:rsid w:val="00226E79"/>
    <w:rsid w:val="00233C91"/>
    <w:rsid w:val="00264686"/>
    <w:rsid w:val="002774B3"/>
    <w:rsid w:val="002D41E8"/>
    <w:rsid w:val="002E7882"/>
    <w:rsid w:val="00307AF3"/>
    <w:rsid w:val="00313A35"/>
    <w:rsid w:val="00331A1F"/>
    <w:rsid w:val="003367E3"/>
    <w:rsid w:val="00353456"/>
    <w:rsid w:val="00360A74"/>
    <w:rsid w:val="00373E0B"/>
    <w:rsid w:val="003768E4"/>
    <w:rsid w:val="00381012"/>
    <w:rsid w:val="00381F03"/>
    <w:rsid w:val="0038768E"/>
    <w:rsid w:val="0039142B"/>
    <w:rsid w:val="00393DBF"/>
    <w:rsid w:val="003B0217"/>
    <w:rsid w:val="003B45AC"/>
    <w:rsid w:val="00434BDC"/>
    <w:rsid w:val="00435CDD"/>
    <w:rsid w:val="0044038A"/>
    <w:rsid w:val="004419CF"/>
    <w:rsid w:val="00471F92"/>
    <w:rsid w:val="004B14CC"/>
    <w:rsid w:val="004B7E5A"/>
    <w:rsid w:val="004F52F9"/>
    <w:rsid w:val="00503F64"/>
    <w:rsid w:val="00513340"/>
    <w:rsid w:val="00542DF8"/>
    <w:rsid w:val="00545D74"/>
    <w:rsid w:val="00596299"/>
    <w:rsid w:val="005D6A21"/>
    <w:rsid w:val="005F2AA5"/>
    <w:rsid w:val="006232A6"/>
    <w:rsid w:val="00627C38"/>
    <w:rsid w:val="00670088"/>
    <w:rsid w:val="006C268D"/>
    <w:rsid w:val="006E24E5"/>
    <w:rsid w:val="006F0DFD"/>
    <w:rsid w:val="006F607C"/>
    <w:rsid w:val="0074486E"/>
    <w:rsid w:val="007638BD"/>
    <w:rsid w:val="007B5ACA"/>
    <w:rsid w:val="008148F9"/>
    <w:rsid w:val="00832190"/>
    <w:rsid w:val="00833570"/>
    <w:rsid w:val="00866B08"/>
    <w:rsid w:val="00870655"/>
    <w:rsid w:val="00891832"/>
    <w:rsid w:val="008948D3"/>
    <w:rsid w:val="008E470F"/>
    <w:rsid w:val="0091106A"/>
    <w:rsid w:val="0095036D"/>
    <w:rsid w:val="0095280F"/>
    <w:rsid w:val="00952CEF"/>
    <w:rsid w:val="00954540"/>
    <w:rsid w:val="0096014C"/>
    <w:rsid w:val="009637F9"/>
    <w:rsid w:val="00976825"/>
    <w:rsid w:val="00977195"/>
    <w:rsid w:val="00985F2D"/>
    <w:rsid w:val="009E5B4F"/>
    <w:rsid w:val="009F1E9F"/>
    <w:rsid w:val="009F26B8"/>
    <w:rsid w:val="00AB751E"/>
    <w:rsid w:val="00AC6911"/>
    <w:rsid w:val="00AE29FE"/>
    <w:rsid w:val="00AE2B41"/>
    <w:rsid w:val="00AF4533"/>
    <w:rsid w:val="00B212F6"/>
    <w:rsid w:val="00B518A6"/>
    <w:rsid w:val="00B67A65"/>
    <w:rsid w:val="00B7538E"/>
    <w:rsid w:val="00B7735B"/>
    <w:rsid w:val="00BA280C"/>
    <w:rsid w:val="00BC3740"/>
    <w:rsid w:val="00BC5039"/>
    <w:rsid w:val="00BD7177"/>
    <w:rsid w:val="00BE0535"/>
    <w:rsid w:val="00C15226"/>
    <w:rsid w:val="00C2363B"/>
    <w:rsid w:val="00C72906"/>
    <w:rsid w:val="00C936BE"/>
    <w:rsid w:val="00C95F21"/>
    <w:rsid w:val="00CB4FB7"/>
    <w:rsid w:val="00D56BD0"/>
    <w:rsid w:val="00D62EBD"/>
    <w:rsid w:val="00D93788"/>
    <w:rsid w:val="00DF18C9"/>
    <w:rsid w:val="00E03203"/>
    <w:rsid w:val="00E85540"/>
    <w:rsid w:val="00EA1D03"/>
    <w:rsid w:val="00EA3B96"/>
    <w:rsid w:val="00ED2CCA"/>
    <w:rsid w:val="00EE3015"/>
    <w:rsid w:val="00F155D2"/>
    <w:rsid w:val="00F27F05"/>
    <w:rsid w:val="00F316AA"/>
    <w:rsid w:val="00F554D4"/>
    <w:rsid w:val="00F6176B"/>
    <w:rsid w:val="00FD12E3"/>
    <w:rsid w:val="00FD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85A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627C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3340"/>
    <w:rPr>
      <w:color w:val="0000FF" w:themeColor="hyperlink"/>
      <w:u w:val="single"/>
    </w:rPr>
  </w:style>
  <w:style w:type="paragraph" w:customStyle="1" w:styleId="ConsPlusNormal">
    <w:name w:val="ConsPlusNormal"/>
    <w:rsid w:val="00513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3340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character" w:styleId="ac">
    <w:name w:val="Strong"/>
    <w:basedOn w:val="a0"/>
    <w:uiPriority w:val="22"/>
    <w:qFormat/>
    <w:rsid w:val="009F26B8"/>
    <w:rPr>
      <w:b/>
      <w:bCs/>
    </w:rPr>
  </w:style>
  <w:style w:type="paragraph" w:styleId="ad">
    <w:name w:val="Body Text"/>
    <w:basedOn w:val="a"/>
    <w:link w:val="ae"/>
    <w:rsid w:val="003B45AC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3B4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B45AC"/>
    <w:pPr>
      <w:jc w:val="both"/>
    </w:pPr>
    <w:rPr>
      <w:rFonts w:ascii="Arial" w:hAnsi="Arial"/>
      <w:sz w:val="24"/>
    </w:rPr>
  </w:style>
  <w:style w:type="character" w:customStyle="1" w:styleId="30">
    <w:name w:val="Основной текст 3 Знак"/>
    <w:basedOn w:val="a0"/>
    <w:link w:val="3"/>
    <w:rsid w:val="003B45AC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85A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5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627C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3340"/>
    <w:rPr>
      <w:color w:val="0000FF" w:themeColor="hyperlink"/>
      <w:u w:val="single"/>
    </w:rPr>
  </w:style>
  <w:style w:type="paragraph" w:customStyle="1" w:styleId="ConsPlusNormal">
    <w:name w:val="ConsPlusNormal"/>
    <w:rsid w:val="00513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3340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character" w:styleId="ac">
    <w:name w:val="Strong"/>
    <w:basedOn w:val="a0"/>
    <w:uiPriority w:val="22"/>
    <w:qFormat/>
    <w:rsid w:val="009F26B8"/>
    <w:rPr>
      <w:b/>
      <w:bCs/>
    </w:rPr>
  </w:style>
  <w:style w:type="paragraph" w:styleId="ad">
    <w:name w:val="Body Text"/>
    <w:basedOn w:val="a"/>
    <w:link w:val="ae"/>
    <w:rsid w:val="003B45AC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3B4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B45AC"/>
    <w:pPr>
      <w:jc w:val="both"/>
    </w:pPr>
    <w:rPr>
      <w:rFonts w:ascii="Arial" w:hAnsi="Arial"/>
      <w:sz w:val="24"/>
    </w:rPr>
  </w:style>
  <w:style w:type="character" w:customStyle="1" w:styleId="30">
    <w:name w:val="Основной текст 3 Знак"/>
    <w:basedOn w:val="a0"/>
    <w:link w:val="3"/>
    <w:rsid w:val="003B45A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00/6f77b1bdf2e75977c42ad5c587b0d848c2fe88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86;&#1080;%20&#1076;&#1086;&#1082;&#1091;&#1084;&#1077;&#1085;&#1090;&#1099;\NetSpeakerphone\Received%20Files\&#1055;&#1086;&#1089;&#1090;&#1072;&#1085;&#1086;&#1074;&#1083;&#1077;&#1085;&#1080;&#1077;%20&#1055;&#1088;&#1072;&#1074;&#1080;&#1090;&#1077;&#1083;&#1100;&#1089;&#1090;&#1074;&#1072;%20&#1061;&#1072;&#1073;&#1072;&#1088;&#1086;&#1074;&#1089;&#1082;&#1086;&#1075;&#1086;%20&#1082;&#1088;&#1072;&#1103;%20&#1086;&#1090;%2023.07.2012%20(1)%20(3).rt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ate=01.12.2022&amp;dst=236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A777-AE36-4B28-9F12-548E94A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10</cp:revision>
  <cp:lastPrinted>2024-08-01T08:16:00Z</cp:lastPrinted>
  <dcterms:created xsi:type="dcterms:W3CDTF">2024-08-01T10:07:00Z</dcterms:created>
  <dcterms:modified xsi:type="dcterms:W3CDTF">2024-09-04T05:10:00Z</dcterms:modified>
</cp:coreProperties>
</file>