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7D203D" w:rsidP="007D203D">
      <w:pPr>
        <w:tabs>
          <w:tab w:val="left" w:pos="6765"/>
        </w:tabs>
        <w:jc w:val="center"/>
        <w:rPr>
          <w:b/>
          <w:sz w:val="36"/>
          <w:szCs w:val="36"/>
        </w:rPr>
      </w:pPr>
      <w:r>
        <w:rPr>
          <w:b/>
          <w:noProof/>
          <w:sz w:val="36"/>
          <w:szCs w:val="36"/>
        </w:rPr>
        <w:drawing>
          <wp:inline distT="0" distB="0" distL="0" distR="0">
            <wp:extent cx="551564" cy="729762"/>
            <wp:effectExtent l="0" t="0" r="127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ГЕРБЭАО111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564" cy="729762"/>
                    </a:xfrm>
                    <a:prstGeom prst="rect">
                      <a:avLst/>
                    </a:prstGeom>
                    <a:noFill/>
                    <a:ln>
                      <a:noFill/>
                    </a:ln>
                  </pic:spPr>
                </pic:pic>
              </a:graphicData>
            </a:graphic>
          </wp:inline>
        </w:drawing>
      </w:r>
    </w:p>
    <w:p w:rsidR="007D203D" w:rsidRPr="00CF1E67" w:rsidP="007D203D">
      <w:pPr>
        <w:jc w:val="center"/>
        <w:rPr>
          <w:b/>
          <w:sz w:val="40"/>
          <w:szCs w:val="32"/>
        </w:rPr>
      </w:pPr>
      <w:r w:rsidRPr="00CF1E67">
        <w:rPr>
          <w:b/>
          <w:sz w:val="40"/>
          <w:szCs w:val="32"/>
        </w:rPr>
        <w:t>Ванаварский сельский Совет депутатов</w:t>
      </w:r>
    </w:p>
    <w:p w:rsidR="007D203D" w:rsidP="007D203D">
      <w:pPr>
        <w:jc w:val="center"/>
        <w:rPr>
          <w:b/>
          <w:sz w:val="36"/>
          <w:szCs w:val="36"/>
        </w:rPr>
      </w:pPr>
      <w:r>
        <w:rPr>
          <w:sz w:val="22"/>
          <w:szCs w:val="22"/>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2" name="Прямая соединительная линия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5" style="mso-height-percent:0;mso-height-relative:page;mso-width-percent:0;mso-width-relative:page;mso-wrap-distance-bottom:0;mso-wrap-distance-left:9pt;mso-wrap-distance-right:9pt;mso-wrap-distance-top:0;mso-wrap-style:square;position:absolute;visibility:visible;z-index:251659264" from="20pt,13.45pt" to="452pt,13.45pt" strokeweight="3pt">
                <v:stroke linestyle="thinThin"/>
                <w10:wrap type="topAndBottom"/>
              </v:line>
            </w:pict>
          </mc:Fallback>
        </mc:AlternateContent>
      </w:r>
    </w:p>
    <w:p w:rsidR="007D203D" w:rsidP="007D203D">
      <w:pPr>
        <w:jc w:val="center"/>
        <w:rPr>
          <w:b/>
          <w:w w:val="80"/>
          <w:position w:val="4"/>
          <w:sz w:val="36"/>
          <w:szCs w:val="20"/>
        </w:rPr>
      </w:pPr>
      <w:r>
        <w:rPr>
          <w:b/>
          <w:w w:val="80"/>
          <w:position w:val="4"/>
          <w:sz w:val="36"/>
        </w:rPr>
        <w:t>РЕШЕНИЕ</w:t>
      </w:r>
    </w:p>
    <w:p w:rsidR="007D203D" w:rsidP="007D203D">
      <w:pPr>
        <w:rPr>
          <w:sz w:val="20"/>
        </w:rPr>
      </w:pPr>
    </w:p>
    <w:p w:rsidR="00E87250" w:rsidP="00E87250">
      <w:pPr>
        <w:ind w:right="283"/>
        <w:rPr>
          <w:szCs w:val="28"/>
        </w:rPr>
      </w:pPr>
      <w:r>
        <w:rPr>
          <w:szCs w:val="28"/>
        </w:rPr>
        <w:t>5 созыв</w:t>
      </w:r>
      <w:r>
        <w:rPr>
          <w:szCs w:val="28"/>
        </w:rPr>
        <w:tab/>
      </w:r>
      <w:r>
        <w:rPr>
          <w:szCs w:val="28"/>
        </w:rPr>
        <w:tab/>
        <w:t xml:space="preserve">          </w:t>
      </w:r>
      <w:r w:rsidR="0000026A">
        <w:rPr>
          <w:szCs w:val="28"/>
        </w:rPr>
        <w:t xml:space="preserve">                          № 1156</w:t>
      </w:r>
      <w:r>
        <w:rPr>
          <w:szCs w:val="28"/>
        </w:rPr>
        <w:t xml:space="preserve">                                             с. Ванавара                    11  сессия</w:t>
      </w:r>
    </w:p>
    <w:p w:rsidR="00E87250" w:rsidP="00E87250">
      <w:pPr>
        <w:ind w:right="283"/>
        <w:rPr>
          <w:szCs w:val="28"/>
        </w:rPr>
      </w:pPr>
      <w:r>
        <w:rPr>
          <w:szCs w:val="28"/>
        </w:rPr>
        <w:t xml:space="preserve">«14» ноября </w:t>
      </w:r>
      <w:smartTag w:uri="urn:schemas-microsoft-com:office:smarttags" w:element="metricconverter">
        <w:smartTagPr>
          <w:attr w:name="ProductID" w:val="2019 г"/>
        </w:smartTagPr>
        <w:r>
          <w:rPr>
            <w:szCs w:val="28"/>
          </w:rPr>
          <w:t>2019 г</w:t>
        </w:r>
      </w:smartTag>
      <w:r>
        <w:rPr>
          <w:szCs w:val="28"/>
        </w:rPr>
        <w:t>.</w:t>
      </w:r>
    </w:p>
    <w:p w:rsidR="007D203D" w:rsidP="007D203D"/>
    <w:p w:rsidR="00726572" w:rsidP="007D203D"/>
    <w:p w:rsidR="007D203D" w:rsidRPr="00CF1E67" w:rsidP="007D203D">
      <w:pPr>
        <w:rPr>
          <w:b/>
          <w:sz w:val="28"/>
        </w:rPr>
      </w:pPr>
      <w:bookmarkStart w:id="0" w:name="_GoBack"/>
      <w:r w:rsidRPr="00CF1E67">
        <w:rPr>
          <w:b/>
          <w:sz w:val="28"/>
        </w:rPr>
        <w:t>О принятии к сведению отчета об исполнении</w:t>
      </w:r>
    </w:p>
    <w:p w:rsidR="007D203D" w:rsidRPr="00CF1E67" w:rsidP="007D203D">
      <w:pPr>
        <w:rPr>
          <w:b/>
          <w:sz w:val="28"/>
        </w:rPr>
      </w:pPr>
      <w:r w:rsidRPr="00CF1E67">
        <w:rPr>
          <w:b/>
          <w:sz w:val="28"/>
        </w:rPr>
        <w:t>бюджета сельского поселения с. Ванавара</w:t>
      </w:r>
    </w:p>
    <w:p w:rsidR="007D203D" w:rsidRPr="00CF1E67" w:rsidP="007D203D">
      <w:pPr>
        <w:rPr>
          <w:b/>
          <w:sz w:val="28"/>
        </w:rPr>
      </w:pPr>
      <w:r w:rsidRPr="00CF1E67">
        <w:rPr>
          <w:b/>
          <w:sz w:val="28"/>
        </w:rPr>
        <w:t>за 9 месяцев 2019 года.</w:t>
      </w:r>
      <w:bookmarkEnd w:id="0"/>
    </w:p>
    <w:p w:rsidR="007D203D" w:rsidP="007D203D">
      <w:pPr>
        <w:rPr>
          <w:b/>
          <w:sz w:val="28"/>
        </w:rPr>
      </w:pPr>
      <w:r>
        <w:t xml:space="preserve">       </w:t>
      </w:r>
      <w:r>
        <w:rPr>
          <w:b/>
          <w:sz w:val="28"/>
        </w:rPr>
        <w:t xml:space="preserve">      </w:t>
      </w:r>
    </w:p>
    <w:p w:rsidR="007D203D" w:rsidP="007D203D">
      <w:pPr>
        <w:rPr>
          <w:b/>
          <w:sz w:val="28"/>
        </w:rPr>
      </w:pPr>
      <w:r>
        <w:rPr>
          <w:b/>
          <w:sz w:val="28"/>
        </w:rPr>
        <w:t xml:space="preserve">       </w:t>
      </w:r>
      <w:r>
        <w:rPr>
          <w:sz w:val="28"/>
        </w:rPr>
        <w:t>В соответствии со статьей 25 Устава сельского поселения с. Ванавара Ванаварский сельский Совет депутатов РЕШИЛ:</w:t>
      </w:r>
    </w:p>
    <w:p w:rsidR="007D203D" w:rsidP="007D203D">
      <w:pPr>
        <w:numPr>
          <w:ilvl w:val="0"/>
          <w:numId w:val="1"/>
        </w:numPr>
        <w:rPr>
          <w:sz w:val="28"/>
        </w:rPr>
      </w:pPr>
      <w:r>
        <w:rPr>
          <w:sz w:val="28"/>
        </w:rPr>
        <w:t xml:space="preserve">Принять к сведению </w:t>
      </w:r>
      <w:r>
        <w:rPr>
          <w:sz w:val="28"/>
          <w:u w:val="single"/>
        </w:rPr>
        <w:t>отчет</w:t>
      </w:r>
      <w:r>
        <w:rPr>
          <w:sz w:val="28"/>
        </w:rPr>
        <w:t xml:space="preserve">  об исполнении бюджета  сельского поселения с. Ванавара  9 месяцев  2019 года по доходам  67 439,0 тыс. руб.,  по расходам  62 825,3 тыс. руб. (Исполнение бюджета сельского поселения с. Ванавара утверждено  постановлением Администрации с. Ванавара от 08 октября  2019 года № 132-п  и опубликовано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08 октября 2019 г. № 92).</w:t>
      </w:r>
    </w:p>
    <w:p w:rsidR="007D203D" w:rsidP="007D203D">
      <w:pPr>
        <w:numPr>
          <w:ilvl w:val="0"/>
          <w:numId w:val="1"/>
        </w:numPr>
        <w:rPr>
          <w:b/>
          <w:sz w:val="28"/>
        </w:rPr>
      </w:pPr>
      <w:r>
        <w:rPr>
          <w:sz w:val="28"/>
        </w:rPr>
        <w:t>Настоящее Решение вступает в силу со дня  принятия.</w:t>
      </w:r>
    </w:p>
    <w:p w:rsidR="007D203D" w:rsidP="007D203D">
      <w:pPr>
        <w:rPr>
          <w:sz w:val="28"/>
        </w:rPr>
      </w:pPr>
    </w:p>
    <w:p w:rsidR="007D203D" w:rsidP="007D203D">
      <w:pPr>
        <w:rPr>
          <w:sz w:val="28"/>
        </w:rPr>
      </w:pPr>
    </w:p>
    <w:p w:rsidR="00E87250" w:rsidP="00E87250">
      <w:pPr>
        <w:jc w:val="both"/>
        <w:rPr>
          <w:sz w:val="28"/>
          <w:szCs w:val="28"/>
        </w:rPr>
      </w:pPr>
      <w:r>
        <w:rPr>
          <w:sz w:val="28"/>
          <w:szCs w:val="28"/>
        </w:rPr>
        <w:t xml:space="preserve">Заместитель Председателя Совета депутатов        </w:t>
      </w:r>
      <w:r w:rsidR="00C448AF">
        <w:rPr>
          <w:sz w:val="28"/>
          <w:szCs w:val="28"/>
        </w:rPr>
        <w:t>п</w:t>
      </w:r>
      <w:r w:rsidR="00C448AF">
        <w:rPr>
          <w:sz w:val="28"/>
          <w:szCs w:val="28"/>
        </w:rPr>
        <w:t>/п</w:t>
      </w:r>
      <w:r>
        <w:rPr>
          <w:sz w:val="28"/>
          <w:szCs w:val="28"/>
        </w:rPr>
        <w:t xml:space="preserve">                  Е.М. Макарова</w:t>
      </w:r>
    </w:p>
    <w:p w:rsidR="00E87250" w:rsidP="00E87250">
      <w:pPr>
        <w:jc w:val="both"/>
        <w:rPr>
          <w:sz w:val="28"/>
          <w:szCs w:val="28"/>
        </w:rPr>
      </w:pPr>
    </w:p>
    <w:p w:rsidR="00E87250" w:rsidP="00E87250">
      <w:pPr>
        <w:jc w:val="both"/>
        <w:rPr>
          <w:sz w:val="28"/>
          <w:szCs w:val="28"/>
        </w:rPr>
      </w:pPr>
      <w:r>
        <w:rPr>
          <w:sz w:val="28"/>
          <w:szCs w:val="28"/>
        </w:rPr>
        <w:t xml:space="preserve">Глава села Ванавара                               </w:t>
      </w:r>
      <w:r w:rsidR="00C448AF">
        <w:rPr>
          <w:sz w:val="28"/>
          <w:szCs w:val="28"/>
        </w:rPr>
        <w:t>п/п</w:t>
      </w:r>
      <w:r>
        <w:rPr>
          <w:sz w:val="28"/>
          <w:szCs w:val="28"/>
        </w:rPr>
        <w:t xml:space="preserve">                                       А.А. Зарубин</w:t>
      </w:r>
    </w:p>
    <w:p w:rsidR="007D203D" w:rsidP="00CF1E67">
      <w:pPr>
        <w:rPr>
          <w:sz w:val="28"/>
          <w:szCs w:val="28"/>
        </w:rPr>
      </w:pPr>
    </w:p>
    <w:p w:rsidR="00840473">
      <w:r>
        <w:t xml:space="preserve">  </w:t>
      </w:r>
    </w:p>
    <w:p w:rsidR="00805D72"/>
    <w:p w:rsidR="00805D72"/>
    <w:p w:rsidR="00805D72"/>
    <w:p w:rsidR="00805D72"/>
    <w:p w:rsidR="00805D72"/>
    <w:p w:rsidR="00805D72"/>
    <w:p w:rsidR="00805D72"/>
    <w:p w:rsidR="00805D72"/>
    <w:p w:rsidR="00805D72"/>
    <w:p w:rsidR="00805D72"/>
    <w:p w:rsidR="00805D72">
      <w:pPr>
        <w:sectPr>
          <w:pgSz w:w="11906" w:h="16838"/>
          <w:pgMar w:top="1134" w:right="850" w:bottom="1134" w:left="1701" w:header="708" w:footer="708" w:gutter="0"/>
          <w:cols w:space="708"/>
          <w:docGrid w:linePitch="360"/>
        </w:sectPr>
      </w:pPr>
    </w:p>
    <w:p w:rsidR="00805D72">
      <w:pPr>
        <w:rPr>
          <w:rFonts w:asciiTheme="minorHAnsi" w:eastAsiaTheme="minorHAnsi" w:hAnsiTheme="minorHAnsi" w:cstheme="minorBidi"/>
          <w:sz w:val="22"/>
          <w:szCs w:val="22"/>
          <w:lang w:eastAsia="en-US"/>
        </w:rPr>
      </w:pPr>
      <w:r>
        <w:fldChar w:fldCharType="begin"/>
      </w:r>
      <w:r>
        <w:instrText xml:space="preserve"> LINK </w:instrText>
      </w:r>
      <w:r w:rsidR="00A621C8">
        <w:instrText xml:space="preserve">Excel.Sheet.12 "\\\\VANA-FILESERVER\\Work Users\\Сельский совет депутатов\\сессии\\2019 год\\Принятые решения 11 сессии\\Вестник и сайт\\ИСПОЛЕНИЕ БЮДЖЕТА за 9 месяцев 2019 г.xlsx" Лист1!R7C1:R373C19 </w:instrText>
      </w:r>
      <w:r>
        <w:instrText xml:space="preserve">\a \f 4 \h </w:instrText>
      </w:r>
      <w:r>
        <w:fldChar w:fldCharType="separate"/>
      </w:r>
    </w:p>
    <w:tbl>
      <w:tblPr>
        <w:tblW w:w="14325" w:type="dxa"/>
        <w:tblInd w:w="108" w:type="dxa"/>
        <w:tblLook w:val="04A0"/>
      </w:tblPr>
      <w:tblGrid>
        <w:gridCol w:w="993"/>
        <w:gridCol w:w="625"/>
        <w:gridCol w:w="1359"/>
        <w:gridCol w:w="695"/>
        <w:gridCol w:w="5060"/>
        <w:gridCol w:w="1333"/>
        <w:gridCol w:w="1000"/>
        <w:gridCol w:w="1108"/>
        <w:gridCol w:w="1076"/>
        <w:gridCol w:w="1076"/>
      </w:tblGrid>
      <w:tr w:rsidTr="00805D72">
        <w:tblPrEx>
          <w:tblW w:w="14325" w:type="dxa"/>
          <w:tblInd w:w="108" w:type="dxa"/>
          <w:tblLook w:val="04A0"/>
        </w:tblPrEx>
        <w:trPr>
          <w:trHeight w:val="375"/>
        </w:trPr>
        <w:tc>
          <w:tcPr>
            <w:tcW w:w="14325" w:type="dxa"/>
            <w:gridSpan w:val="10"/>
            <w:tcBorders>
              <w:top w:val="nil"/>
              <w:left w:val="nil"/>
              <w:bottom w:val="nil"/>
              <w:right w:val="nil"/>
            </w:tcBorders>
            <w:shd w:val="clear" w:color="000000" w:fill="FFFFFF"/>
            <w:noWrap/>
            <w:hideMark/>
          </w:tcPr>
          <w:p w:rsidR="00805D72" w:rsidRPr="00805D72" w:rsidP="00805D72">
            <w:pPr>
              <w:jc w:val="center"/>
              <w:rPr>
                <w:b/>
                <w:bCs/>
                <w:sz w:val="28"/>
                <w:szCs w:val="28"/>
              </w:rPr>
            </w:pPr>
            <w:r w:rsidRPr="00805D72">
              <w:rPr>
                <w:b/>
                <w:bCs/>
                <w:sz w:val="28"/>
                <w:szCs w:val="28"/>
              </w:rPr>
              <w:t xml:space="preserve">И С </w:t>
            </w:r>
            <w:r w:rsidRPr="00805D72">
              <w:rPr>
                <w:b/>
                <w:bCs/>
                <w:sz w:val="28"/>
                <w:szCs w:val="28"/>
              </w:rPr>
              <w:t>П</w:t>
            </w:r>
            <w:r w:rsidRPr="00805D72">
              <w:rPr>
                <w:b/>
                <w:bCs/>
                <w:sz w:val="28"/>
                <w:szCs w:val="28"/>
              </w:rPr>
              <w:t xml:space="preserve"> О Л Н Е Н И Е    Б Ю Д Ж Е Т А</w:t>
            </w:r>
          </w:p>
        </w:tc>
      </w:tr>
      <w:tr w:rsidTr="00805D72">
        <w:tblPrEx>
          <w:tblW w:w="14325" w:type="dxa"/>
          <w:tblInd w:w="108" w:type="dxa"/>
          <w:tblLook w:val="04A0"/>
        </w:tblPrEx>
        <w:trPr>
          <w:trHeight w:val="375"/>
        </w:trPr>
        <w:tc>
          <w:tcPr>
            <w:tcW w:w="14325" w:type="dxa"/>
            <w:gridSpan w:val="10"/>
            <w:tcBorders>
              <w:top w:val="nil"/>
              <w:left w:val="nil"/>
              <w:bottom w:val="nil"/>
              <w:right w:val="nil"/>
            </w:tcBorders>
            <w:shd w:val="clear" w:color="000000" w:fill="FFFFFF"/>
            <w:hideMark/>
          </w:tcPr>
          <w:p w:rsidR="00805D72" w:rsidRPr="00805D72" w:rsidP="00805D72">
            <w:pPr>
              <w:jc w:val="center"/>
              <w:rPr>
                <w:b/>
                <w:bCs/>
              </w:rPr>
            </w:pPr>
            <w:r w:rsidRPr="00805D72">
              <w:rPr>
                <w:b/>
                <w:bCs/>
              </w:rPr>
              <w:t>сельского поселения с. Ванавара за 9 месяцев 2019 года</w:t>
            </w:r>
          </w:p>
        </w:tc>
      </w:tr>
      <w:tr w:rsidTr="00805D72">
        <w:tblPrEx>
          <w:tblW w:w="14325" w:type="dxa"/>
          <w:tblInd w:w="108" w:type="dxa"/>
          <w:tblLook w:val="04A0"/>
        </w:tblPrEx>
        <w:trPr>
          <w:trHeight w:val="60"/>
        </w:trPr>
        <w:tc>
          <w:tcPr>
            <w:tcW w:w="993"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625"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1359"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695"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5060"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1333"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1000"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1108"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1076"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c>
          <w:tcPr>
            <w:tcW w:w="1076" w:type="dxa"/>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r>
      <w:tr w:rsidTr="00805D72">
        <w:tblPrEx>
          <w:tblW w:w="14325" w:type="dxa"/>
          <w:tblInd w:w="108" w:type="dxa"/>
          <w:tblLook w:val="04A0"/>
        </w:tblPrEx>
        <w:trPr>
          <w:trHeight w:val="255"/>
        </w:trPr>
        <w:tc>
          <w:tcPr>
            <w:tcW w:w="14325" w:type="dxa"/>
            <w:gridSpan w:val="10"/>
            <w:tcBorders>
              <w:top w:val="nil"/>
              <w:left w:val="nil"/>
              <w:bottom w:val="nil"/>
              <w:right w:val="nil"/>
            </w:tcBorders>
            <w:shd w:val="clear" w:color="000000" w:fill="FFFFFF"/>
            <w:hideMark/>
          </w:tcPr>
          <w:p w:rsidR="00805D72" w:rsidRPr="00805D72" w:rsidP="00805D72">
            <w:pPr>
              <w:jc w:val="center"/>
              <w:rPr>
                <w:b/>
                <w:bCs/>
                <w:sz w:val="28"/>
                <w:szCs w:val="28"/>
              </w:rPr>
            </w:pPr>
            <w:r w:rsidRPr="00805D72">
              <w:rPr>
                <w:b/>
                <w:bCs/>
                <w:sz w:val="28"/>
                <w:szCs w:val="28"/>
              </w:rPr>
              <w:t> </w:t>
            </w:r>
          </w:p>
        </w:tc>
      </w:tr>
      <w:tr w:rsidTr="00805D72">
        <w:tblPrEx>
          <w:tblW w:w="14325" w:type="dxa"/>
          <w:tblInd w:w="108" w:type="dxa"/>
          <w:tblLook w:val="04A0"/>
        </w:tblPrEx>
        <w:trPr>
          <w:trHeight w:val="315"/>
        </w:trPr>
        <w:tc>
          <w:tcPr>
            <w:tcW w:w="8732" w:type="dxa"/>
            <w:gridSpan w:val="5"/>
            <w:tcBorders>
              <w:top w:val="nil"/>
              <w:left w:val="nil"/>
              <w:bottom w:val="nil"/>
              <w:right w:val="nil"/>
            </w:tcBorders>
            <w:shd w:val="clear" w:color="000000" w:fill="FFFFFF"/>
            <w:noWrap/>
            <w:hideMark/>
          </w:tcPr>
          <w:p w:rsidR="00805D72" w:rsidRPr="00805D72" w:rsidP="00805D72">
            <w:pPr>
              <w:rPr>
                <w:sz w:val="22"/>
                <w:szCs w:val="22"/>
              </w:rPr>
            </w:pPr>
            <w:r w:rsidRPr="00805D72">
              <w:rPr>
                <w:sz w:val="22"/>
                <w:szCs w:val="22"/>
              </w:rPr>
              <w:t xml:space="preserve">Единица измерения: </w:t>
            </w:r>
            <w:r w:rsidRPr="00805D72">
              <w:rPr>
                <w:b/>
                <w:bCs/>
                <w:sz w:val="22"/>
                <w:szCs w:val="22"/>
              </w:rPr>
              <w:t xml:space="preserve"> </w:t>
            </w:r>
            <w:r w:rsidRPr="00805D72">
              <w:rPr>
                <w:b/>
                <w:bCs/>
                <w:sz w:val="22"/>
                <w:szCs w:val="22"/>
              </w:rPr>
              <w:t>тыс</w:t>
            </w:r>
            <w:r w:rsidRPr="00805D72">
              <w:rPr>
                <w:sz w:val="22"/>
                <w:szCs w:val="22"/>
              </w:rPr>
              <w:t>.</w:t>
            </w:r>
            <w:r w:rsidRPr="00805D72">
              <w:rPr>
                <w:b/>
                <w:bCs/>
              </w:rPr>
              <w:t>р</w:t>
            </w:r>
            <w:r w:rsidRPr="00805D72">
              <w:rPr>
                <w:b/>
                <w:bCs/>
              </w:rPr>
              <w:t>уб</w:t>
            </w:r>
            <w:r w:rsidRPr="00805D72">
              <w:rPr>
                <w:b/>
                <w:bCs/>
              </w:rPr>
              <w:t>.</w:t>
            </w:r>
            <w:r w:rsidRPr="00805D72">
              <w:rPr>
                <w:sz w:val="22"/>
                <w:szCs w:val="22"/>
              </w:rPr>
              <w:t xml:space="preserve">                                                                      </w:t>
            </w:r>
          </w:p>
        </w:tc>
        <w:tc>
          <w:tcPr>
            <w:tcW w:w="1333"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000"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108"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076"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076"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r>
      <w:tr w:rsidTr="00805D72">
        <w:tblPrEx>
          <w:tblW w:w="14325" w:type="dxa"/>
          <w:tblInd w:w="108" w:type="dxa"/>
          <w:tblLook w:val="04A0"/>
        </w:tblPrEx>
        <w:trPr>
          <w:trHeight w:val="60"/>
        </w:trPr>
        <w:tc>
          <w:tcPr>
            <w:tcW w:w="993" w:type="dxa"/>
            <w:tcBorders>
              <w:top w:val="nil"/>
              <w:left w:val="nil"/>
              <w:bottom w:val="nil"/>
              <w:right w:val="nil"/>
            </w:tcBorders>
            <w:shd w:val="clear" w:color="000000" w:fill="FFFFFF"/>
            <w:hideMark/>
          </w:tcPr>
          <w:p w:rsidR="00805D72" w:rsidRPr="00805D72" w:rsidP="00805D72">
            <w:pPr>
              <w:rPr>
                <w:sz w:val="22"/>
                <w:szCs w:val="22"/>
              </w:rPr>
            </w:pPr>
            <w:r w:rsidRPr="00805D72">
              <w:rPr>
                <w:sz w:val="22"/>
                <w:szCs w:val="22"/>
              </w:rPr>
              <w:t> </w:t>
            </w:r>
          </w:p>
        </w:tc>
        <w:tc>
          <w:tcPr>
            <w:tcW w:w="625" w:type="dxa"/>
            <w:tcBorders>
              <w:top w:val="nil"/>
              <w:left w:val="nil"/>
              <w:bottom w:val="nil"/>
              <w:right w:val="nil"/>
            </w:tcBorders>
            <w:shd w:val="clear" w:color="000000" w:fill="FFFFFF"/>
            <w:hideMark/>
          </w:tcPr>
          <w:p w:rsidR="00805D72" w:rsidRPr="00805D72" w:rsidP="00805D72">
            <w:pPr>
              <w:rPr>
                <w:sz w:val="22"/>
                <w:szCs w:val="22"/>
              </w:rPr>
            </w:pPr>
            <w:r w:rsidRPr="00805D72">
              <w:rPr>
                <w:sz w:val="22"/>
                <w:szCs w:val="22"/>
              </w:rPr>
              <w:t> </w:t>
            </w:r>
          </w:p>
        </w:tc>
        <w:tc>
          <w:tcPr>
            <w:tcW w:w="1359" w:type="dxa"/>
            <w:tcBorders>
              <w:top w:val="nil"/>
              <w:left w:val="nil"/>
              <w:bottom w:val="nil"/>
              <w:right w:val="nil"/>
            </w:tcBorders>
            <w:shd w:val="clear" w:color="000000" w:fill="FFFFFF"/>
            <w:hideMark/>
          </w:tcPr>
          <w:p w:rsidR="00805D72" w:rsidRPr="00805D72" w:rsidP="00805D72">
            <w:pPr>
              <w:rPr>
                <w:sz w:val="22"/>
                <w:szCs w:val="22"/>
              </w:rPr>
            </w:pPr>
            <w:r w:rsidRPr="00805D72">
              <w:rPr>
                <w:sz w:val="22"/>
                <w:szCs w:val="22"/>
              </w:rPr>
              <w:t> </w:t>
            </w:r>
          </w:p>
        </w:tc>
        <w:tc>
          <w:tcPr>
            <w:tcW w:w="695" w:type="dxa"/>
            <w:tcBorders>
              <w:top w:val="nil"/>
              <w:left w:val="nil"/>
              <w:bottom w:val="nil"/>
              <w:right w:val="nil"/>
            </w:tcBorders>
            <w:shd w:val="clear" w:color="000000" w:fill="FFFFFF"/>
            <w:hideMark/>
          </w:tcPr>
          <w:p w:rsidR="00805D72" w:rsidRPr="00805D72" w:rsidP="00805D72">
            <w:pPr>
              <w:rPr>
                <w:sz w:val="22"/>
                <w:szCs w:val="22"/>
              </w:rPr>
            </w:pPr>
            <w:r w:rsidRPr="00805D72">
              <w:rPr>
                <w:sz w:val="22"/>
                <w:szCs w:val="22"/>
              </w:rPr>
              <w:t> </w:t>
            </w:r>
          </w:p>
        </w:tc>
        <w:tc>
          <w:tcPr>
            <w:tcW w:w="5060" w:type="dxa"/>
            <w:tcBorders>
              <w:top w:val="nil"/>
              <w:left w:val="nil"/>
              <w:bottom w:val="nil"/>
              <w:right w:val="nil"/>
            </w:tcBorders>
            <w:shd w:val="clear" w:color="000000" w:fill="FFFFFF"/>
            <w:noWrap/>
            <w:hideMark/>
          </w:tcPr>
          <w:p w:rsidR="00805D72" w:rsidRPr="00805D72" w:rsidP="00805D72">
            <w:pPr>
              <w:rPr>
                <w:sz w:val="22"/>
                <w:szCs w:val="22"/>
              </w:rPr>
            </w:pPr>
            <w:r w:rsidRPr="00805D72">
              <w:rPr>
                <w:sz w:val="22"/>
                <w:szCs w:val="22"/>
              </w:rPr>
              <w:t> </w:t>
            </w:r>
          </w:p>
        </w:tc>
        <w:tc>
          <w:tcPr>
            <w:tcW w:w="1333"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000"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108"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076"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076" w:type="dxa"/>
            <w:tcBorders>
              <w:top w:val="nil"/>
              <w:left w:val="nil"/>
              <w:bottom w:val="nil"/>
              <w:right w:val="nil"/>
            </w:tcBorders>
            <w:shd w:val="clear" w:color="000000" w:fill="FFFFFF"/>
            <w:hideMark/>
          </w:tcPr>
          <w:p w:rsidR="00805D72" w:rsidRPr="00805D72" w:rsidP="00805D72">
            <w:pPr>
              <w:rPr>
                <w:b/>
                <w:bCs/>
                <w:sz w:val="18"/>
                <w:szCs w:val="18"/>
              </w:rPr>
            </w:pPr>
            <w:r w:rsidRPr="00805D72">
              <w:rPr>
                <w:b/>
                <w:bCs/>
                <w:sz w:val="18"/>
                <w:szCs w:val="18"/>
              </w:rPr>
              <w:t> </w:t>
            </w:r>
          </w:p>
        </w:tc>
      </w:tr>
      <w:tr w:rsidTr="00805D72">
        <w:tblPrEx>
          <w:tblW w:w="14325" w:type="dxa"/>
          <w:tblInd w:w="108" w:type="dxa"/>
          <w:tblLook w:val="04A0"/>
        </w:tblPrEx>
        <w:trPr>
          <w:trHeight w:val="15"/>
        </w:trPr>
        <w:tc>
          <w:tcPr>
            <w:tcW w:w="3672" w:type="dxa"/>
            <w:gridSpan w:val="4"/>
            <w:vMerge w:val="restart"/>
            <w:tcBorders>
              <w:top w:val="single" w:sz="4" w:space="0" w:color="auto"/>
              <w:left w:val="single" w:sz="4" w:space="0" w:color="auto"/>
              <w:bottom w:val="nil"/>
              <w:right w:val="nil"/>
            </w:tcBorders>
            <w:shd w:val="clear" w:color="000000" w:fill="FFFFFF"/>
            <w:vAlign w:val="center"/>
            <w:hideMark/>
          </w:tcPr>
          <w:p w:rsidR="00805D72" w:rsidRPr="00805D72" w:rsidP="00805D72">
            <w:pPr>
              <w:jc w:val="center"/>
              <w:rPr>
                <w:b/>
                <w:bCs/>
                <w:sz w:val="22"/>
                <w:szCs w:val="22"/>
              </w:rPr>
            </w:pPr>
            <w:r w:rsidRPr="00805D72">
              <w:rPr>
                <w:b/>
                <w:bCs/>
                <w:sz w:val="22"/>
                <w:szCs w:val="22"/>
              </w:rPr>
              <w:t>Код по бюджетной классификации</w:t>
            </w:r>
          </w:p>
        </w:tc>
        <w:tc>
          <w:tcPr>
            <w:tcW w:w="5060" w:type="dxa"/>
            <w:vMerge w:val="restart"/>
            <w:tcBorders>
              <w:top w:val="single" w:sz="4" w:space="0" w:color="auto"/>
              <w:left w:val="single" w:sz="4" w:space="0" w:color="auto"/>
              <w:bottom w:val="nil"/>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Наименование показателя</w:t>
            </w:r>
          </w:p>
        </w:tc>
        <w:tc>
          <w:tcPr>
            <w:tcW w:w="1333" w:type="dxa"/>
            <w:tcBorders>
              <w:top w:val="single" w:sz="4" w:space="0" w:color="auto"/>
              <w:left w:val="nil"/>
              <w:bottom w:val="nil"/>
              <w:right w:val="nil"/>
            </w:tcBorders>
            <w:shd w:val="clear" w:color="000000" w:fill="FFFFFF"/>
            <w:vAlign w:val="center"/>
            <w:hideMark/>
          </w:tcPr>
          <w:p w:rsidR="00805D72" w:rsidRPr="00805D72" w:rsidP="00805D72">
            <w:pPr>
              <w:jc w:val="center"/>
              <w:rPr>
                <w:sz w:val="18"/>
                <w:szCs w:val="18"/>
              </w:rPr>
            </w:pPr>
            <w:r w:rsidRPr="00805D72">
              <w:rPr>
                <w:sz w:val="18"/>
                <w:szCs w:val="18"/>
              </w:rPr>
              <w:t> </w:t>
            </w:r>
          </w:p>
        </w:tc>
        <w:tc>
          <w:tcPr>
            <w:tcW w:w="1000" w:type="dxa"/>
            <w:tcBorders>
              <w:top w:val="nil"/>
              <w:left w:val="nil"/>
              <w:bottom w:val="nil"/>
              <w:right w:val="nil"/>
            </w:tcBorders>
            <w:shd w:val="clear" w:color="000000" w:fill="FFFFFF"/>
            <w:vAlign w:val="center"/>
            <w:hideMark/>
          </w:tcPr>
          <w:p w:rsidR="00805D72" w:rsidRPr="00805D72" w:rsidP="00805D72">
            <w:pPr>
              <w:jc w:val="center"/>
              <w:rPr>
                <w:sz w:val="18"/>
                <w:szCs w:val="18"/>
              </w:rPr>
            </w:pPr>
            <w:r w:rsidRPr="00805D72">
              <w:rPr>
                <w:sz w:val="18"/>
                <w:szCs w:val="18"/>
              </w:rPr>
              <w:t> </w:t>
            </w:r>
          </w:p>
        </w:tc>
        <w:tc>
          <w:tcPr>
            <w:tcW w:w="1108" w:type="dxa"/>
            <w:tcBorders>
              <w:top w:val="nil"/>
              <w:left w:val="nil"/>
              <w:bottom w:val="nil"/>
              <w:right w:val="nil"/>
            </w:tcBorders>
            <w:shd w:val="clear" w:color="000000" w:fill="FFFFFF"/>
            <w:vAlign w:val="center"/>
            <w:hideMark/>
          </w:tcPr>
          <w:p w:rsidR="00805D72" w:rsidRPr="00805D72" w:rsidP="00805D72">
            <w:pPr>
              <w:jc w:val="center"/>
              <w:rPr>
                <w:sz w:val="18"/>
                <w:szCs w:val="18"/>
              </w:rPr>
            </w:pPr>
            <w:r w:rsidRPr="00805D72">
              <w:rPr>
                <w:sz w:val="18"/>
                <w:szCs w:val="18"/>
              </w:rPr>
              <w:t> </w:t>
            </w:r>
          </w:p>
        </w:tc>
        <w:tc>
          <w:tcPr>
            <w:tcW w:w="1076" w:type="dxa"/>
            <w:tcBorders>
              <w:top w:val="nil"/>
              <w:left w:val="nil"/>
              <w:bottom w:val="nil"/>
              <w:right w:val="nil"/>
            </w:tcBorders>
            <w:shd w:val="clear" w:color="000000" w:fill="FFFFFF"/>
            <w:vAlign w:val="center"/>
            <w:hideMark/>
          </w:tcPr>
          <w:p w:rsidR="00805D72" w:rsidRPr="00805D72" w:rsidP="00805D72">
            <w:pPr>
              <w:jc w:val="center"/>
              <w:rPr>
                <w:sz w:val="18"/>
                <w:szCs w:val="18"/>
              </w:rPr>
            </w:pPr>
            <w:r w:rsidRPr="00805D72">
              <w:rPr>
                <w:sz w:val="18"/>
                <w:szCs w:val="18"/>
              </w:rPr>
              <w:t> </w:t>
            </w:r>
          </w:p>
        </w:tc>
        <w:tc>
          <w:tcPr>
            <w:tcW w:w="1076" w:type="dxa"/>
            <w:tcBorders>
              <w:top w:val="nil"/>
              <w:left w:val="nil"/>
              <w:bottom w:val="nil"/>
              <w:right w:val="nil"/>
            </w:tcBorders>
            <w:shd w:val="clear" w:color="000000" w:fill="FFFFFF"/>
            <w:vAlign w:val="center"/>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840"/>
        </w:trPr>
        <w:tc>
          <w:tcPr>
            <w:tcW w:w="3672" w:type="dxa"/>
            <w:gridSpan w:val="4"/>
            <w:vMerge/>
            <w:tcBorders>
              <w:top w:val="single" w:sz="4" w:space="0" w:color="auto"/>
              <w:left w:val="single" w:sz="4" w:space="0" w:color="auto"/>
              <w:bottom w:val="nil"/>
              <w:right w:val="nil"/>
            </w:tcBorders>
            <w:vAlign w:val="center"/>
            <w:hideMark/>
          </w:tcPr>
          <w:p w:rsidR="00805D72" w:rsidRPr="00805D72" w:rsidP="00805D72">
            <w:pPr>
              <w:rPr>
                <w:b/>
                <w:bCs/>
                <w:sz w:val="22"/>
                <w:szCs w:val="22"/>
              </w:rPr>
            </w:pPr>
          </w:p>
        </w:tc>
        <w:tc>
          <w:tcPr>
            <w:tcW w:w="5060" w:type="dxa"/>
            <w:vMerge/>
            <w:tcBorders>
              <w:top w:val="single" w:sz="4" w:space="0" w:color="auto"/>
              <w:left w:val="single" w:sz="4" w:space="0" w:color="auto"/>
              <w:bottom w:val="nil"/>
              <w:right w:val="single" w:sz="4" w:space="0" w:color="auto"/>
            </w:tcBorders>
            <w:vAlign w:val="center"/>
            <w:hideMark/>
          </w:tcPr>
          <w:p w:rsidR="00805D72" w:rsidRPr="00805D72" w:rsidP="00805D72">
            <w:pPr>
              <w:rPr>
                <w:sz w:val="18"/>
                <w:szCs w:val="18"/>
              </w:rPr>
            </w:pPr>
          </w:p>
        </w:tc>
        <w:tc>
          <w:tcPr>
            <w:tcW w:w="1333"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b/>
                <w:bCs/>
                <w:sz w:val="18"/>
                <w:szCs w:val="18"/>
              </w:rPr>
            </w:pPr>
            <w:r w:rsidRPr="00805D72">
              <w:rPr>
                <w:b/>
                <w:bCs/>
                <w:sz w:val="18"/>
                <w:szCs w:val="18"/>
              </w:rPr>
              <w:t>БЮДЖЕТ  2019 г.</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805D72" w:rsidRPr="00805D72" w:rsidP="00805D72">
            <w:pPr>
              <w:jc w:val="center"/>
              <w:rPr>
                <w:b/>
                <w:bCs/>
                <w:sz w:val="18"/>
                <w:szCs w:val="18"/>
              </w:rPr>
            </w:pPr>
            <w:r w:rsidRPr="00805D72">
              <w:rPr>
                <w:b/>
                <w:bCs/>
                <w:sz w:val="18"/>
                <w:szCs w:val="18"/>
              </w:rPr>
              <w:t>План 9 месяцев</w:t>
            </w:r>
          </w:p>
        </w:tc>
        <w:tc>
          <w:tcPr>
            <w:tcW w:w="1108" w:type="dxa"/>
            <w:tcBorders>
              <w:top w:val="single" w:sz="4" w:space="0" w:color="auto"/>
              <w:left w:val="nil"/>
              <w:bottom w:val="single" w:sz="4" w:space="0" w:color="auto"/>
              <w:right w:val="single" w:sz="4" w:space="0" w:color="auto"/>
            </w:tcBorders>
            <w:shd w:val="clear" w:color="000000" w:fill="FFFFFF"/>
            <w:vAlign w:val="center"/>
            <w:hideMark/>
          </w:tcPr>
          <w:p w:rsidR="00805D72" w:rsidRPr="00805D72" w:rsidP="00805D72">
            <w:pPr>
              <w:jc w:val="center"/>
              <w:rPr>
                <w:b/>
                <w:bCs/>
                <w:sz w:val="18"/>
                <w:szCs w:val="18"/>
              </w:rPr>
            </w:pPr>
            <w:r w:rsidRPr="00805D72">
              <w:rPr>
                <w:b/>
                <w:bCs/>
                <w:sz w:val="18"/>
                <w:szCs w:val="18"/>
              </w:rPr>
              <w:t>Исполнено</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rsidR="00805D72" w:rsidRPr="00805D72" w:rsidP="00805D72">
            <w:pPr>
              <w:jc w:val="center"/>
              <w:rPr>
                <w:b/>
                <w:bCs/>
                <w:sz w:val="16"/>
                <w:szCs w:val="16"/>
              </w:rPr>
            </w:pPr>
            <w:r w:rsidRPr="00805D72">
              <w:rPr>
                <w:b/>
                <w:bCs/>
                <w:sz w:val="16"/>
                <w:szCs w:val="16"/>
              </w:rPr>
              <w:t>% исполнения к плану 9 месяцев</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rsidR="00805D72" w:rsidRPr="00805D72" w:rsidP="00805D72">
            <w:pPr>
              <w:jc w:val="center"/>
              <w:rPr>
                <w:b/>
                <w:bCs/>
                <w:sz w:val="16"/>
                <w:szCs w:val="16"/>
              </w:rPr>
            </w:pPr>
            <w:r w:rsidRPr="00805D72">
              <w:rPr>
                <w:b/>
                <w:bCs/>
                <w:sz w:val="16"/>
                <w:szCs w:val="16"/>
              </w:rPr>
              <w:t>% исполнения к годовому плану</w:t>
            </w:r>
          </w:p>
        </w:tc>
      </w:tr>
      <w:tr w:rsidTr="00805D72">
        <w:tblPrEx>
          <w:tblW w:w="14325" w:type="dxa"/>
          <w:tblInd w:w="108" w:type="dxa"/>
          <w:tblLook w:val="04A0"/>
        </w:tblPrEx>
        <w:trPr>
          <w:trHeight w:val="315"/>
        </w:trPr>
        <w:tc>
          <w:tcPr>
            <w:tcW w:w="3672" w:type="dxa"/>
            <w:gridSpan w:val="4"/>
            <w:tcBorders>
              <w:top w:val="nil"/>
              <w:left w:val="single" w:sz="8" w:space="0" w:color="auto"/>
              <w:bottom w:val="single" w:sz="8" w:space="0" w:color="auto"/>
              <w:right w:val="nil"/>
            </w:tcBorders>
            <w:shd w:val="clear" w:color="000000" w:fill="FFFFFF"/>
            <w:hideMark/>
          </w:tcPr>
          <w:p w:rsidR="00805D72" w:rsidRPr="00805D72" w:rsidP="00805D72">
            <w:pPr>
              <w:jc w:val="center"/>
              <w:rPr>
                <w:b/>
                <w:bCs/>
                <w:sz w:val="22"/>
                <w:szCs w:val="22"/>
              </w:rPr>
            </w:pPr>
            <w:r w:rsidRPr="00805D72">
              <w:rPr>
                <w:b/>
                <w:bCs/>
                <w:sz w:val="22"/>
                <w:szCs w:val="22"/>
              </w:rPr>
              <w:t>1</w:t>
            </w:r>
          </w:p>
        </w:tc>
        <w:tc>
          <w:tcPr>
            <w:tcW w:w="5060" w:type="dxa"/>
            <w:tcBorders>
              <w:top w:val="nil"/>
              <w:left w:val="nil"/>
              <w:bottom w:val="single" w:sz="8" w:space="0" w:color="auto"/>
              <w:right w:val="single" w:sz="8" w:space="0" w:color="auto"/>
            </w:tcBorders>
            <w:shd w:val="clear" w:color="000000" w:fill="FFFFFF"/>
            <w:hideMark/>
          </w:tcPr>
          <w:p w:rsidR="00805D72" w:rsidRPr="00805D72" w:rsidP="00805D72">
            <w:pPr>
              <w:jc w:val="center"/>
              <w:rPr>
                <w:b/>
                <w:bCs/>
                <w:sz w:val="18"/>
                <w:szCs w:val="18"/>
              </w:rPr>
            </w:pPr>
            <w:r w:rsidRPr="00805D72">
              <w:rPr>
                <w:b/>
                <w:bCs/>
                <w:sz w:val="18"/>
                <w:szCs w:val="18"/>
              </w:rPr>
              <w:t>2</w:t>
            </w:r>
          </w:p>
        </w:tc>
        <w:tc>
          <w:tcPr>
            <w:tcW w:w="1333" w:type="dxa"/>
            <w:tcBorders>
              <w:top w:val="nil"/>
              <w:left w:val="nil"/>
              <w:bottom w:val="single" w:sz="8"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3</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22"/>
                <w:szCs w:val="22"/>
              </w:rPr>
            </w:pPr>
            <w:r w:rsidRPr="00805D72">
              <w:rPr>
                <w:sz w:val="22"/>
                <w:szCs w:val="22"/>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22"/>
                <w:szCs w:val="22"/>
              </w:rPr>
            </w:pPr>
            <w:r w:rsidRPr="00805D72">
              <w:rPr>
                <w:sz w:val="22"/>
                <w:szCs w:val="22"/>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22"/>
                <w:szCs w:val="22"/>
              </w:rPr>
            </w:pPr>
            <w:r w:rsidRPr="00805D72">
              <w:rPr>
                <w:sz w:val="22"/>
                <w:szCs w:val="22"/>
              </w:rPr>
              <w:t> </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22"/>
                <w:szCs w:val="22"/>
              </w:rPr>
            </w:pPr>
            <w:r w:rsidRPr="00805D72">
              <w:rPr>
                <w:sz w:val="22"/>
                <w:szCs w:val="22"/>
              </w:rPr>
              <w:t>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b/>
                <w:bCs/>
                <w:sz w:val="22"/>
                <w:szCs w:val="22"/>
              </w:rPr>
            </w:pPr>
            <w:r w:rsidRPr="00805D72">
              <w:rPr>
                <w:b/>
                <w:bCs/>
                <w:sz w:val="22"/>
                <w:szCs w:val="22"/>
              </w:rPr>
              <w:t>Раздел 1. ДОХОДЫ</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15"/>
        </w:trPr>
        <w:tc>
          <w:tcPr>
            <w:tcW w:w="3672" w:type="dxa"/>
            <w:gridSpan w:val="4"/>
            <w:tcBorders>
              <w:top w:val="single" w:sz="4" w:space="0" w:color="auto"/>
              <w:left w:val="single" w:sz="4" w:space="0" w:color="auto"/>
              <w:bottom w:val="single" w:sz="4" w:space="0" w:color="auto"/>
              <w:right w:val="nil"/>
            </w:tcBorders>
            <w:shd w:val="clear" w:color="000000" w:fill="CCFFCC"/>
            <w:hideMark/>
          </w:tcPr>
          <w:p w:rsidR="00805D72" w:rsidRPr="00805D72" w:rsidP="00805D72">
            <w:pPr>
              <w:jc w:val="center"/>
              <w:rPr>
                <w:b/>
                <w:bCs/>
                <w:sz w:val="18"/>
                <w:szCs w:val="18"/>
              </w:rPr>
            </w:pPr>
            <w:r w:rsidRPr="00805D72">
              <w:rPr>
                <w:b/>
                <w:bCs/>
                <w:sz w:val="18"/>
                <w:szCs w:val="18"/>
              </w:rPr>
              <w:t>000 1 00 00000 00 0000 000</w:t>
            </w:r>
          </w:p>
        </w:tc>
        <w:tc>
          <w:tcPr>
            <w:tcW w:w="5060" w:type="dxa"/>
            <w:tcBorders>
              <w:top w:val="nil"/>
              <w:left w:val="nil"/>
              <w:bottom w:val="single" w:sz="4" w:space="0" w:color="auto"/>
              <w:right w:val="single" w:sz="4" w:space="0" w:color="auto"/>
            </w:tcBorders>
            <w:shd w:val="clear" w:color="000000" w:fill="CCFFCC"/>
            <w:hideMark/>
          </w:tcPr>
          <w:p w:rsidR="00805D72" w:rsidRPr="00805D72" w:rsidP="00805D72">
            <w:pPr>
              <w:rPr>
                <w:b/>
                <w:bCs/>
                <w:sz w:val="22"/>
                <w:szCs w:val="22"/>
              </w:rPr>
            </w:pPr>
            <w:r w:rsidRPr="00805D72">
              <w:rPr>
                <w:b/>
                <w:bCs/>
                <w:sz w:val="22"/>
                <w:szCs w:val="22"/>
              </w:rPr>
              <w:t xml:space="preserve"> Д О Х О Д </w:t>
            </w:r>
            <w:r w:rsidRPr="00805D72">
              <w:rPr>
                <w:b/>
                <w:bCs/>
                <w:sz w:val="22"/>
                <w:szCs w:val="22"/>
              </w:rPr>
              <w:t>Ы</w:t>
            </w:r>
          </w:p>
        </w:tc>
        <w:tc>
          <w:tcPr>
            <w:tcW w:w="1333"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6 979,7</w:t>
            </w:r>
          </w:p>
        </w:tc>
        <w:tc>
          <w:tcPr>
            <w:tcW w:w="1000"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4 876,1</w:t>
            </w:r>
          </w:p>
        </w:tc>
        <w:tc>
          <w:tcPr>
            <w:tcW w:w="1108"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3 837,3</w:t>
            </w:r>
          </w:p>
        </w:tc>
        <w:tc>
          <w:tcPr>
            <w:tcW w:w="1076"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78,7%</w:t>
            </w:r>
          </w:p>
        </w:tc>
        <w:tc>
          <w:tcPr>
            <w:tcW w:w="1076"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55,0%</w:t>
            </w:r>
          </w:p>
        </w:tc>
      </w:tr>
      <w:tr w:rsidTr="00805D72">
        <w:tblPrEx>
          <w:tblW w:w="14325" w:type="dxa"/>
          <w:tblInd w:w="108" w:type="dxa"/>
          <w:tblLook w:val="04A0"/>
        </w:tblPrEx>
        <w:trPr>
          <w:trHeight w:val="315"/>
        </w:trPr>
        <w:tc>
          <w:tcPr>
            <w:tcW w:w="3672" w:type="dxa"/>
            <w:gridSpan w:val="4"/>
            <w:tcBorders>
              <w:top w:val="single" w:sz="4" w:space="0" w:color="auto"/>
              <w:left w:val="single" w:sz="4" w:space="0" w:color="auto"/>
              <w:bottom w:val="single" w:sz="4" w:space="0" w:color="auto"/>
              <w:right w:val="nil"/>
            </w:tcBorders>
            <w:shd w:val="clear" w:color="000000" w:fill="CCFFFF"/>
            <w:hideMark/>
          </w:tcPr>
          <w:p w:rsidR="00805D72" w:rsidRPr="00805D72" w:rsidP="00805D72">
            <w:pPr>
              <w:jc w:val="center"/>
              <w:rPr>
                <w:sz w:val="18"/>
                <w:szCs w:val="18"/>
              </w:rPr>
            </w:pPr>
            <w:r w:rsidRPr="00805D72">
              <w:rPr>
                <w:sz w:val="18"/>
                <w:szCs w:val="18"/>
              </w:rPr>
              <w:t>182 1 01 00000 00 0000 000</w:t>
            </w:r>
          </w:p>
        </w:tc>
        <w:tc>
          <w:tcPr>
            <w:tcW w:w="5060" w:type="dxa"/>
            <w:tcBorders>
              <w:top w:val="nil"/>
              <w:left w:val="nil"/>
              <w:bottom w:val="single" w:sz="4" w:space="0" w:color="auto"/>
              <w:right w:val="single" w:sz="4" w:space="0" w:color="auto"/>
            </w:tcBorders>
            <w:shd w:val="clear" w:color="000000" w:fill="CCFFFF"/>
            <w:hideMark/>
          </w:tcPr>
          <w:p w:rsidR="00805D72" w:rsidRPr="00805D72" w:rsidP="00805D72">
            <w:pPr>
              <w:rPr>
                <w:sz w:val="20"/>
                <w:szCs w:val="20"/>
              </w:rPr>
            </w:pPr>
            <w:r w:rsidRPr="00805D72">
              <w:rPr>
                <w:sz w:val="20"/>
                <w:szCs w:val="20"/>
              </w:rPr>
              <w:t>НАЛОГИ НА ПРИБЫЛЬ, ДОХОДЫ</w:t>
            </w:r>
          </w:p>
        </w:tc>
        <w:tc>
          <w:tcPr>
            <w:tcW w:w="1333"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3 923,1</w:t>
            </w:r>
          </w:p>
        </w:tc>
        <w:tc>
          <w:tcPr>
            <w:tcW w:w="1000"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2 942,4</w:t>
            </w:r>
          </w:p>
        </w:tc>
        <w:tc>
          <w:tcPr>
            <w:tcW w:w="1108"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1 603,4</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54,5%</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40,9%</w:t>
            </w:r>
          </w:p>
        </w:tc>
      </w:tr>
      <w:tr w:rsidTr="00805D72">
        <w:tblPrEx>
          <w:tblW w:w="14325" w:type="dxa"/>
          <w:tblInd w:w="108" w:type="dxa"/>
          <w:tblLook w:val="04A0"/>
        </w:tblPrEx>
        <w:trPr>
          <w:trHeight w:val="34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182 1 01 02000 01 0000 110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20"/>
                <w:szCs w:val="20"/>
              </w:rPr>
            </w:pPr>
            <w:r w:rsidRPr="00805D72">
              <w:rPr>
                <w:sz w:val="20"/>
                <w:szCs w:val="20"/>
              </w:rPr>
              <w:t>Налог на доходы физических лиц</w:t>
            </w:r>
          </w:p>
        </w:tc>
        <w:tc>
          <w:tcPr>
            <w:tcW w:w="1333"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3 923,1</w:t>
            </w:r>
          </w:p>
        </w:tc>
        <w:tc>
          <w:tcPr>
            <w:tcW w:w="1000"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2 942,4</w:t>
            </w:r>
          </w:p>
        </w:tc>
        <w:tc>
          <w:tcPr>
            <w:tcW w:w="1108"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1 603,4</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54,5%</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40,9%</w:t>
            </w:r>
          </w:p>
        </w:tc>
      </w:tr>
      <w:tr w:rsidTr="00805D72">
        <w:tblPrEx>
          <w:tblW w:w="14325" w:type="dxa"/>
          <w:tblInd w:w="108" w:type="dxa"/>
          <w:tblLook w:val="04A0"/>
        </w:tblPrEx>
        <w:trPr>
          <w:trHeight w:val="82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182 1 01 02010 01 0000 110</w:t>
            </w:r>
          </w:p>
        </w:tc>
        <w:tc>
          <w:tcPr>
            <w:tcW w:w="5060" w:type="dxa"/>
            <w:tcBorders>
              <w:top w:val="nil"/>
              <w:left w:val="nil"/>
              <w:bottom w:val="single" w:sz="4" w:space="0" w:color="auto"/>
              <w:right w:val="single" w:sz="4" w:space="0" w:color="auto"/>
            </w:tcBorders>
            <w:shd w:val="clear" w:color="auto" w:fill="auto"/>
            <w:hideMark/>
          </w:tcPr>
          <w:p w:rsidR="00805D72" w:rsidRPr="00805D72" w:rsidP="00805D72">
            <w:pPr>
              <w:rPr>
                <w:sz w:val="14"/>
                <w:szCs w:val="14"/>
              </w:rPr>
            </w:pPr>
            <w:r w:rsidRPr="00805D72">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3 923,1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2 942,4</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1 597,0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54,3%</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40,7%</w:t>
            </w:r>
          </w:p>
        </w:tc>
      </w:tr>
      <w:tr w:rsidTr="00805D72">
        <w:tblPrEx>
          <w:tblW w:w="14325" w:type="dxa"/>
          <w:tblInd w:w="108" w:type="dxa"/>
          <w:tblLook w:val="04A0"/>
        </w:tblPrEx>
        <w:trPr>
          <w:trHeight w:val="103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182 1 01 02020 01 0000 110</w:t>
            </w:r>
          </w:p>
        </w:tc>
        <w:tc>
          <w:tcPr>
            <w:tcW w:w="5060" w:type="dxa"/>
            <w:tcBorders>
              <w:top w:val="nil"/>
              <w:left w:val="nil"/>
              <w:bottom w:val="single" w:sz="4" w:space="0" w:color="auto"/>
              <w:right w:val="single" w:sz="4" w:space="0" w:color="auto"/>
            </w:tcBorders>
            <w:shd w:val="clear" w:color="auto" w:fill="auto"/>
            <w:hideMark/>
          </w:tcPr>
          <w:p w:rsidR="00805D72" w:rsidRPr="00805D72" w:rsidP="00805D72">
            <w:pPr>
              <w:rPr>
                <w:sz w:val="14"/>
                <w:szCs w:val="14"/>
              </w:rPr>
            </w:pPr>
            <w:r w:rsidRPr="00805D72">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39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182 1 01 02030 01 0000 110</w:t>
            </w:r>
          </w:p>
        </w:tc>
        <w:tc>
          <w:tcPr>
            <w:tcW w:w="5060" w:type="dxa"/>
            <w:tcBorders>
              <w:top w:val="nil"/>
              <w:left w:val="nil"/>
              <w:bottom w:val="single" w:sz="4" w:space="0" w:color="auto"/>
              <w:right w:val="single" w:sz="4" w:space="0" w:color="auto"/>
            </w:tcBorders>
            <w:shd w:val="clear" w:color="auto" w:fill="auto"/>
            <w:hideMark/>
          </w:tcPr>
          <w:p w:rsidR="00805D72" w:rsidRPr="00805D72" w:rsidP="00805D72">
            <w:pPr>
              <w:rPr>
                <w:sz w:val="14"/>
                <w:szCs w:val="14"/>
              </w:rPr>
            </w:pPr>
            <w:r w:rsidRPr="00805D72">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4,4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495"/>
        </w:trPr>
        <w:tc>
          <w:tcPr>
            <w:tcW w:w="3672" w:type="dxa"/>
            <w:gridSpan w:val="4"/>
            <w:tcBorders>
              <w:top w:val="single" w:sz="4" w:space="0" w:color="auto"/>
              <w:left w:val="single" w:sz="4" w:space="0" w:color="auto"/>
              <w:bottom w:val="single" w:sz="4" w:space="0" w:color="auto"/>
              <w:right w:val="nil"/>
            </w:tcBorders>
            <w:shd w:val="clear" w:color="000000" w:fill="D8E4BC"/>
            <w:hideMark/>
          </w:tcPr>
          <w:p w:rsidR="00805D72" w:rsidRPr="00805D72" w:rsidP="00805D72">
            <w:pPr>
              <w:jc w:val="center"/>
              <w:rPr>
                <w:sz w:val="18"/>
                <w:szCs w:val="18"/>
              </w:rPr>
            </w:pPr>
            <w:r w:rsidRPr="00805D72">
              <w:rPr>
                <w:sz w:val="18"/>
                <w:szCs w:val="18"/>
              </w:rPr>
              <w:t>100 103 00000 00 0000 000</w:t>
            </w:r>
          </w:p>
        </w:tc>
        <w:tc>
          <w:tcPr>
            <w:tcW w:w="5060" w:type="dxa"/>
            <w:tcBorders>
              <w:top w:val="nil"/>
              <w:left w:val="nil"/>
              <w:bottom w:val="single" w:sz="4" w:space="0" w:color="auto"/>
              <w:right w:val="single" w:sz="4" w:space="0" w:color="auto"/>
            </w:tcBorders>
            <w:shd w:val="clear" w:color="000000" w:fill="D8E4BC"/>
            <w:hideMark/>
          </w:tcPr>
          <w:p w:rsidR="00805D72" w:rsidRPr="00805D72" w:rsidP="00805D72">
            <w:pPr>
              <w:rPr>
                <w:sz w:val="20"/>
                <w:szCs w:val="20"/>
              </w:rPr>
            </w:pPr>
            <w:r w:rsidRPr="00805D72">
              <w:rPr>
                <w:sz w:val="20"/>
                <w:szCs w:val="20"/>
              </w:rPr>
              <w:t>Налоги на товары (работы, услуги), реализуемые на территории Российской Федерации</w:t>
            </w:r>
          </w:p>
        </w:tc>
        <w:tc>
          <w:tcPr>
            <w:tcW w:w="1333" w:type="dxa"/>
            <w:tcBorders>
              <w:top w:val="nil"/>
              <w:left w:val="nil"/>
              <w:bottom w:val="single" w:sz="4" w:space="0" w:color="auto"/>
              <w:right w:val="single" w:sz="4" w:space="0" w:color="auto"/>
            </w:tcBorders>
            <w:shd w:val="clear" w:color="000000" w:fill="D8E4BC"/>
            <w:vAlign w:val="bottom"/>
            <w:hideMark/>
          </w:tcPr>
          <w:p w:rsidR="00805D72" w:rsidRPr="00805D72" w:rsidP="00805D72">
            <w:pPr>
              <w:jc w:val="center"/>
              <w:rPr>
                <w:b/>
                <w:bCs/>
                <w:sz w:val="16"/>
                <w:szCs w:val="16"/>
              </w:rPr>
            </w:pPr>
            <w:r w:rsidRPr="00805D72">
              <w:rPr>
                <w:b/>
                <w:bCs/>
                <w:sz w:val="16"/>
                <w:szCs w:val="16"/>
              </w:rPr>
              <w:t>325,7</w:t>
            </w:r>
          </w:p>
        </w:tc>
        <w:tc>
          <w:tcPr>
            <w:tcW w:w="1000" w:type="dxa"/>
            <w:tcBorders>
              <w:top w:val="nil"/>
              <w:left w:val="nil"/>
              <w:bottom w:val="single" w:sz="4" w:space="0" w:color="auto"/>
              <w:right w:val="single" w:sz="4" w:space="0" w:color="auto"/>
            </w:tcBorders>
            <w:shd w:val="clear" w:color="000000" w:fill="D8E4BC"/>
            <w:vAlign w:val="bottom"/>
            <w:hideMark/>
          </w:tcPr>
          <w:p w:rsidR="00805D72" w:rsidRPr="00805D72" w:rsidP="00805D72">
            <w:pPr>
              <w:jc w:val="center"/>
              <w:rPr>
                <w:b/>
                <w:bCs/>
                <w:sz w:val="16"/>
                <w:szCs w:val="16"/>
              </w:rPr>
            </w:pPr>
            <w:r w:rsidRPr="00805D72">
              <w:rPr>
                <w:b/>
                <w:bCs/>
                <w:sz w:val="16"/>
                <w:szCs w:val="16"/>
              </w:rPr>
              <w:t>244,9</w:t>
            </w:r>
          </w:p>
        </w:tc>
        <w:tc>
          <w:tcPr>
            <w:tcW w:w="1108" w:type="dxa"/>
            <w:tcBorders>
              <w:top w:val="nil"/>
              <w:left w:val="nil"/>
              <w:bottom w:val="single" w:sz="4" w:space="0" w:color="auto"/>
              <w:right w:val="single" w:sz="4" w:space="0" w:color="auto"/>
            </w:tcBorders>
            <w:shd w:val="clear" w:color="000000" w:fill="D8E4BC"/>
            <w:vAlign w:val="bottom"/>
            <w:hideMark/>
          </w:tcPr>
          <w:p w:rsidR="00805D72" w:rsidRPr="00805D72" w:rsidP="00805D72">
            <w:pPr>
              <w:jc w:val="center"/>
              <w:rPr>
                <w:b/>
                <w:bCs/>
                <w:sz w:val="16"/>
                <w:szCs w:val="16"/>
              </w:rPr>
            </w:pPr>
            <w:r w:rsidRPr="00805D72">
              <w:rPr>
                <w:b/>
                <w:bCs/>
                <w:sz w:val="16"/>
                <w:szCs w:val="16"/>
              </w:rPr>
              <w:t>269,9</w:t>
            </w:r>
          </w:p>
        </w:tc>
        <w:tc>
          <w:tcPr>
            <w:tcW w:w="1076" w:type="dxa"/>
            <w:tcBorders>
              <w:top w:val="nil"/>
              <w:left w:val="nil"/>
              <w:bottom w:val="single" w:sz="4" w:space="0" w:color="auto"/>
              <w:right w:val="single" w:sz="4" w:space="0" w:color="auto"/>
            </w:tcBorders>
            <w:shd w:val="clear" w:color="000000" w:fill="D8E4BC"/>
            <w:vAlign w:val="bottom"/>
            <w:hideMark/>
          </w:tcPr>
          <w:p w:rsidR="00805D72" w:rsidRPr="00805D72" w:rsidP="00805D72">
            <w:pPr>
              <w:jc w:val="center"/>
              <w:rPr>
                <w:b/>
                <w:bCs/>
                <w:sz w:val="16"/>
                <w:szCs w:val="16"/>
              </w:rPr>
            </w:pPr>
            <w:r w:rsidRPr="00805D72">
              <w:rPr>
                <w:b/>
                <w:bCs/>
                <w:sz w:val="16"/>
                <w:szCs w:val="16"/>
              </w:rPr>
              <w:t>110,2%</w:t>
            </w:r>
          </w:p>
        </w:tc>
        <w:tc>
          <w:tcPr>
            <w:tcW w:w="1076" w:type="dxa"/>
            <w:tcBorders>
              <w:top w:val="nil"/>
              <w:left w:val="nil"/>
              <w:bottom w:val="single" w:sz="4" w:space="0" w:color="auto"/>
              <w:right w:val="single" w:sz="4" w:space="0" w:color="auto"/>
            </w:tcBorders>
            <w:shd w:val="clear" w:color="000000" w:fill="D8E4BC"/>
            <w:vAlign w:val="bottom"/>
            <w:hideMark/>
          </w:tcPr>
          <w:p w:rsidR="00805D72" w:rsidRPr="00805D72" w:rsidP="00805D72">
            <w:pPr>
              <w:jc w:val="center"/>
              <w:rPr>
                <w:b/>
                <w:bCs/>
                <w:sz w:val="16"/>
                <w:szCs w:val="16"/>
              </w:rPr>
            </w:pPr>
            <w:r w:rsidRPr="00805D72">
              <w:rPr>
                <w:b/>
                <w:bCs/>
                <w:sz w:val="16"/>
                <w:szCs w:val="16"/>
              </w:rPr>
              <w:t>82,9%</w:t>
            </w:r>
          </w:p>
        </w:tc>
      </w:tr>
      <w:tr w:rsidTr="00805D72">
        <w:tblPrEx>
          <w:tblW w:w="14325" w:type="dxa"/>
          <w:tblInd w:w="108" w:type="dxa"/>
          <w:tblLook w:val="04A0"/>
        </w:tblPrEx>
        <w:trPr>
          <w:trHeight w:val="435"/>
        </w:trPr>
        <w:tc>
          <w:tcPr>
            <w:tcW w:w="3672" w:type="dxa"/>
            <w:gridSpan w:val="4"/>
            <w:tcBorders>
              <w:top w:val="single" w:sz="4" w:space="0" w:color="auto"/>
              <w:left w:val="single" w:sz="4" w:space="0" w:color="auto"/>
              <w:bottom w:val="single" w:sz="4" w:space="0" w:color="auto"/>
              <w:right w:val="nil"/>
            </w:tcBorders>
            <w:shd w:val="clear" w:color="000000" w:fill="DAEEF3"/>
            <w:hideMark/>
          </w:tcPr>
          <w:p w:rsidR="00805D72" w:rsidRPr="00805D72" w:rsidP="00805D72">
            <w:pPr>
              <w:jc w:val="center"/>
              <w:rPr>
                <w:sz w:val="18"/>
                <w:szCs w:val="18"/>
              </w:rPr>
            </w:pPr>
            <w:r w:rsidRPr="00805D72">
              <w:rPr>
                <w:sz w:val="18"/>
                <w:szCs w:val="18"/>
              </w:rPr>
              <w:t>100 103 02000 01 0000 110</w:t>
            </w:r>
          </w:p>
        </w:tc>
        <w:tc>
          <w:tcPr>
            <w:tcW w:w="5060" w:type="dxa"/>
            <w:tcBorders>
              <w:top w:val="nil"/>
              <w:left w:val="nil"/>
              <w:bottom w:val="single" w:sz="4" w:space="0" w:color="auto"/>
              <w:right w:val="single" w:sz="4" w:space="0" w:color="auto"/>
            </w:tcBorders>
            <w:shd w:val="clear" w:color="000000" w:fill="DAEEF3"/>
            <w:hideMark/>
          </w:tcPr>
          <w:p w:rsidR="00805D72" w:rsidRPr="00805D72" w:rsidP="00805D72">
            <w:pPr>
              <w:rPr>
                <w:sz w:val="16"/>
                <w:szCs w:val="16"/>
              </w:rPr>
            </w:pPr>
            <w:r w:rsidRPr="00805D72">
              <w:rPr>
                <w:sz w:val="16"/>
                <w:szCs w:val="16"/>
              </w:rPr>
              <w:t>Акцизы по подакцизным товарам (продукции), производимым на территории Российской Федерации</w:t>
            </w:r>
          </w:p>
        </w:tc>
        <w:tc>
          <w:tcPr>
            <w:tcW w:w="1333"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325,7</w:t>
            </w:r>
          </w:p>
        </w:tc>
        <w:tc>
          <w:tcPr>
            <w:tcW w:w="1000"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244,9</w:t>
            </w:r>
          </w:p>
        </w:tc>
        <w:tc>
          <w:tcPr>
            <w:tcW w:w="1108"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269,9</w:t>
            </w:r>
          </w:p>
        </w:tc>
        <w:tc>
          <w:tcPr>
            <w:tcW w:w="1076"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110,2%</w:t>
            </w:r>
          </w:p>
        </w:tc>
        <w:tc>
          <w:tcPr>
            <w:tcW w:w="1076"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82,9%</w:t>
            </w:r>
          </w:p>
        </w:tc>
      </w:tr>
      <w:tr w:rsidTr="00805D72">
        <w:tblPrEx>
          <w:tblW w:w="14325" w:type="dxa"/>
          <w:tblInd w:w="108" w:type="dxa"/>
          <w:tblLook w:val="04A0"/>
        </w:tblPrEx>
        <w:trPr>
          <w:trHeight w:val="1005"/>
        </w:trPr>
        <w:tc>
          <w:tcPr>
            <w:tcW w:w="3672" w:type="dxa"/>
            <w:gridSpan w:val="4"/>
            <w:tcBorders>
              <w:top w:val="single" w:sz="4" w:space="0" w:color="auto"/>
              <w:left w:val="single" w:sz="4" w:space="0" w:color="auto"/>
              <w:bottom w:val="single" w:sz="4" w:space="0" w:color="auto"/>
              <w:right w:val="nil"/>
            </w:tcBorders>
            <w:shd w:val="clear" w:color="000000" w:fill="FFFFFF"/>
            <w:vAlign w:val="center"/>
            <w:hideMark/>
          </w:tcPr>
          <w:p w:rsidR="00805D72" w:rsidRPr="00805D72" w:rsidP="00805D72">
            <w:pPr>
              <w:jc w:val="center"/>
              <w:rPr>
                <w:sz w:val="18"/>
                <w:szCs w:val="18"/>
              </w:rPr>
            </w:pPr>
            <w:r w:rsidRPr="00805D72">
              <w:rPr>
                <w:sz w:val="18"/>
                <w:szCs w:val="18"/>
              </w:rPr>
              <w:t>100 103 02231 01 0000 110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4"/>
                <w:szCs w:val="14"/>
              </w:rPr>
            </w:pPr>
            <w:r w:rsidRPr="00805D72">
              <w:rP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33"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118,1</w:t>
            </w:r>
          </w:p>
        </w:tc>
        <w:tc>
          <w:tcPr>
            <w:tcW w:w="1000"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88,7</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122,2</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137,8%</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103,5%</w:t>
            </w:r>
          </w:p>
        </w:tc>
      </w:tr>
      <w:tr w:rsidTr="00805D72">
        <w:tblPrEx>
          <w:tblW w:w="14325" w:type="dxa"/>
          <w:tblInd w:w="108" w:type="dxa"/>
          <w:tblLook w:val="04A0"/>
        </w:tblPrEx>
        <w:trPr>
          <w:trHeight w:val="124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100 103 02241 01 0000 110</w:t>
            </w:r>
          </w:p>
        </w:tc>
        <w:tc>
          <w:tcPr>
            <w:tcW w:w="5060" w:type="dxa"/>
            <w:tcBorders>
              <w:top w:val="nil"/>
              <w:left w:val="nil"/>
              <w:bottom w:val="single" w:sz="4" w:space="0" w:color="auto"/>
              <w:right w:val="single" w:sz="4" w:space="0" w:color="auto"/>
            </w:tcBorders>
            <w:shd w:val="clear" w:color="auto" w:fill="auto"/>
            <w:noWrap/>
            <w:vAlign w:val="bottom"/>
            <w:hideMark/>
          </w:tcPr>
          <w:p w:rsidR="00805D72" w:rsidRPr="00805D72" w:rsidP="00805D72">
            <w:pPr>
              <w:rPr>
                <w:color w:val="000000"/>
                <w:sz w:val="14"/>
                <w:szCs w:val="14"/>
              </w:rPr>
            </w:pPr>
            <w:r w:rsidRPr="00805D72">
              <w:rPr>
                <w:color w:val="000000"/>
                <w:sz w:val="14"/>
                <w:szCs w:val="14"/>
              </w:rPr>
              <w:t>Доходы от уплаты акцизов на моторные масла для дизельных и (или) карбюраторных (</w:t>
            </w:r>
            <w:r w:rsidRPr="00805D72">
              <w:rPr>
                <w:color w:val="000000"/>
                <w:sz w:val="14"/>
                <w:szCs w:val="14"/>
              </w:rPr>
              <w:t>инжекторных</w:t>
            </w:r>
            <w:r w:rsidRPr="00805D72">
              <w:rPr>
                <w:color w:val="000000"/>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0,8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0,6</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0,9</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150,0%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112,5%</w:t>
            </w:r>
          </w:p>
        </w:tc>
      </w:tr>
      <w:tr w:rsidTr="00805D72">
        <w:tblPrEx>
          <w:tblW w:w="14325" w:type="dxa"/>
          <w:tblInd w:w="108" w:type="dxa"/>
          <w:tblLook w:val="04A0"/>
        </w:tblPrEx>
        <w:trPr>
          <w:trHeight w:val="106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100 103 02251 01 0000 110</w:t>
            </w:r>
          </w:p>
        </w:tc>
        <w:tc>
          <w:tcPr>
            <w:tcW w:w="5060" w:type="dxa"/>
            <w:tcBorders>
              <w:top w:val="nil"/>
              <w:left w:val="nil"/>
              <w:bottom w:val="single" w:sz="4" w:space="0" w:color="auto"/>
              <w:right w:val="single" w:sz="4" w:space="0" w:color="auto"/>
            </w:tcBorders>
            <w:shd w:val="clear" w:color="000000" w:fill="FFFFFF"/>
            <w:vAlign w:val="bottom"/>
            <w:hideMark/>
          </w:tcPr>
          <w:p w:rsidR="00805D72" w:rsidRPr="00805D72" w:rsidP="00805D72">
            <w:pPr>
              <w:rPr>
                <w:sz w:val="14"/>
                <w:szCs w:val="14"/>
              </w:rPr>
            </w:pPr>
            <w:r w:rsidRPr="00805D72">
              <w:rP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228,7</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171,9</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167,5</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97,4%</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73,2%</w:t>
            </w:r>
          </w:p>
        </w:tc>
      </w:tr>
      <w:tr w:rsidTr="00805D72">
        <w:tblPrEx>
          <w:tblW w:w="14325" w:type="dxa"/>
          <w:tblInd w:w="108" w:type="dxa"/>
          <w:tblLook w:val="04A0"/>
        </w:tblPrEx>
        <w:trPr>
          <w:trHeight w:val="103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100 103 02261 01 0000 110</w:t>
            </w:r>
          </w:p>
        </w:tc>
        <w:tc>
          <w:tcPr>
            <w:tcW w:w="5060" w:type="dxa"/>
            <w:tcBorders>
              <w:top w:val="nil"/>
              <w:left w:val="nil"/>
              <w:bottom w:val="single" w:sz="4" w:space="0" w:color="auto"/>
              <w:right w:val="single" w:sz="4" w:space="0" w:color="auto"/>
            </w:tcBorders>
            <w:shd w:val="clear" w:color="000000" w:fill="FFFFFF"/>
            <w:vAlign w:val="bottom"/>
            <w:hideMark/>
          </w:tcPr>
          <w:p w:rsidR="00805D72" w:rsidRPr="00805D72" w:rsidP="00805D72">
            <w:pPr>
              <w:rPr>
                <w:sz w:val="14"/>
                <w:szCs w:val="14"/>
              </w:rPr>
            </w:pPr>
            <w:r w:rsidRPr="00805D72">
              <w:rP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-21,9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-16,3</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-20,7</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127,0%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94,5%</w:t>
            </w:r>
          </w:p>
        </w:tc>
      </w:tr>
      <w:tr w:rsidTr="00805D72">
        <w:tblPrEx>
          <w:tblW w:w="14325" w:type="dxa"/>
          <w:tblInd w:w="108" w:type="dxa"/>
          <w:tblLook w:val="04A0"/>
        </w:tblPrEx>
        <w:trPr>
          <w:trHeight w:val="300"/>
        </w:trPr>
        <w:tc>
          <w:tcPr>
            <w:tcW w:w="3672" w:type="dxa"/>
            <w:gridSpan w:val="4"/>
            <w:tcBorders>
              <w:top w:val="single" w:sz="4" w:space="0" w:color="auto"/>
              <w:left w:val="single" w:sz="4" w:space="0" w:color="auto"/>
              <w:bottom w:val="single" w:sz="4" w:space="0" w:color="auto"/>
              <w:right w:val="nil"/>
            </w:tcBorders>
            <w:shd w:val="clear" w:color="000000" w:fill="CCFFFF"/>
            <w:hideMark/>
          </w:tcPr>
          <w:p w:rsidR="00805D72" w:rsidRPr="00805D72" w:rsidP="00805D72">
            <w:pPr>
              <w:jc w:val="center"/>
              <w:rPr>
                <w:sz w:val="18"/>
                <w:szCs w:val="18"/>
              </w:rPr>
            </w:pPr>
            <w:r w:rsidRPr="00805D72">
              <w:rPr>
                <w:sz w:val="18"/>
                <w:szCs w:val="18"/>
              </w:rPr>
              <w:t>000 1 06 00000 00 0000 000</w:t>
            </w:r>
          </w:p>
        </w:tc>
        <w:tc>
          <w:tcPr>
            <w:tcW w:w="5060" w:type="dxa"/>
            <w:tcBorders>
              <w:top w:val="nil"/>
              <w:left w:val="nil"/>
              <w:bottom w:val="single" w:sz="4" w:space="0" w:color="auto"/>
              <w:right w:val="single" w:sz="4" w:space="0" w:color="auto"/>
            </w:tcBorders>
            <w:shd w:val="clear" w:color="000000" w:fill="CCFFFF"/>
            <w:hideMark/>
          </w:tcPr>
          <w:p w:rsidR="00805D72" w:rsidRPr="00805D72" w:rsidP="00805D72">
            <w:pPr>
              <w:rPr>
                <w:sz w:val="20"/>
                <w:szCs w:val="20"/>
              </w:rPr>
            </w:pPr>
            <w:r w:rsidRPr="00805D72">
              <w:rPr>
                <w:sz w:val="20"/>
                <w:szCs w:val="20"/>
              </w:rPr>
              <w:t>НАЛОГИ НА ИМУЩЕСТВО</w:t>
            </w:r>
          </w:p>
        </w:tc>
        <w:tc>
          <w:tcPr>
            <w:tcW w:w="1333"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1 737,1</w:t>
            </w:r>
          </w:p>
        </w:tc>
        <w:tc>
          <w:tcPr>
            <w:tcW w:w="1000"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868,5</w:t>
            </w:r>
          </w:p>
        </w:tc>
        <w:tc>
          <w:tcPr>
            <w:tcW w:w="1108"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977,0</w:t>
            </w:r>
          </w:p>
        </w:tc>
        <w:tc>
          <w:tcPr>
            <w:tcW w:w="1076"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112,5%</w:t>
            </w:r>
          </w:p>
        </w:tc>
        <w:tc>
          <w:tcPr>
            <w:tcW w:w="1076"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56,2%</w:t>
            </w:r>
          </w:p>
        </w:tc>
      </w:tr>
      <w:tr w:rsidTr="00805D72">
        <w:tblPrEx>
          <w:tblW w:w="14325" w:type="dxa"/>
          <w:tblInd w:w="108" w:type="dxa"/>
          <w:tblLook w:val="04A0"/>
        </w:tblPrEx>
        <w:trPr>
          <w:trHeight w:val="66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182 1 06 01030 10 0000 110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Налоги на имущество физических лиц, </w:t>
            </w:r>
            <w:r w:rsidRPr="00805D72">
              <w:rPr>
                <w:sz w:val="16"/>
                <w:szCs w:val="16"/>
              </w:rPr>
              <w:t>взимаемый</w:t>
            </w:r>
            <w:r w:rsidRPr="00805D72">
              <w:rPr>
                <w:sz w:val="16"/>
                <w:szCs w:val="16"/>
              </w:rPr>
              <w:t xml:space="preserve"> по ставкам, применяемым к объектам </w:t>
            </w:r>
            <w:r w:rsidRPr="00805D72">
              <w:rPr>
                <w:sz w:val="16"/>
                <w:szCs w:val="16"/>
              </w:rPr>
              <w:t>налогооблажения</w:t>
            </w:r>
            <w:r w:rsidRPr="00805D72">
              <w:rPr>
                <w:sz w:val="16"/>
                <w:szCs w:val="16"/>
              </w:rPr>
              <w:t>, расположенным в границах поселений</w:t>
            </w:r>
          </w:p>
        </w:tc>
        <w:tc>
          <w:tcPr>
            <w:tcW w:w="1333"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895,0</w:t>
            </w:r>
          </w:p>
        </w:tc>
        <w:tc>
          <w:tcPr>
            <w:tcW w:w="1000"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447,5</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330,3</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36,9%</w:t>
            </w:r>
          </w:p>
        </w:tc>
      </w:tr>
      <w:tr w:rsidTr="00805D72">
        <w:tblPrEx>
          <w:tblW w:w="14325" w:type="dxa"/>
          <w:tblInd w:w="108" w:type="dxa"/>
          <w:tblLook w:val="04A0"/>
        </w:tblPrEx>
        <w:trPr>
          <w:trHeight w:val="30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182 106 06000 00 0000 110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20"/>
                <w:szCs w:val="20"/>
              </w:rPr>
            </w:pPr>
            <w:r w:rsidRPr="00805D72">
              <w:rPr>
                <w:sz w:val="20"/>
                <w:szCs w:val="20"/>
              </w:rPr>
              <w:t xml:space="preserve">Земельный налог </w:t>
            </w:r>
          </w:p>
        </w:tc>
        <w:tc>
          <w:tcPr>
            <w:tcW w:w="1333"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842,1</w:t>
            </w:r>
          </w:p>
        </w:tc>
        <w:tc>
          <w:tcPr>
            <w:tcW w:w="1000"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421,0</w:t>
            </w:r>
          </w:p>
        </w:tc>
        <w:tc>
          <w:tcPr>
            <w:tcW w:w="1108"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646,7</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153,6%</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76,8%</w:t>
            </w:r>
          </w:p>
        </w:tc>
      </w:tr>
      <w:tr w:rsidTr="00805D72">
        <w:tblPrEx>
          <w:tblW w:w="14325" w:type="dxa"/>
          <w:tblInd w:w="108" w:type="dxa"/>
          <w:tblLook w:val="04A0"/>
        </w:tblPrEx>
        <w:trPr>
          <w:trHeight w:val="30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182 106 06030 00 0000 110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20"/>
                <w:szCs w:val="20"/>
              </w:rPr>
            </w:pPr>
            <w:r w:rsidRPr="00805D72">
              <w:rPr>
                <w:sz w:val="20"/>
                <w:szCs w:val="20"/>
              </w:rPr>
              <w:t>Земельный налог с организаций</w:t>
            </w:r>
          </w:p>
        </w:tc>
        <w:tc>
          <w:tcPr>
            <w:tcW w:w="1333"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600,0</w:t>
            </w:r>
          </w:p>
        </w:tc>
        <w:tc>
          <w:tcPr>
            <w:tcW w:w="1000"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300,0</w:t>
            </w:r>
          </w:p>
        </w:tc>
        <w:tc>
          <w:tcPr>
            <w:tcW w:w="1108"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573,0</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191,0%</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95,5%</w:t>
            </w:r>
          </w:p>
        </w:tc>
      </w:tr>
      <w:tr w:rsidTr="00805D72">
        <w:tblPrEx>
          <w:tblW w:w="14325" w:type="dxa"/>
          <w:tblInd w:w="108" w:type="dxa"/>
          <w:tblLook w:val="04A0"/>
        </w:tblPrEx>
        <w:trPr>
          <w:trHeight w:val="46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182 106 06033 10 0000 110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Земельный налог с организаций, обладающих земельным участком, расположенным в границах сельских поселений</w:t>
            </w:r>
          </w:p>
        </w:tc>
        <w:tc>
          <w:tcPr>
            <w:tcW w:w="1333"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sz w:val="16"/>
                <w:szCs w:val="16"/>
              </w:rPr>
            </w:pPr>
            <w:r w:rsidRPr="00805D72">
              <w:rPr>
                <w:sz w:val="16"/>
                <w:szCs w:val="16"/>
              </w:rPr>
              <w:t>600,0</w:t>
            </w:r>
          </w:p>
        </w:tc>
        <w:tc>
          <w:tcPr>
            <w:tcW w:w="1000"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sz w:val="16"/>
                <w:szCs w:val="16"/>
              </w:rPr>
            </w:pPr>
            <w:r w:rsidRPr="00805D72">
              <w:rPr>
                <w:sz w:val="16"/>
                <w:szCs w:val="16"/>
              </w:rPr>
              <w:t>300,0</w:t>
            </w:r>
          </w:p>
        </w:tc>
        <w:tc>
          <w:tcPr>
            <w:tcW w:w="1108"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sz w:val="16"/>
                <w:szCs w:val="16"/>
              </w:rPr>
            </w:pPr>
            <w:r w:rsidRPr="00805D72">
              <w:rPr>
                <w:sz w:val="16"/>
                <w:szCs w:val="16"/>
              </w:rPr>
              <w:t>573,0</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191,0%</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95,5%</w:t>
            </w:r>
          </w:p>
        </w:tc>
      </w:tr>
      <w:tr w:rsidTr="00805D72">
        <w:tblPrEx>
          <w:tblW w:w="14325" w:type="dxa"/>
          <w:tblInd w:w="108" w:type="dxa"/>
          <w:tblLook w:val="04A0"/>
        </w:tblPrEx>
        <w:trPr>
          <w:trHeight w:val="27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182 1 06 06040 00 0000 110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Земельный налог с физических лиц</w:t>
            </w:r>
          </w:p>
        </w:tc>
        <w:tc>
          <w:tcPr>
            <w:tcW w:w="1333"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242,1</w:t>
            </w:r>
          </w:p>
        </w:tc>
        <w:tc>
          <w:tcPr>
            <w:tcW w:w="1000"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121,0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73,7</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60,9%</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30,4%</w:t>
            </w:r>
          </w:p>
        </w:tc>
      </w:tr>
      <w:tr w:rsidTr="00805D72">
        <w:tblPrEx>
          <w:tblW w:w="14325" w:type="dxa"/>
          <w:tblInd w:w="108" w:type="dxa"/>
          <w:tblLook w:val="04A0"/>
        </w:tblPrEx>
        <w:trPr>
          <w:trHeight w:val="495"/>
        </w:trPr>
        <w:tc>
          <w:tcPr>
            <w:tcW w:w="3672" w:type="dxa"/>
            <w:gridSpan w:val="4"/>
            <w:tcBorders>
              <w:top w:val="single" w:sz="4" w:space="0" w:color="auto"/>
              <w:left w:val="single" w:sz="4" w:space="0" w:color="auto"/>
              <w:bottom w:val="single" w:sz="4" w:space="0" w:color="auto"/>
              <w:right w:val="nil"/>
            </w:tcBorders>
            <w:shd w:val="clear" w:color="000000" w:fill="FFFFFF"/>
            <w:vAlign w:val="center"/>
            <w:hideMark/>
          </w:tcPr>
          <w:p w:rsidR="00805D72" w:rsidRPr="00805D72" w:rsidP="00805D72">
            <w:pPr>
              <w:jc w:val="center"/>
              <w:rPr>
                <w:sz w:val="18"/>
                <w:szCs w:val="18"/>
              </w:rPr>
            </w:pPr>
            <w:r w:rsidRPr="00805D72">
              <w:rPr>
                <w:sz w:val="18"/>
                <w:szCs w:val="18"/>
              </w:rPr>
              <w:t>182 106 06043 10 1000 110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Земельный налог с физических лиц, обладающих земельными участками, расположенными в границах поселений</w:t>
            </w:r>
          </w:p>
        </w:tc>
        <w:tc>
          <w:tcPr>
            <w:tcW w:w="1333"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242,1</w:t>
            </w:r>
          </w:p>
        </w:tc>
        <w:tc>
          <w:tcPr>
            <w:tcW w:w="1000"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121,0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73,7</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60,9%</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30,4%</w:t>
            </w:r>
          </w:p>
        </w:tc>
      </w:tr>
      <w:tr w:rsidTr="00805D72">
        <w:tblPrEx>
          <w:tblW w:w="14325" w:type="dxa"/>
          <w:tblInd w:w="108" w:type="dxa"/>
          <w:tblLook w:val="04A0"/>
        </w:tblPrEx>
        <w:trPr>
          <w:trHeight w:val="315"/>
        </w:trPr>
        <w:tc>
          <w:tcPr>
            <w:tcW w:w="3672" w:type="dxa"/>
            <w:gridSpan w:val="4"/>
            <w:tcBorders>
              <w:top w:val="single" w:sz="4" w:space="0" w:color="auto"/>
              <w:left w:val="single" w:sz="4" w:space="0" w:color="auto"/>
              <w:bottom w:val="single" w:sz="4" w:space="0" w:color="auto"/>
              <w:right w:val="nil"/>
            </w:tcBorders>
            <w:shd w:val="clear" w:color="000000" w:fill="CCFFFF"/>
            <w:hideMark/>
          </w:tcPr>
          <w:p w:rsidR="00805D72" w:rsidRPr="00805D72" w:rsidP="00805D72">
            <w:pPr>
              <w:jc w:val="center"/>
              <w:rPr>
                <w:sz w:val="18"/>
                <w:szCs w:val="18"/>
              </w:rPr>
            </w:pPr>
            <w:r w:rsidRPr="00805D72">
              <w:rPr>
                <w:sz w:val="18"/>
                <w:szCs w:val="18"/>
              </w:rPr>
              <w:t>300 1 08 00000 00 0000 000</w:t>
            </w:r>
          </w:p>
        </w:tc>
        <w:tc>
          <w:tcPr>
            <w:tcW w:w="5060" w:type="dxa"/>
            <w:tcBorders>
              <w:top w:val="nil"/>
              <w:left w:val="nil"/>
              <w:bottom w:val="single" w:sz="4" w:space="0" w:color="auto"/>
              <w:right w:val="single" w:sz="4" w:space="0" w:color="auto"/>
            </w:tcBorders>
            <w:shd w:val="clear" w:color="000000" w:fill="CCFFFF"/>
            <w:hideMark/>
          </w:tcPr>
          <w:p w:rsidR="00805D72" w:rsidRPr="00805D72" w:rsidP="00805D72">
            <w:pPr>
              <w:rPr>
                <w:sz w:val="20"/>
                <w:szCs w:val="20"/>
              </w:rPr>
            </w:pPr>
            <w:r w:rsidRPr="00805D72">
              <w:rPr>
                <w:sz w:val="20"/>
                <w:szCs w:val="20"/>
              </w:rPr>
              <w:t>ГОСУДАРСТВЕННАЯ ПОШЛИНА</w:t>
            </w:r>
          </w:p>
        </w:tc>
        <w:tc>
          <w:tcPr>
            <w:tcW w:w="1333"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147,0</w:t>
            </w:r>
          </w:p>
        </w:tc>
        <w:tc>
          <w:tcPr>
            <w:tcW w:w="1000"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110,2</w:t>
            </w:r>
          </w:p>
        </w:tc>
        <w:tc>
          <w:tcPr>
            <w:tcW w:w="1108"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62,1</w:t>
            </w:r>
          </w:p>
        </w:tc>
        <w:tc>
          <w:tcPr>
            <w:tcW w:w="1076"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56,4%</w:t>
            </w:r>
          </w:p>
        </w:tc>
        <w:tc>
          <w:tcPr>
            <w:tcW w:w="1076" w:type="dxa"/>
            <w:tcBorders>
              <w:top w:val="nil"/>
              <w:left w:val="nil"/>
              <w:bottom w:val="single" w:sz="4" w:space="0" w:color="auto"/>
              <w:right w:val="single" w:sz="4" w:space="0" w:color="auto"/>
            </w:tcBorders>
            <w:shd w:val="clear" w:color="000000" w:fill="CCFFFF"/>
            <w:hideMark/>
          </w:tcPr>
          <w:p w:rsidR="00805D72" w:rsidRPr="00805D72" w:rsidP="00805D72">
            <w:pPr>
              <w:jc w:val="center"/>
              <w:rPr>
                <w:b/>
                <w:bCs/>
                <w:sz w:val="16"/>
                <w:szCs w:val="16"/>
              </w:rPr>
            </w:pPr>
            <w:r w:rsidRPr="00805D72">
              <w:rPr>
                <w:b/>
                <w:bCs/>
                <w:sz w:val="16"/>
                <w:szCs w:val="16"/>
              </w:rPr>
              <w:t>42,2%</w:t>
            </w:r>
          </w:p>
        </w:tc>
      </w:tr>
      <w:tr w:rsidTr="00805D72">
        <w:tblPrEx>
          <w:tblW w:w="14325" w:type="dxa"/>
          <w:tblInd w:w="108" w:type="dxa"/>
          <w:tblLook w:val="04A0"/>
        </w:tblPrEx>
        <w:trPr>
          <w:trHeight w:val="69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300 108 04020 01 1000 110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Гос</w:t>
            </w:r>
            <w:r w:rsidRPr="00805D72">
              <w:rPr>
                <w:sz w:val="16"/>
                <w:szCs w:val="16"/>
              </w:rPr>
              <w:t>.п</w:t>
            </w:r>
            <w:r w:rsidRPr="00805D72">
              <w:rPr>
                <w:sz w:val="16"/>
                <w:szCs w:val="16"/>
              </w:rPr>
              <w:t>ошлина</w:t>
            </w:r>
            <w:r w:rsidRPr="00805D72">
              <w:rPr>
                <w:sz w:val="16"/>
                <w:szCs w:val="16"/>
              </w:rPr>
              <w:t xml:space="preserve">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147,0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110,2</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62,1</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56,4%</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42,2%</w:t>
            </w:r>
          </w:p>
        </w:tc>
      </w:tr>
      <w:tr w:rsidTr="00805D72">
        <w:tblPrEx>
          <w:tblW w:w="14325" w:type="dxa"/>
          <w:tblInd w:w="108" w:type="dxa"/>
          <w:tblLook w:val="04A0"/>
        </w:tblPrEx>
        <w:trPr>
          <w:trHeight w:val="585"/>
        </w:trPr>
        <w:tc>
          <w:tcPr>
            <w:tcW w:w="3672" w:type="dxa"/>
            <w:gridSpan w:val="4"/>
            <w:tcBorders>
              <w:top w:val="single" w:sz="4" w:space="0" w:color="auto"/>
              <w:left w:val="single" w:sz="4" w:space="0" w:color="auto"/>
              <w:bottom w:val="single" w:sz="4" w:space="0" w:color="auto"/>
              <w:right w:val="nil"/>
            </w:tcBorders>
            <w:shd w:val="clear" w:color="000000" w:fill="CCFFFF"/>
            <w:hideMark/>
          </w:tcPr>
          <w:p w:rsidR="00805D72" w:rsidRPr="00805D72" w:rsidP="00805D72">
            <w:pPr>
              <w:jc w:val="center"/>
              <w:rPr>
                <w:sz w:val="18"/>
                <w:szCs w:val="18"/>
              </w:rPr>
            </w:pPr>
            <w:r w:rsidRPr="00805D72">
              <w:rPr>
                <w:sz w:val="18"/>
                <w:szCs w:val="18"/>
              </w:rPr>
              <w:t>000 1 09 00000 00 0000 000</w:t>
            </w:r>
          </w:p>
        </w:tc>
        <w:tc>
          <w:tcPr>
            <w:tcW w:w="5060" w:type="dxa"/>
            <w:tcBorders>
              <w:top w:val="nil"/>
              <w:left w:val="nil"/>
              <w:bottom w:val="single" w:sz="4" w:space="0" w:color="auto"/>
              <w:right w:val="single" w:sz="4" w:space="0" w:color="auto"/>
            </w:tcBorders>
            <w:shd w:val="clear" w:color="000000" w:fill="CCFFFF"/>
            <w:hideMark/>
          </w:tcPr>
          <w:p w:rsidR="00805D72" w:rsidRPr="00805D72" w:rsidP="00805D72">
            <w:pPr>
              <w:rPr>
                <w:sz w:val="20"/>
                <w:szCs w:val="20"/>
              </w:rPr>
            </w:pPr>
            <w:r w:rsidRPr="00805D72">
              <w:rPr>
                <w:sz w:val="20"/>
                <w:szCs w:val="20"/>
              </w:rPr>
              <w:t>ЗАДОЛЖЕННОСТЬ И ПЕРЕРАСЧЕТЫ ПО ОТМЕНЕННЫМ НАЛОГАМ, СБОРАМ И ИНЫМ ОБЯЗАТЕЛЬНЫМ ПЛАТЕЖАМ</w:t>
            </w:r>
          </w:p>
        </w:tc>
        <w:tc>
          <w:tcPr>
            <w:tcW w:w="1333"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0,0</w:t>
            </w:r>
          </w:p>
        </w:tc>
        <w:tc>
          <w:tcPr>
            <w:tcW w:w="1000"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0,3</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 </w:t>
            </w:r>
          </w:p>
        </w:tc>
      </w:tr>
      <w:tr w:rsidTr="00805D72">
        <w:tblPrEx>
          <w:tblW w:w="14325" w:type="dxa"/>
          <w:tblInd w:w="108" w:type="dxa"/>
          <w:tblLook w:val="04A0"/>
        </w:tblPrEx>
        <w:trPr>
          <w:trHeight w:val="735"/>
        </w:trPr>
        <w:tc>
          <w:tcPr>
            <w:tcW w:w="3672" w:type="dxa"/>
            <w:gridSpan w:val="4"/>
            <w:tcBorders>
              <w:top w:val="single" w:sz="4" w:space="0" w:color="auto"/>
              <w:left w:val="single" w:sz="4" w:space="0" w:color="auto"/>
              <w:bottom w:val="single" w:sz="4" w:space="0" w:color="auto"/>
              <w:right w:val="nil"/>
            </w:tcBorders>
            <w:shd w:val="clear" w:color="000000" w:fill="CCFFFF"/>
            <w:hideMark/>
          </w:tcPr>
          <w:p w:rsidR="00805D72" w:rsidRPr="00805D72" w:rsidP="00805D72">
            <w:pPr>
              <w:jc w:val="center"/>
              <w:rPr>
                <w:sz w:val="18"/>
                <w:szCs w:val="18"/>
              </w:rPr>
            </w:pPr>
            <w:r w:rsidRPr="00805D72">
              <w:rPr>
                <w:sz w:val="18"/>
                <w:szCs w:val="18"/>
              </w:rPr>
              <w:t>300 1 11 00000 00 0000 000</w:t>
            </w:r>
          </w:p>
        </w:tc>
        <w:tc>
          <w:tcPr>
            <w:tcW w:w="5060" w:type="dxa"/>
            <w:tcBorders>
              <w:top w:val="nil"/>
              <w:left w:val="nil"/>
              <w:bottom w:val="single" w:sz="4" w:space="0" w:color="auto"/>
              <w:right w:val="single" w:sz="4" w:space="0" w:color="auto"/>
            </w:tcBorders>
            <w:shd w:val="clear" w:color="000000" w:fill="CCFFFF"/>
            <w:hideMark/>
          </w:tcPr>
          <w:p w:rsidR="00805D72" w:rsidRPr="00805D72" w:rsidP="00805D72">
            <w:pPr>
              <w:rPr>
                <w:sz w:val="18"/>
                <w:szCs w:val="18"/>
              </w:rPr>
            </w:pPr>
            <w:r w:rsidRPr="00805D72">
              <w:rPr>
                <w:sz w:val="18"/>
                <w:szCs w:val="18"/>
              </w:rPr>
              <w:t>ДОХОДЫ ОТ ИСПОЛЬЗОВАНИЯ ИМУЩЕСТВА, НАХОДЯЩЕГОСЯ В ГОСУДАРСТВЕННОЙ И МУНИЦИПАЛЬНОЙ СОБСТВЕННОСТИ</w:t>
            </w:r>
          </w:p>
        </w:tc>
        <w:tc>
          <w:tcPr>
            <w:tcW w:w="1333"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446,8</w:t>
            </w:r>
          </w:p>
        </w:tc>
        <w:tc>
          <w:tcPr>
            <w:tcW w:w="1000"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335,1</w:t>
            </w:r>
          </w:p>
        </w:tc>
        <w:tc>
          <w:tcPr>
            <w:tcW w:w="1108"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408,6</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121,9%</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91,5%</w:t>
            </w:r>
          </w:p>
        </w:tc>
      </w:tr>
      <w:tr w:rsidTr="00805D72">
        <w:tblPrEx>
          <w:tblW w:w="14325" w:type="dxa"/>
          <w:tblInd w:w="108" w:type="dxa"/>
          <w:tblLook w:val="04A0"/>
        </w:tblPrEx>
        <w:trPr>
          <w:trHeight w:val="54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300 1 11 05000 00 0000 120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20"/>
                <w:szCs w:val="20"/>
              </w:rPr>
            </w:pPr>
            <w:r w:rsidRPr="00805D72">
              <w:rPr>
                <w:sz w:val="20"/>
                <w:szCs w:val="20"/>
              </w:rPr>
              <w:t>Доходы от сдачи в аренду имущества, находящегося в государственной и муниципальной собственности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446,8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335,1</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408,6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121,9%</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91,5%</w:t>
            </w:r>
          </w:p>
        </w:tc>
      </w:tr>
      <w:tr w:rsidTr="00805D72">
        <w:tblPrEx>
          <w:tblW w:w="14325" w:type="dxa"/>
          <w:tblInd w:w="108" w:type="dxa"/>
          <w:tblLook w:val="04A0"/>
        </w:tblPrEx>
        <w:trPr>
          <w:trHeight w:val="79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300 111 05025 10 0000 120</w:t>
            </w:r>
          </w:p>
        </w:tc>
        <w:tc>
          <w:tcPr>
            <w:tcW w:w="5060" w:type="dxa"/>
            <w:tcBorders>
              <w:top w:val="nil"/>
              <w:left w:val="nil"/>
              <w:bottom w:val="single" w:sz="4" w:space="0" w:color="auto"/>
              <w:right w:val="single" w:sz="4" w:space="0" w:color="auto"/>
            </w:tcBorders>
            <w:shd w:val="clear" w:color="auto" w:fill="auto"/>
            <w:hideMark/>
          </w:tcPr>
          <w:p w:rsidR="00805D72" w:rsidRPr="00805D72" w:rsidP="00805D72">
            <w:pPr>
              <w:rPr>
                <w:sz w:val="15"/>
                <w:szCs w:val="15"/>
              </w:rPr>
            </w:pPr>
            <w:r w:rsidRPr="00805D72">
              <w:rPr>
                <w:sz w:val="15"/>
                <w:szCs w:val="15"/>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805D72">
              <w:rPr>
                <w:sz w:val="15"/>
                <w:szCs w:val="15"/>
              </w:rPr>
              <w:t>зем</w:t>
            </w:r>
            <w:r w:rsidRPr="00805D72">
              <w:rPr>
                <w:sz w:val="15"/>
                <w:szCs w:val="15"/>
              </w:rPr>
              <w:t>.у</w:t>
            </w:r>
            <w:r w:rsidRPr="00805D72">
              <w:rPr>
                <w:sz w:val="15"/>
                <w:szCs w:val="15"/>
              </w:rPr>
              <w:t>частков</w:t>
            </w:r>
            <w:r w:rsidRPr="00805D72">
              <w:rPr>
                <w:sz w:val="15"/>
                <w:szCs w:val="15"/>
              </w:rPr>
              <w:t xml:space="preserve"> муниципальных автономных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7,0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66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xml:space="preserve">300 05035 10 0000 120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 xml:space="preserve">Доходы от сдачи в аренду имущества, </w:t>
            </w:r>
            <w:r w:rsidRPr="00805D72">
              <w:rPr>
                <w:sz w:val="16"/>
                <w:szCs w:val="16"/>
              </w:rPr>
              <w:t>находящегос</w:t>
            </w:r>
            <w:r w:rsidRPr="00805D72">
              <w:rPr>
                <w:sz w:val="16"/>
                <w:szCs w:val="16"/>
              </w:rPr>
              <w:t xml:space="preserve"> в оперативном управлении поселений и созданных ими </w:t>
            </w:r>
            <w:r w:rsidRPr="00805D72">
              <w:rPr>
                <w:sz w:val="16"/>
                <w:szCs w:val="16"/>
              </w:rPr>
              <w:t>уреждений</w:t>
            </w:r>
            <w:r w:rsidRPr="00805D72">
              <w:rPr>
                <w:sz w:val="16"/>
                <w:szCs w:val="16"/>
              </w:rPr>
              <w:t xml:space="preserve"> (за исключением имущества муниципальных автономных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b/>
                <w:bCs/>
                <w:sz w:val="16"/>
                <w:szCs w:val="16"/>
              </w:rPr>
            </w:pPr>
            <w:r w:rsidRPr="00805D72">
              <w:rPr>
                <w:b/>
                <w:bCs/>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b/>
                <w:bCs/>
                <w:sz w:val="16"/>
                <w:szCs w:val="16"/>
              </w:rPr>
            </w:pPr>
            <w:r w:rsidRPr="00805D72">
              <w:rPr>
                <w:b/>
                <w:bCs/>
                <w:sz w:val="16"/>
                <w:szCs w:val="16"/>
              </w:rPr>
              <w:t>21,6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b/>
                <w:bCs/>
                <w:sz w:val="16"/>
                <w:szCs w:val="16"/>
              </w:rPr>
            </w:pPr>
            <w:r w:rsidRPr="00805D72">
              <w:rPr>
                <w:b/>
                <w:bCs/>
                <w:sz w:val="16"/>
                <w:szCs w:val="16"/>
              </w:rPr>
              <w:t> </w:t>
            </w:r>
          </w:p>
        </w:tc>
      </w:tr>
      <w:tr w:rsidTr="00805D72">
        <w:tblPrEx>
          <w:tblW w:w="14325" w:type="dxa"/>
          <w:tblInd w:w="108" w:type="dxa"/>
          <w:tblLook w:val="04A0"/>
        </w:tblPrEx>
        <w:trPr>
          <w:trHeight w:val="46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300 111 05075 10 0000 120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Доходы от сдачи в аренду имущества составляющего казну поселений (за исключением земельных участков)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446,8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335,1</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380,0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113,4%</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85,0%</w:t>
            </w:r>
          </w:p>
        </w:tc>
      </w:tr>
      <w:tr w:rsidTr="00805D72">
        <w:tblPrEx>
          <w:tblW w:w="14325" w:type="dxa"/>
          <w:tblInd w:w="108" w:type="dxa"/>
          <w:tblLook w:val="04A0"/>
        </w:tblPrEx>
        <w:trPr>
          <w:trHeight w:val="495"/>
        </w:trPr>
        <w:tc>
          <w:tcPr>
            <w:tcW w:w="3672" w:type="dxa"/>
            <w:gridSpan w:val="4"/>
            <w:tcBorders>
              <w:top w:val="single" w:sz="4" w:space="0" w:color="auto"/>
              <w:left w:val="single" w:sz="4" w:space="0" w:color="auto"/>
              <w:bottom w:val="single" w:sz="4" w:space="0" w:color="auto"/>
              <w:right w:val="nil"/>
            </w:tcBorders>
            <w:shd w:val="clear" w:color="000000" w:fill="DAEEF3"/>
            <w:hideMark/>
          </w:tcPr>
          <w:p w:rsidR="00805D72" w:rsidRPr="00805D72" w:rsidP="00805D72">
            <w:pPr>
              <w:jc w:val="center"/>
              <w:rPr>
                <w:sz w:val="18"/>
                <w:szCs w:val="18"/>
              </w:rPr>
            </w:pPr>
            <w:r w:rsidRPr="00805D72">
              <w:rPr>
                <w:sz w:val="18"/>
                <w:szCs w:val="18"/>
              </w:rPr>
              <w:t>300 113 00000 00 0000 000</w:t>
            </w:r>
          </w:p>
        </w:tc>
        <w:tc>
          <w:tcPr>
            <w:tcW w:w="5060" w:type="dxa"/>
            <w:tcBorders>
              <w:top w:val="nil"/>
              <w:left w:val="nil"/>
              <w:bottom w:val="single" w:sz="4" w:space="0" w:color="auto"/>
              <w:right w:val="single" w:sz="4" w:space="0" w:color="auto"/>
            </w:tcBorders>
            <w:shd w:val="clear" w:color="000000" w:fill="DAEEF3"/>
            <w:hideMark/>
          </w:tcPr>
          <w:p w:rsidR="00805D72" w:rsidRPr="00805D72" w:rsidP="00805D72">
            <w:pPr>
              <w:rPr>
                <w:i/>
                <w:iCs/>
                <w:sz w:val="18"/>
                <w:szCs w:val="18"/>
              </w:rPr>
            </w:pPr>
            <w:r w:rsidRPr="00805D72">
              <w:rPr>
                <w:i/>
                <w:iCs/>
                <w:sz w:val="18"/>
                <w:szCs w:val="18"/>
              </w:rPr>
              <w:t xml:space="preserve">Доходы </w:t>
            </w:r>
            <w:r w:rsidRPr="00805D72">
              <w:rPr>
                <w:i/>
                <w:iCs/>
                <w:sz w:val="18"/>
                <w:szCs w:val="18"/>
              </w:rPr>
              <w:t>отоказания</w:t>
            </w:r>
            <w:r w:rsidRPr="00805D72">
              <w:rPr>
                <w:i/>
                <w:iCs/>
                <w:sz w:val="18"/>
                <w:szCs w:val="18"/>
              </w:rPr>
              <w:t xml:space="preserve"> платных услуг (работ) и компенсации затрат государства</w:t>
            </w:r>
          </w:p>
        </w:tc>
        <w:tc>
          <w:tcPr>
            <w:tcW w:w="1333"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400,0</w:t>
            </w:r>
          </w:p>
        </w:tc>
        <w:tc>
          <w:tcPr>
            <w:tcW w:w="1000"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375,0</w:t>
            </w:r>
          </w:p>
        </w:tc>
        <w:tc>
          <w:tcPr>
            <w:tcW w:w="1108"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422,4</w:t>
            </w:r>
          </w:p>
        </w:tc>
        <w:tc>
          <w:tcPr>
            <w:tcW w:w="1076"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112,6%</w:t>
            </w:r>
          </w:p>
        </w:tc>
        <w:tc>
          <w:tcPr>
            <w:tcW w:w="1076" w:type="dxa"/>
            <w:tcBorders>
              <w:top w:val="nil"/>
              <w:left w:val="nil"/>
              <w:bottom w:val="single" w:sz="4" w:space="0" w:color="auto"/>
              <w:right w:val="single" w:sz="4" w:space="0" w:color="auto"/>
            </w:tcBorders>
            <w:shd w:val="clear" w:color="000000" w:fill="DAEEF3"/>
            <w:vAlign w:val="bottom"/>
            <w:hideMark/>
          </w:tcPr>
          <w:p w:rsidR="00805D72" w:rsidRPr="00805D72" w:rsidP="00805D72">
            <w:pPr>
              <w:jc w:val="center"/>
              <w:rPr>
                <w:b/>
                <w:bCs/>
                <w:sz w:val="16"/>
                <w:szCs w:val="16"/>
              </w:rPr>
            </w:pPr>
            <w:r w:rsidRPr="00805D72">
              <w:rPr>
                <w:b/>
                <w:bCs/>
                <w:sz w:val="16"/>
                <w:szCs w:val="16"/>
              </w:rPr>
              <w:t>105,6%</w:t>
            </w:r>
          </w:p>
        </w:tc>
      </w:tr>
      <w:tr w:rsidTr="00805D72">
        <w:tblPrEx>
          <w:tblW w:w="14325" w:type="dxa"/>
          <w:tblInd w:w="108" w:type="dxa"/>
          <w:tblLook w:val="04A0"/>
        </w:tblPrEx>
        <w:trPr>
          <w:trHeight w:val="34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300 113 01000 00 0000 130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i/>
                <w:iCs/>
                <w:sz w:val="18"/>
                <w:szCs w:val="18"/>
              </w:rPr>
            </w:pPr>
            <w:r w:rsidRPr="00805D72">
              <w:rPr>
                <w:i/>
                <w:iCs/>
                <w:sz w:val="18"/>
                <w:szCs w:val="18"/>
              </w:rPr>
              <w:t>Доходы от оказания платных услуг (работ)</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400,0</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375,0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422,4</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112,6%</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105,6%</w:t>
            </w:r>
          </w:p>
        </w:tc>
      </w:tr>
      <w:tr w:rsidTr="00805D72">
        <w:tblPrEx>
          <w:tblW w:w="14325" w:type="dxa"/>
          <w:tblInd w:w="108" w:type="dxa"/>
          <w:tblLook w:val="04A0"/>
        </w:tblPrEx>
        <w:trPr>
          <w:trHeight w:val="27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300 113 01990 00 0000 130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i/>
                <w:iCs/>
                <w:sz w:val="18"/>
                <w:szCs w:val="18"/>
              </w:rPr>
            </w:pPr>
            <w:r w:rsidRPr="00805D72">
              <w:rPr>
                <w:i/>
                <w:iCs/>
                <w:sz w:val="18"/>
                <w:szCs w:val="18"/>
              </w:rPr>
              <w:t>Прочие доходы от оказания платных услуг (работ)</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400,0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375,0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422,4</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112,6%</w:t>
            </w:r>
          </w:p>
        </w:tc>
        <w:tc>
          <w:tcPr>
            <w:tcW w:w="1076" w:type="dxa"/>
            <w:tcBorders>
              <w:top w:val="nil"/>
              <w:left w:val="nil"/>
              <w:bottom w:val="single" w:sz="4" w:space="0" w:color="auto"/>
              <w:right w:val="single" w:sz="4" w:space="0" w:color="auto"/>
            </w:tcBorders>
            <w:shd w:val="clear" w:color="auto" w:fill="auto"/>
            <w:vAlign w:val="center"/>
            <w:hideMark/>
          </w:tcPr>
          <w:p w:rsidR="00805D72" w:rsidRPr="00805D72" w:rsidP="00805D72">
            <w:pPr>
              <w:jc w:val="center"/>
              <w:rPr>
                <w:b/>
                <w:bCs/>
                <w:sz w:val="16"/>
                <w:szCs w:val="16"/>
              </w:rPr>
            </w:pPr>
            <w:r w:rsidRPr="00805D72">
              <w:rPr>
                <w:b/>
                <w:bCs/>
                <w:sz w:val="16"/>
                <w:szCs w:val="16"/>
              </w:rPr>
              <w:t>105,6%</w:t>
            </w:r>
          </w:p>
        </w:tc>
      </w:tr>
      <w:tr w:rsidTr="00805D72">
        <w:tblPrEx>
          <w:tblW w:w="14325" w:type="dxa"/>
          <w:tblInd w:w="108" w:type="dxa"/>
          <w:tblLook w:val="04A0"/>
        </w:tblPrEx>
        <w:trPr>
          <w:trHeight w:val="49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300 113 01995 10 0000 130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i/>
                <w:iCs/>
                <w:sz w:val="18"/>
                <w:szCs w:val="18"/>
              </w:rPr>
            </w:pPr>
            <w:r w:rsidRPr="00805D72">
              <w:rPr>
                <w:i/>
                <w:iCs/>
                <w:sz w:val="18"/>
                <w:szCs w:val="18"/>
              </w:rPr>
              <w:t>Прочие доходы от оказания платных услуг (работ), получателями средств бюджетов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400,0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375,0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422,4</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112,6%</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105,6%</w:t>
            </w:r>
          </w:p>
        </w:tc>
      </w:tr>
      <w:tr w:rsidTr="00805D72">
        <w:tblPrEx>
          <w:tblW w:w="14325" w:type="dxa"/>
          <w:tblInd w:w="108" w:type="dxa"/>
          <w:tblLook w:val="04A0"/>
        </w:tblPrEx>
        <w:trPr>
          <w:trHeight w:val="315"/>
        </w:trPr>
        <w:tc>
          <w:tcPr>
            <w:tcW w:w="3672" w:type="dxa"/>
            <w:gridSpan w:val="4"/>
            <w:tcBorders>
              <w:top w:val="single" w:sz="4" w:space="0" w:color="auto"/>
              <w:left w:val="single" w:sz="4" w:space="0" w:color="auto"/>
              <w:bottom w:val="single" w:sz="4" w:space="0" w:color="auto"/>
              <w:right w:val="nil"/>
            </w:tcBorders>
            <w:shd w:val="clear" w:color="000000" w:fill="CCFFFF"/>
            <w:hideMark/>
          </w:tcPr>
          <w:p w:rsidR="00805D72" w:rsidRPr="00805D72" w:rsidP="00805D72">
            <w:pPr>
              <w:jc w:val="center"/>
              <w:rPr>
                <w:color w:val="000000"/>
                <w:sz w:val="18"/>
                <w:szCs w:val="18"/>
              </w:rPr>
            </w:pPr>
            <w:r w:rsidRPr="00805D72">
              <w:rPr>
                <w:color w:val="000000"/>
                <w:sz w:val="18"/>
                <w:szCs w:val="18"/>
              </w:rPr>
              <w:t>300 1 16 00000 00 0000 000</w:t>
            </w:r>
          </w:p>
        </w:tc>
        <w:tc>
          <w:tcPr>
            <w:tcW w:w="5060" w:type="dxa"/>
            <w:tcBorders>
              <w:top w:val="nil"/>
              <w:left w:val="nil"/>
              <w:bottom w:val="single" w:sz="4" w:space="0" w:color="auto"/>
              <w:right w:val="single" w:sz="4" w:space="0" w:color="auto"/>
            </w:tcBorders>
            <w:shd w:val="clear" w:color="000000" w:fill="CCFFFF"/>
            <w:hideMark/>
          </w:tcPr>
          <w:p w:rsidR="00805D72" w:rsidRPr="00805D72" w:rsidP="00805D72">
            <w:pPr>
              <w:rPr>
                <w:color w:val="000000"/>
                <w:sz w:val="18"/>
                <w:szCs w:val="18"/>
              </w:rPr>
            </w:pPr>
            <w:r w:rsidRPr="00805D72">
              <w:rPr>
                <w:color w:val="000000"/>
                <w:sz w:val="18"/>
                <w:szCs w:val="18"/>
              </w:rPr>
              <w:t>ШТРАФЫ, САНКЦИИ, ВОЗМЕЩЕНИЕ УЩЕРБА</w:t>
            </w:r>
          </w:p>
        </w:tc>
        <w:tc>
          <w:tcPr>
            <w:tcW w:w="1333"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0,0</w:t>
            </w:r>
          </w:p>
        </w:tc>
        <w:tc>
          <w:tcPr>
            <w:tcW w:w="1000"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93,6</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CCFFFF"/>
            <w:vAlign w:val="bottom"/>
            <w:hideMark/>
          </w:tcPr>
          <w:p w:rsidR="00805D72" w:rsidRPr="00805D72" w:rsidP="00805D72">
            <w:pPr>
              <w:jc w:val="center"/>
              <w:rPr>
                <w:b/>
                <w:bCs/>
                <w:sz w:val="16"/>
                <w:szCs w:val="16"/>
              </w:rPr>
            </w:pPr>
            <w:r w:rsidRPr="00805D72">
              <w:rPr>
                <w:b/>
                <w:bCs/>
                <w:sz w:val="16"/>
                <w:szCs w:val="16"/>
              </w:rPr>
              <w:t> </w:t>
            </w:r>
          </w:p>
        </w:tc>
      </w:tr>
      <w:tr w:rsidTr="00805D72">
        <w:tblPrEx>
          <w:tblW w:w="14325" w:type="dxa"/>
          <w:tblInd w:w="108" w:type="dxa"/>
          <w:tblLook w:val="04A0"/>
        </w:tblPrEx>
        <w:trPr>
          <w:trHeight w:val="43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000 1 16 18000 00 0000 140</w:t>
            </w:r>
          </w:p>
        </w:tc>
        <w:tc>
          <w:tcPr>
            <w:tcW w:w="5060" w:type="dxa"/>
            <w:tcBorders>
              <w:top w:val="nil"/>
              <w:left w:val="nil"/>
              <w:bottom w:val="single" w:sz="4" w:space="0" w:color="auto"/>
              <w:right w:val="single" w:sz="4" w:space="0" w:color="auto"/>
            </w:tcBorders>
            <w:shd w:val="clear" w:color="auto" w:fill="auto"/>
            <w:noWrap/>
            <w:vAlign w:val="bottom"/>
            <w:hideMark/>
          </w:tcPr>
          <w:p w:rsidR="00805D72" w:rsidRPr="00805D72" w:rsidP="00805D72">
            <w:pPr>
              <w:rPr>
                <w:color w:val="000000"/>
                <w:sz w:val="16"/>
                <w:szCs w:val="16"/>
              </w:rPr>
            </w:pPr>
            <w:r w:rsidRPr="00805D72">
              <w:rPr>
                <w:color w:val="000000"/>
                <w:sz w:val="16"/>
                <w:szCs w:val="16"/>
              </w:rPr>
              <w:t>Денежные взыскания (штрафы) за нарушение бюджетного законодательства Российской Федерации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0,2</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r>
      <w:tr w:rsidTr="00805D72">
        <w:tblPrEx>
          <w:tblW w:w="14325" w:type="dxa"/>
          <w:tblInd w:w="108" w:type="dxa"/>
          <w:tblLook w:val="04A0"/>
        </w:tblPrEx>
        <w:trPr>
          <w:trHeight w:val="54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119 116 18050 10 0000 140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color w:val="000000"/>
                <w:sz w:val="18"/>
                <w:szCs w:val="18"/>
              </w:rPr>
            </w:pPr>
            <w:r w:rsidRPr="00805D72">
              <w:rPr>
                <w:color w:val="000000"/>
                <w:sz w:val="18"/>
                <w:szCs w:val="18"/>
              </w:rPr>
              <w:t>Денежные взыскания (штрафы) за нарушение бюджетного законодательства (в части бюджетов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0,2</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51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300 116 90000 00 0000 140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color w:val="000000"/>
                <w:sz w:val="18"/>
                <w:szCs w:val="18"/>
              </w:rPr>
            </w:pPr>
            <w:r w:rsidRPr="00805D72">
              <w:rPr>
                <w:color w:val="000000"/>
                <w:sz w:val="18"/>
                <w:szCs w:val="18"/>
              </w:rPr>
              <w:t>Прочие поступления от денежных взысканий (штрафов) и иных сумм в возмещение ущерба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93,4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6"/>
                <w:szCs w:val="16"/>
              </w:rPr>
            </w:pPr>
            <w:r w:rsidRPr="00805D72">
              <w:rPr>
                <w:b/>
                <w:bCs/>
                <w:sz w:val="16"/>
                <w:szCs w:val="16"/>
              </w:rPr>
              <w:t> </w:t>
            </w:r>
          </w:p>
        </w:tc>
      </w:tr>
      <w:tr w:rsidTr="00805D72">
        <w:tblPrEx>
          <w:tblW w:w="14325" w:type="dxa"/>
          <w:tblInd w:w="108" w:type="dxa"/>
          <w:tblLook w:val="04A0"/>
        </w:tblPrEx>
        <w:trPr>
          <w:trHeight w:val="52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300 116</w:t>
            </w:r>
            <w:r w:rsidRPr="00805D72">
              <w:rPr>
                <w:color w:val="FF0000"/>
                <w:sz w:val="18"/>
                <w:szCs w:val="18"/>
              </w:rPr>
              <w:t xml:space="preserve"> 90050 10</w:t>
            </w:r>
            <w:r w:rsidRPr="00805D72">
              <w:rPr>
                <w:color w:val="000000"/>
                <w:sz w:val="18"/>
                <w:szCs w:val="18"/>
              </w:rPr>
              <w:t xml:space="preserve"> 0000 140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color w:val="000000"/>
                <w:sz w:val="18"/>
                <w:szCs w:val="18"/>
              </w:rPr>
            </w:pPr>
            <w:r w:rsidRPr="00805D72">
              <w:rPr>
                <w:color w:val="000000"/>
                <w:sz w:val="18"/>
                <w:szCs w:val="18"/>
              </w:rPr>
              <w:t xml:space="preserve">Прочие поступления от денежных взысканий (штрафов) и иных сумм в возмещение ущерба, зачисляемые </w:t>
            </w:r>
            <w:r w:rsidRPr="00805D72">
              <w:rPr>
                <w:color w:val="FF0000"/>
                <w:sz w:val="18"/>
                <w:szCs w:val="18"/>
              </w:rPr>
              <w:t>в бюджеты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93,4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330"/>
        </w:trPr>
        <w:tc>
          <w:tcPr>
            <w:tcW w:w="3672" w:type="dxa"/>
            <w:gridSpan w:val="4"/>
            <w:tcBorders>
              <w:top w:val="single" w:sz="4" w:space="0" w:color="auto"/>
              <w:left w:val="single" w:sz="4" w:space="0" w:color="auto"/>
              <w:bottom w:val="single" w:sz="4" w:space="0" w:color="auto"/>
              <w:right w:val="nil"/>
            </w:tcBorders>
            <w:shd w:val="clear" w:color="000000" w:fill="CCFFCC"/>
            <w:hideMark/>
          </w:tcPr>
          <w:p w:rsidR="00805D72" w:rsidRPr="00805D72" w:rsidP="00805D72">
            <w:pPr>
              <w:jc w:val="center"/>
              <w:rPr>
                <w:b/>
                <w:bCs/>
                <w:color w:val="000000"/>
                <w:sz w:val="18"/>
                <w:szCs w:val="18"/>
              </w:rPr>
            </w:pPr>
            <w:r w:rsidRPr="00805D72">
              <w:rPr>
                <w:b/>
                <w:bCs/>
                <w:color w:val="000000"/>
                <w:sz w:val="18"/>
                <w:szCs w:val="18"/>
              </w:rPr>
              <w:t>300 2 00 00000 00 0000 000</w:t>
            </w:r>
          </w:p>
        </w:tc>
        <w:tc>
          <w:tcPr>
            <w:tcW w:w="5060" w:type="dxa"/>
            <w:tcBorders>
              <w:top w:val="nil"/>
              <w:left w:val="nil"/>
              <w:bottom w:val="single" w:sz="4" w:space="0" w:color="auto"/>
              <w:right w:val="single" w:sz="4" w:space="0" w:color="auto"/>
            </w:tcBorders>
            <w:shd w:val="clear" w:color="000000" w:fill="CCFFCC"/>
            <w:hideMark/>
          </w:tcPr>
          <w:p w:rsidR="00805D72" w:rsidRPr="00805D72" w:rsidP="00805D72">
            <w:pPr>
              <w:rPr>
                <w:b/>
                <w:bCs/>
                <w:color w:val="000000"/>
                <w:sz w:val="20"/>
                <w:szCs w:val="20"/>
              </w:rPr>
            </w:pPr>
            <w:r w:rsidRPr="00805D72">
              <w:rPr>
                <w:b/>
                <w:bCs/>
                <w:color w:val="000000"/>
                <w:sz w:val="20"/>
                <w:szCs w:val="20"/>
              </w:rPr>
              <w:t>БЕЗВОЗМЕЗДНЫЕ ПОСТУПЛЕНИЯ</w:t>
            </w:r>
          </w:p>
        </w:tc>
        <w:tc>
          <w:tcPr>
            <w:tcW w:w="1333"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105 118,9</w:t>
            </w:r>
          </w:p>
        </w:tc>
        <w:tc>
          <w:tcPr>
            <w:tcW w:w="1000"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67 700,4</w:t>
            </w:r>
          </w:p>
        </w:tc>
        <w:tc>
          <w:tcPr>
            <w:tcW w:w="1108"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63 601,7</w:t>
            </w:r>
          </w:p>
        </w:tc>
        <w:tc>
          <w:tcPr>
            <w:tcW w:w="1076"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93,9%</w:t>
            </w:r>
          </w:p>
        </w:tc>
        <w:tc>
          <w:tcPr>
            <w:tcW w:w="1076" w:type="dxa"/>
            <w:tcBorders>
              <w:top w:val="nil"/>
              <w:left w:val="nil"/>
              <w:bottom w:val="single" w:sz="4" w:space="0" w:color="auto"/>
              <w:right w:val="single" w:sz="4" w:space="0" w:color="auto"/>
            </w:tcBorders>
            <w:shd w:val="clear" w:color="000000" w:fill="CCFFCC"/>
            <w:vAlign w:val="center"/>
            <w:hideMark/>
          </w:tcPr>
          <w:p w:rsidR="00805D72" w:rsidRPr="00805D72" w:rsidP="00805D72">
            <w:pPr>
              <w:jc w:val="center"/>
              <w:rPr>
                <w:b/>
                <w:bCs/>
                <w:sz w:val="16"/>
                <w:szCs w:val="16"/>
              </w:rPr>
            </w:pPr>
            <w:r w:rsidRPr="00805D72">
              <w:rPr>
                <w:b/>
                <w:bCs/>
                <w:sz w:val="16"/>
                <w:szCs w:val="16"/>
              </w:rPr>
              <w:t>60,5%</w:t>
            </w:r>
          </w:p>
        </w:tc>
      </w:tr>
      <w:tr w:rsidTr="00805D72">
        <w:tblPrEx>
          <w:tblW w:w="14325" w:type="dxa"/>
          <w:tblInd w:w="108" w:type="dxa"/>
          <w:tblLook w:val="04A0"/>
        </w:tblPrEx>
        <w:trPr>
          <w:trHeight w:val="72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300 202 19999 10 7601 150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дотации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10 497,6</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7 873,2</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7 873,1</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75,0%</w:t>
            </w:r>
          </w:p>
        </w:tc>
      </w:tr>
      <w:tr w:rsidTr="00805D72">
        <w:tblPrEx>
          <w:tblW w:w="14325" w:type="dxa"/>
          <w:tblInd w:w="108" w:type="dxa"/>
          <w:tblLook w:val="04A0"/>
        </w:tblPrEx>
        <w:trPr>
          <w:trHeight w:val="45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300 202 15001 10 0000 150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Дотации бюджетам сельских поселений на выравнивание бюджетной обеспеченности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24 916,8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24 916,8</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24 916,8</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r>
      <w:tr w:rsidTr="00805D72">
        <w:tblPrEx>
          <w:tblW w:w="14325" w:type="dxa"/>
          <w:tblInd w:w="108" w:type="dxa"/>
          <w:tblLook w:val="04A0"/>
        </w:tblPrEx>
        <w:trPr>
          <w:trHeight w:val="66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300 202 49999 10 1013 150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Прочие межбюджетные трансферты на поддержку мер по обеспечению сбалансированности бюджетов сельских поселений Эвенкийского </w:t>
            </w:r>
            <w:r w:rsidRPr="00805D72">
              <w:rPr>
                <w:sz w:val="16"/>
                <w:szCs w:val="16"/>
              </w:rPr>
              <w:t>муниципального</w:t>
            </w:r>
            <w:r w:rsidRPr="00805D72">
              <w:rPr>
                <w:sz w:val="16"/>
                <w:szCs w:val="16"/>
              </w:rPr>
              <w:t xml:space="preserve"> района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41 651,9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20 000,0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20 000,0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48,0%</w:t>
            </w:r>
          </w:p>
        </w:tc>
      </w:tr>
      <w:tr w:rsidTr="00805D72">
        <w:tblPrEx>
          <w:tblW w:w="14325" w:type="dxa"/>
          <w:tblInd w:w="108" w:type="dxa"/>
          <w:tblLook w:val="04A0"/>
        </w:tblPrEx>
        <w:trPr>
          <w:trHeight w:val="51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300 202 49999 10 7456 150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бюджетам сельских поселений на поддержку деятельности муниципальных молодежных центров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87,9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87,9</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87,9</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r>
      <w:tr w:rsidTr="00805D72">
        <w:tblPrEx>
          <w:tblW w:w="14325" w:type="dxa"/>
          <w:tblInd w:w="108" w:type="dxa"/>
          <w:tblLook w:val="04A0"/>
        </w:tblPrEx>
        <w:trPr>
          <w:trHeight w:val="45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300 202 30024 10 7514 150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 xml:space="preserve">Субвенции на осуществление </w:t>
            </w:r>
            <w:r w:rsidRPr="00805D72">
              <w:rPr>
                <w:sz w:val="18"/>
                <w:szCs w:val="18"/>
              </w:rPr>
              <w:t>гос</w:t>
            </w:r>
            <w:r w:rsidRPr="00805D72">
              <w:rPr>
                <w:sz w:val="18"/>
                <w:szCs w:val="18"/>
              </w:rPr>
              <w:t>.п</w:t>
            </w:r>
            <w:r w:rsidRPr="00805D72">
              <w:rPr>
                <w:sz w:val="18"/>
                <w:szCs w:val="18"/>
              </w:rPr>
              <w:t>олномочий</w:t>
            </w:r>
            <w:r w:rsidRPr="00805D72">
              <w:rPr>
                <w:sz w:val="18"/>
                <w:szCs w:val="18"/>
              </w:rPr>
              <w:t xml:space="preserve"> по созданию и обеспечению деятельности административных комиссий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22,8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22,8</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48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300 202 35118 10 0000 150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501,3</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349,4</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326,6</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93,5%</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65,2%</w:t>
            </w:r>
          </w:p>
        </w:tc>
      </w:tr>
      <w:tr w:rsidTr="00805D72">
        <w:tblPrEx>
          <w:tblW w:w="14325" w:type="dxa"/>
          <w:tblInd w:w="108" w:type="dxa"/>
          <w:tblLook w:val="04A0"/>
        </w:tblPrEx>
        <w:trPr>
          <w:trHeight w:val="75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outlineLvl w:val="0"/>
              <w:rPr>
                <w:color w:val="000000"/>
                <w:sz w:val="18"/>
                <w:szCs w:val="18"/>
              </w:rPr>
            </w:pPr>
            <w:r w:rsidRPr="00805D72">
              <w:rPr>
                <w:color w:val="000000"/>
                <w:sz w:val="18"/>
                <w:szCs w:val="18"/>
              </w:rPr>
              <w:t>300 202 49999 10 7508 150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Прочие 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7 608,6</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5 647,5</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5 647,5</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outlineLvl w:val="0"/>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outlineLvl w:val="0"/>
              <w:rPr>
                <w:b/>
                <w:bCs/>
                <w:sz w:val="16"/>
                <w:szCs w:val="16"/>
              </w:rPr>
            </w:pPr>
            <w:r w:rsidRPr="00805D72">
              <w:rPr>
                <w:b/>
                <w:bCs/>
                <w:sz w:val="16"/>
                <w:szCs w:val="16"/>
              </w:rPr>
              <w:t>74,2%</w:t>
            </w:r>
          </w:p>
        </w:tc>
      </w:tr>
      <w:tr w:rsidTr="00805D72">
        <w:tblPrEx>
          <w:tblW w:w="14325" w:type="dxa"/>
          <w:tblInd w:w="108" w:type="dxa"/>
          <w:tblLook w:val="04A0"/>
        </w:tblPrEx>
        <w:trPr>
          <w:trHeight w:val="90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300 202 49999 10 1057 150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бюджетам сельских поселений из бюджета Эвенкийского муниципального района для предоставления транспортных услуг населению и организации транспортного обслуживания населения в границах сельских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4 403,8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3 302,8</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2 100,0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63,6%</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47,7%</w:t>
            </w:r>
          </w:p>
        </w:tc>
      </w:tr>
      <w:tr w:rsidTr="00805D72">
        <w:tblPrEx>
          <w:tblW w:w="14325" w:type="dxa"/>
          <w:tblInd w:w="108" w:type="dxa"/>
          <w:tblLook w:val="04A0"/>
        </w:tblPrEx>
        <w:trPr>
          <w:trHeight w:val="54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300 202 49999 10 7412 150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бюджетам сельских поселений на обеспечение первичных мер пожарной безопасности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149,8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149,8</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100,0%</w:t>
            </w:r>
          </w:p>
        </w:tc>
      </w:tr>
      <w:tr w:rsidTr="00805D72">
        <w:tblPrEx>
          <w:tblW w:w="14325" w:type="dxa"/>
          <w:tblInd w:w="108" w:type="dxa"/>
          <w:tblLook w:val="04A0"/>
        </w:tblPrEx>
        <w:trPr>
          <w:trHeight w:val="54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300 202 49999 10 1250 150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на выполнение работ по ремонту уличн</w:t>
            </w:r>
            <w:r w:rsidRPr="00805D72">
              <w:rPr>
                <w:sz w:val="16"/>
                <w:szCs w:val="16"/>
              </w:rPr>
              <w:t>о-</w:t>
            </w:r>
            <w:r w:rsidRPr="00805D72">
              <w:rPr>
                <w:sz w:val="16"/>
                <w:szCs w:val="16"/>
              </w:rPr>
              <w:t xml:space="preserve"> дорожной сети сельских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3 000,0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3 000,0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54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300 202 49999 10 7741 150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для реализации проектов по благоустройству территорий сельских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1 000,0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1 000,0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1 000,0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b/>
                <w:bCs/>
                <w:sz w:val="16"/>
                <w:szCs w:val="16"/>
              </w:rPr>
            </w:pPr>
            <w:r w:rsidRPr="00805D72">
              <w:rPr>
                <w:b/>
                <w:bCs/>
                <w:sz w:val="16"/>
                <w:szCs w:val="16"/>
              </w:rPr>
              <w:t>100,0%</w:t>
            </w:r>
          </w:p>
        </w:tc>
      </w:tr>
      <w:tr w:rsidTr="00805D72">
        <w:tblPrEx>
          <w:tblW w:w="14325" w:type="dxa"/>
          <w:tblInd w:w="108" w:type="dxa"/>
          <w:tblLook w:val="04A0"/>
        </w:tblPrEx>
        <w:trPr>
          <w:trHeight w:val="93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300 202 49999 10 0059 150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бюджетам сельских поселений на выполнение мероприятий в целях реализации соглашения о сотрудничестве при реализац</w:t>
            </w:r>
            <w:r w:rsidRPr="00805D72">
              <w:rPr>
                <w:sz w:val="16"/>
                <w:szCs w:val="16"/>
              </w:rPr>
              <w:t>ии ООО</w:t>
            </w:r>
            <w:r w:rsidRPr="00805D72">
              <w:rPr>
                <w:sz w:val="16"/>
                <w:szCs w:val="16"/>
              </w:rPr>
              <w:t xml:space="preserve"> "Иркутская нефтяная компания" социальных проектов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1 500,0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1 500,0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1 500,0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70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300 202 49999 10 9502 150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Прочие межбюджетные трансферты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7 218,0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690"/>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color w:val="000000"/>
                <w:sz w:val="18"/>
                <w:szCs w:val="18"/>
              </w:rPr>
            </w:pPr>
            <w:r w:rsidRPr="00805D72">
              <w:rPr>
                <w:color w:val="000000"/>
                <w:sz w:val="18"/>
                <w:szCs w:val="18"/>
              </w:rPr>
              <w:t>300 202 49999 10 9602 150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Прочие межбюджетные трансферты бюджетам сельских поселений на обеспечение мероприятий по переселению граждан из аварийного жилищного фонда </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2 560,4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300"/>
        </w:trPr>
        <w:tc>
          <w:tcPr>
            <w:tcW w:w="3672" w:type="dxa"/>
            <w:gridSpan w:val="4"/>
            <w:tcBorders>
              <w:top w:val="single" w:sz="4" w:space="0" w:color="auto"/>
              <w:left w:val="single" w:sz="4" w:space="0" w:color="auto"/>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000 8 50 00000 00 0000 000</w:t>
            </w:r>
          </w:p>
        </w:tc>
        <w:tc>
          <w:tcPr>
            <w:tcW w:w="5060" w:type="dxa"/>
            <w:tcBorders>
              <w:top w:val="nil"/>
              <w:left w:val="nil"/>
              <w:bottom w:val="single" w:sz="4" w:space="0" w:color="auto"/>
              <w:right w:val="single" w:sz="4" w:space="0" w:color="auto"/>
            </w:tcBorders>
            <w:shd w:val="clear" w:color="000000" w:fill="FF99CC"/>
            <w:hideMark/>
          </w:tcPr>
          <w:p w:rsidR="00805D72" w:rsidRPr="00805D72" w:rsidP="00805D72">
            <w:pPr>
              <w:rPr>
                <w:b/>
                <w:bCs/>
                <w:sz w:val="20"/>
                <w:szCs w:val="20"/>
              </w:rPr>
            </w:pPr>
            <w:r w:rsidRPr="00805D72">
              <w:rPr>
                <w:b/>
                <w:bCs/>
                <w:sz w:val="20"/>
                <w:szCs w:val="20"/>
              </w:rPr>
              <w:t>Итого доходов</w:t>
            </w:r>
          </w:p>
        </w:tc>
        <w:tc>
          <w:tcPr>
            <w:tcW w:w="1333"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112 098,6</w:t>
            </w:r>
          </w:p>
        </w:tc>
        <w:tc>
          <w:tcPr>
            <w:tcW w:w="1000"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72 576,5</w:t>
            </w:r>
          </w:p>
        </w:tc>
        <w:tc>
          <w:tcPr>
            <w:tcW w:w="1108"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67 439,0</w:t>
            </w:r>
          </w:p>
        </w:tc>
        <w:tc>
          <w:tcPr>
            <w:tcW w:w="1076"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92,9%</w:t>
            </w:r>
          </w:p>
        </w:tc>
        <w:tc>
          <w:tcPr>
            <w:tcW w:w="1076"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60,2%</w:t>
            </w:r>
          </w:p>
        </w:tc>
      </w:tr>
      <w:tr w:rsidTr="00805D72">
        <w:tblPrEx>
          <w:tblW w:w="14325" w:type="dxa"/>
          <w:tblInd w:w="108" w:type="dxa"/>
          <w:tblLook w:val="04A0"/>
        </w:tblPrEx>
        <w:trPr>
          <w:trHeight w:val="315"/>
        </w:trPr>
        <w:tc>
          <w:tcPr>
            <w:tcW w:w="3672" w:type="dxa"/>
            <w:gridSpan w:val="4"/>
            <w:tcBorders>
              <w:top w:val="single" w:sz="4" w:space="0" w:color="auto"/>
              <w:left w:val="single" w:sz="4" w:space="0" w:color="auto"/>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000 8 70 00000 00 0000 000</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Итого внутренних оборотов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 </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 </w:t>
            </w:r>
          </w:p>
        </w:tc>
      </w:tr>
      <w:tr w:rsidTr="00805D72">
        <w:tblPrEx>
          <w:tblW w:w="14325" w:type="dxa"/>
          <w:tblInd w:w="108" w:type="dxa"/>
          <w:tblLook w:val="04A0"/>
        </w:tblPrEx>
        <w:trPr>
          <w:trHeight w:val="300"/>
        </w:trPr>
        <w:tc>
          <w:tcPr>
            <w:tcW w:w="3672" w:type="dxa"/>
            <w:gridSpan w:val="4"/>
            <w:tcBorders>
              <w:top w:val="single" w:sz="4" w:space="0" w:color="auto"/>
              <w:left w:val="single" w:sz="4" w:space="0" w:color="auto"/>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000 8 90 00000 00 0000 000</w:t>
            </w:r>
          </w:p>
        </w:tc>
        <w:tc>
          <w:tcPr>
            <w:tcW w:w="5060" w:type="dxa"/>
            <w:tcBorders>
              <w:top w:val="nil"/>
              <w:left w:val="nil"/>
              <w:bottom w:val="single" w:sz="4" w:space="0" w:color="auto"/>
              <w:right w:val="single" w:sz="4" w:space="0" w:color="auto"/>
            </w:tcBorders>
            <w:shd w:val="clear" w:color="000000" w:fill="FF99CC"/>
            <w:hideMark/>
          </w:tcPr>
          <w:p w:rsidR="00805D72" w:rsidRPr="00805D72" w:rsidP="00805D72">
            <w:pPr>
              <w:rPr>
                <w:b/>
                <w:bCs/>
                <w:sz w:val="20"/>
                <w:szCs w:val="20"/>
              </w:rPr>
            </w:pPr>
            <w:r w:rsidRPr="00805D72">
              <w:rPr>
                <w:b/>
                <w:bCs/>
                <w:sz w:val="20"/>
                <w:szCs w:val="20"/>
              </w:rPr>
              <w:t>Всего доходов</w:t>
            </w:r>
          </w:p>
        </w:tc>
        <w:tc>
          <w:tcPr>
            <w:tcW w:w="1333"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112 098,6</w:t>
            </w:r>
          </w:p>
        </w:tc>
        <w:tc>
          <w:tcPr>
            <w:tcW w:w="1000"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72 576,5</w:t>
            </w:r>
          </w:p>
        </w:tc>
        <w:tc>
          <w:tcPr>
            <w:tcW w:w="1108"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67 439,0</w:t>
            </w:r>
          </w:p>
        </w:tc>
        <w:tc>
          <w:tcPr>
            <w:tcW w:w="1076"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92,9%</w:t>
            </w:r>
          </w:p>
        </w:tc>
        <w:tc>
          <w:tcPr>
            <w:tcW w:w="1076"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6"/>
                <w:szCs w:val="16"/>
              </w:rPr>
            </w:pPr>
            <w:r w:rsidRPr="00805D72">
              <w:rPr>
                <w:b/>
                <w:bCs/>
                <w:sz w:val="16"/>
                <w:szCs w:val="16"/>
              </w:rPr>
              <w:t>60,2%</w:t>
            </w:r>
          </w:p>
        </w:tc>
      </w:tr>
      <w:tr w:rsidTr="00805D72">
        <w:tblPrEx>
          <w:tblW w:w="14325" w:type="dxa"/>
          <w:tblInd w:w="108" w:type="dxa"/>
          <w:tblLook w:val="04A0"/>
        </w:tblPrEx>
        <w:trPr>
          <w:trHeight w:val="36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FF"/>
            <w:vAlign w:val="center"/>
            <w:hideMark/>
          </w:tcPr>
          <w:p w:rsidR="00805D72" w:rsidRPr="00805D72" w:rsidP="00805D72">
            <w:pPr>
              <w:rPr>
                <w:b/>
                <w:bCs/>
                <w:sz w:val="22"/>
                <w:szCs w:val="22"/>
              </w:rPr>
            </w:pPr>
            <w:r w:rsidRPr="00805D72">
              <w:rPr>
                <w:b/>
                <w:bCs/>
                <w:sz w:val="22"/>
                <w:szCs w:val="22"/>
              </w:rPr>
              <w:t xml:space="preserve">РАЗДЕЛ 2. </w:t>
            </w:r>
            <w:r w:rsidRPr="00805D72">
              <w:rPr>
                <w:b/>
                <w:bCs/>
                <w:sz w:val="22"/>
                <w:szCs w:val="22"/>
              </w:rPr>
              <w:t>Р</w:t>
            </w:r>
            <w:r w:rsidRPr="00805D72">
              <w:rPr>
                <w:b/>
                <w:bCs/>
                <w:sz w:val="22"/>
                <w:szCs w:val="22"/>
              </w:rPr>
              <w:t xml:space="preserve"> А С Х О Д Ы</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ППП</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Разд.</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ЦС</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ВР</w:t>
            </w:r>
          </w:p>
        </w:tc>
        <w:tc>
          <w:tcPr>
            <w:tcW w:w="5060" w:type="dxa"/>
            <w:tcBorders>
              <w:top w:val="nil"/>
              <w:left w:val="nil"/>
              <w:bottom w:val="single" w:sz="4" w:space="0" w:color="auto"/>
              <w:right w:val="single" w:sz="4" w:space="0" w:color="auto"/>
            </w:tcBorders>
            <w:shd w:val="clear" w:color="000000" w:fill="FFFF00"/>
            <w:hideMark/>
          </w:tcPr>
          <w:p w:rsidR="00805D72" w:rsidRPr="00805D72" w:rsidP="00805D72">
            <w:pPr>
              <w:rPr>
                <w:b/>
                <w:bCs/>
                <w:sz w:val="20"/>
                <w:szCs w:val="20"/>
              </w:rPr>
            </w:pPr>
            <w:r w:rsidRPr="00805D72">
              <w:rPr>
                <w:b/>
                <w:bCs/>
                <w:sz w:val="20"/>
                <w:szCs w:val="20"/>
              </w:rPr>
              <w:t>Общегосударственные вопросы</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34 008,0</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21 599,7</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21 510,9</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99,6%</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63,3%</w:t>
            </w:r>
          </w:p>
        </w:tc>
      </w:tr>
      <w:tr w:rsidTr="00805D72">
        <w:tblPrEx>
          <w:tblW w:w="14325" w:type="dxa"/>
          <w:tblInd w:w="108" w:type="dxa"/>
          <w:tblLook w:val="04A0"/>
        </w:tblPrEx>
        <w:trPr>
          <w:trHeight w:val="465"/>
        </w:trPr>
        <w:tc>
          <w:tcPr>
            <w:tcW w:w="993" w:type="dxa"/>
            <w:tcBorders>
              <w:top w:val="nil"/>
              <w:left w:val="single" w:sz="4" w:space="0" w:color="auto"/>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0102</w:t>
            </w:r>
          </w:p>
        </w:tc>
        <w:tc>
          <w:tcPr>
            <w:tcW w:w="1359"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nil"/>
              <w:right w:val="nil"/>
            </w:tcBorders>
            <w:shd w:val="clear" w:color="000000" w:fill="FFFF99"/>
            <w:noWrap/>
            <w:vAlign w:val="bottom"/>
            <w:hideMark/>
          </w:tcPr>
          <w:p w:rsidR="00805D72" w:rsidRPr="00805D72" w:rsidP="00805D72">
            <w:pPr>
              <w:rPr>
                <w:b/>
                <w:bCs/>
                <w:sz w:val="18"/>
                <w:szCs w:val="18"/>
              </w:rPr>
            </w:pPr>
            <w:r w:rsidRPr="00805D72">
              <w:rPr>
                <w:b/>
                <w:bCs/>
                <w:sz w:val="18"/>
                <w:szCs w:val="18"/>
              </w:rPr>
              <w:t>Функционирование высшего должностного лица субъекта Российской Федерации и органа местного самоуправления</w:t>
            </w:r>
          </w:p>
        </w:tc>
        <w:tc>
          <w:tcPr>
            <w:tcW w:w="1333"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1 222,4</w:t>
            </w:r>
          </w:p>
        </w:tc>
        <w:tc>
          <w:tcPr>
            <w:tcW w:w="1000"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818,4</w:t>
            </w:r>
          </w:p>
        </w:tc>
        <w:tc>
          <w:tcPr>
            <w:tcW w:w="1108"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818,4</w:t>
            </w:r>
          </w:p>
        </w:tc>
        <w:tc>
          <w:tcPr>
            <w:tcW w:w="1076"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67,0%</w:t>
            </w:r>
          </w:p>
        </w:tc>
      </w:tr>
      <w:tr w:rsidTr="00805D72">
        <w:tblPrEx>
          <w:tblW w:w="14325" w:type="dxa"/>
          <w:tblInd w:w="108" w:type="dxa"/>
          <w:tblLook w:val="04A0"/>
        </w:tblPrEx>
        <w:trPr>
          <w:trHeight w:val="27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color w:val="C00000"/>
                <w:sz w:val="16"/>
                <w:szCs w:val="16"/>
              </w:rPr>
            </w:pPr>
            <w:r w:rsidRPr="00805D72">
              <w:rPr>
                <w:color w:val="C00000"/>
                <w:sz w:val="16"/>
                <w:szCs w:val="16"/>
              </w:rPr>
              <w:t> </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 </w:t>
            </w:r>
          </w:p>
        </w:tc>
        <w:tc>
          <w:tcPr>
            <w:tcW w:w="5060" w:type="dxa"/>
            <w:tcBorders>
              <w:top w:val="single" w:sz="4" w:space="0" w:color="auto"/>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1 222,4</w:t>
            </w:r>
          </w:p>
        </w:tc>
        <w:tc>
          <w:tcPr>
            <w:tcW w:w="1000"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818,4</w:t>
            </w:r>
          </w:p>
        </w:tc>
        <w:tc>
          <w:tcPr>
            <w:tcW w:w="1108"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818,4</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67,0%</w:t>
            </w:r>
          </w:p>
        </w:tc>
      </w:tr>
      <w:tr w:rsidTr="00805D72">
        <w:tblPrEx>
          <w:tblW w:w="14325" w:type="dxa"/>
          <w:tblInd w:w="108" w:type="dxa"/>
          <w:tblLook w:val="04A0"/>
        </w:tblPrEx>
        <w:trPr>
          <w:trHeight w:val="27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83 300 00270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121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Фонд оплаты труда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938,9</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632,1</w:t>
            </w:r>
          </w:p>
        </w:tc>
        <w:tc>
          <w:tcPr>
            <w:tcW w:w="1108"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632,1</w:t>
            </w:r>
          </w:p>
        </w:tc>
        <w:tc>
          <w:tcPr>
            <w:tcW w:w="1076"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67,3%</w:t>
            </w:r>
          </w:p>
        </w:tc>
      </w:tr>
      <w:tr w:rsidTr="00805D72">
        <w:tblPrEx>
          <w:tblW w:w="14325" w:type="dxa"/>
          <w:tblInd w:w="108" w:type="dxa"/>
          <w:tblLook w:val="04A0"/>
        </w:tblPrEx>
        <w:trPr>
          <w:trHeight w:val="585"/>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83 300 00270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129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5"/>
                <w:szCs w:val="15"/>
              </w:rPr>
            </w:pPr>
            <w:r w:rsidRPr="00805D72">
              <w:rPr>
                <w:sz w:val="15"/>
                <w:szCs w:val="15"/>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283,5</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186,3</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186,3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65,7%</w:t>
            </w:r>
          </w:p>
        </w:tc>
      </w:tr>
      <w:tr w:rsidTr="00805D72">
        <w:tblPrEx>
          <w:tblW w:w="14325" w:type="dxa"/>
          <w:tblInd w:w="108" w:type="dxa"/>
          <w:tblLook w:val="04A0"/>
        </w:tblPrEx>
        <w:trPr>
          <w:trHeight w:val="465"/>
        </w:trPr>
        <w:tc>
          <w:tcPr>
            <w:tcW w:w="993" w:type="dxa"/>
            <w:tcBorders>
              <w:top w:val="nil"/>
              <w:left w:val="single" w:sz="4" w:space="0" w:color="auto"/>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299</w:t>
            </w:r>
          </w:p>
        </w:tc>
        <w:tc>
          <w:tcPr>
            <w:tcW w:w="625"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0103</w:t>
            </w:r>
          </w:p>
        </w:tc>
        <w:tc>
          <w:tcPr>
            <w:tcW w:w="1359"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99"/>
            <w:vAlign w:val="bottom"/>
            <w:hideMark/>
          </w:tcPr>
          <w:p w:rsidR="00805D72" w:rsidRPr="00805D72" w:rsidP="00805D72">
            <w:pPr>
              <w:rPr>
                <w:b/>
                <w:bCs/>
                <w:sz w:val="18"/>
                <w:szCs w:val="18"/>
              </w:rPr>
            </w:pPr>
            <w:r w:rsidRPr="00805D72">
              <w:rPr>
                <w:b/>
                <w:bCs/>
                <w:sz w:val="18"/>
                <w:szCs w:val="18"/>
              </w:rPr>
              <w:t>Председатель представительного органа муниципального образования</w:t>
            </w:r>
          </w:p>
        </w:tc>
        <w:tc>
          <w:tcPr>
            <w:tcW w:w="1333"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1 222,4</w:t>
            </w:r>
          </w:p>
        </w:tc>
        <w:tc>
          <w:tcPr>
            <w:tcW w:w="1000"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858,8</w:t>
            </w:r>
          </w:p>
        </w:tc>
        <w:tc>
          <w:tcPr>
            <w:tcW w:w="1108"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858,8</w:t>
            </w:r>
          </w:p>
        </w:tc>
        <w:tc>
          <w:tcPr>
            <w:tcW w:w="1076"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70,3%</w:t>
            </w:r>
          </w:p>
        </w:tc>
      </w:tr>
      <w:tr w:rsidTr="00805D72">
        <w:tblPrEx>
          <w:tblW w:w="14325" w:type="dxa"/>
          <w:tblInd w:w="108" w:type="dxa"/>
          <w:tblLook w:val="04A0"/>
        </w:tblPrEx>
        <w:trPr>
          <w:trHeight w:val="33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81 100 00290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1 222,4</w:t>
            </w:r>
          </w:p>
        </w:tc>
        <w:tc>
          <w:tcPr>
            <w:tcW w:w="1000"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858,8</w:t>
            </w:r>
          </w:p>
        </w:tc>
        <w:tc>
          <w:tcPr>
            <w:tcW w:w="1108"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858,8</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70,3%</w:t>
            </w:r>
          </w:p>
        </w:tc>
      </w:tr>
      <w:tr w:rsidTr="00805D72">
        <w:tblPrEx>
          <w:tblW w:w="14325" w:type="dxa"/>
          <w:tblInd w:w="108" w:type="dxa"/>
          <w:tblLook w:val="04A0"/>
        </w:tblPrEx>
        <w:trPr>
          <w:trHeight w:val="33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81 100 00290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121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Фонд оплаты труда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938,9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667,4</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667,4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71,1%</w:t>
            </w:r>
          </w:p>
        </w:tc>
      </w:tr>
      <w:tr w:rsidTr="00805D72">
        <w:tblPrEx>
          <w:tblW w:w="14325" w:type="dxa"/>
          <w:tblInd w:w="108" w:type="dxa"/>
          <w:tblLook w:val="04A0"/>
        </w:tblPrEx>
        <w:trPr>
          <w:trHeight w:val="60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81 100 00290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129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5"/>
                <w:szCs w:val="15"/>
              </w:rPr>
            </w:pPr>
            <w:r w:rsidRPr="00805D72">
              <w:rPr>
                <w:sz w:val="15"/>
                <w:szCs w:val="15"/>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283,5</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191,4</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191,4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67,5%</w:t>
            </w:r>
          </w:p>
        </w:tc>
      </w:tr>
      <w:tr w:rsidTr="00805D72">
        <w:tblPrEx>
          <w:tblW w:w="14325" w:type="dxa"/>
          <w:tblInd w:w="108" w:type="dxa"/>
          <w:tblLook w:val="04A0"/>
        </w:tblPrEx>
        <w:trPr>
          <w:trHeight w:val="495"/>
        </w:trPr>
        <w:tc>
          <w:tcPr>
            <w:tcW w:w="993" w:type="dxa"/>
            <w:tcBorders>
              <w:top w:val="nil"/>
              <w:left w:val="single" w:sz="4" w:space="0" w:color="auto"/>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299</w:t>
            </w:r>
          </w:p>
        </w:tc>
        <w:tc>
          <w:tcPr>
            <w:tcW w:w="625"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0103</w:t>
            </w:r>
          </w:p>
        </w:tc>
        <w:tc>
          <w:tcPr>
            <w:tcW w:w="1359"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99"/>
            <w:vAlign w:val="bottom"/>
            <w:hideMark/>
          </w:tcPr>
          <w:p w:rsidR="00805D72" w:rsidRPr="00805D72" w:rsidP="00805D72">
            <w:pPr>
              <w:rPr>
                <w:b/>
                <w:bCs/>
                <w:sz w:val="18"/>
                <w:szCs w:val="18"/>
              </w:rPr>
            </w:pPr>
            <w:r w:rsidRPr="00805D72">
              <w:rPr>
                <w:b/>
                <w:bCs/>
                <w:sz w:val="18"/>
                <w:szCs w:val="18"/>
              </w:rPr>
              <w:t>Функционирование законодательных (представительных) органов государственной власти и местного самоуправления</w:t>
            </w:r>
          </w:p>
        </w:tc>
        <w:tc>
          <w:tcPr>
            <w:tcW w:w="1333"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1 844,6</w:t>
            </w:r>
          </w:p>
        </w:tc>
        <w:tc>
          <w:tcPr>
            <w:tcW w:w="1000"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941,8</w:t>
            </w:r>
          </w:p>
        </w:tc>
        <w:tc>
          <w:tcPr>
            <w:tcW w:w="1108"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941,8</w:t>
            </w:r>
          </w:p>
        </w:tc>
        <w:tc>
          <w:tcPr>
            <w:tcW w:w="1076"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51,1%</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color w:val="C00000"/>
                <w:sz w:val="16"/>
                <w:szCs w:val="16"/>
              </w:rPr>
            </w:pPr>
            <w:r w:rsidRPr="00805D72">
              <w:rPr>
                <w:color w:val="C00000"/>
                <w:sz w:val="16"/>
                <w:szCs w:val="16"/>
              </w:rPr>
              <w:t> </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1 319,0</w:t>
            </w:r>
          </w:p>
        </w:tc>
        <w:tc>
          <w:tcPr>
            <w:tcW w:w="1000"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710,1</w:t>
            </w:r>
          </w:p>
        </w:tc>
        <w:tc>
          <w:tcPr>
            <w:tcW w:w="1108"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710,1</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53,8%</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81 100 00320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Фонд оплаты труда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899,4</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486,6</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486,6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54,1%</w:t>
            </w:r>
          </w:p>
        </w:tc>
      </w:tr>
      <w:tr w:rsidTr="00805D72">
        <w:tblPrEx>
          <w:tblW w:w="14325" w:type="dxa"/>
          <w:tblInd w:w="108" w:type="dxa"/>
          <w:tblLook w:val="04A0"/>
        </w:tblPrEx>
        <w:trPr>
          <w:trHeight w:val="42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81 100 00320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Иные выплаты персоналу государственных (муниципальных) органов, за исключением оплаты труда</w:t>
            </w:r>
          </w:p>
        </w:tc>
        <w:tc>
          <w:tcPr>
            <w:tcW w:w="1333"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148,0</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85,0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85,0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57,4%</w:t>
            </w:r>
          </w:p>
        </w:tc>
      </w:tr>
      <w:tr w:rsidTr="00805D72">
        <w:tblPrEx>
          <w:tblW w:w="14325" w:type="dxa"/>
          <w:tblInd w:w="108" w:type="dxa"/>
          <w:tblLook w:val="04A0"/>
        </w:tblPrEx>
        <w:trPr>
          <w:trHeight w:val="72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81 100 00320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3"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271,6</w:t>
            </w:r>
          </w:p>
        </w:tc>
        <w:tc>
          <w:tcPr>
            <w:tcW w:w="1000"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138,5</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138,5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51,0%</w:t>
            </w:r>
          </w:p>
        </w:tc>
      </w:tr>
      <w:tr w:rsidTr="00805D72">
        <w:tblPrEx>
          <w:tblW w:w="14325" w:type="dxa"/>
          <w:tblInd w:w="108" w:type="dxa"/>
          <w:tblLook w:val="04A0"/>
        </w:tblPrEx>
        <w:trPr>
          <w:trHeight w:val="43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81 100 00320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437,2</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175,8</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175,8</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40,2%</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81 100 00320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87,9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55,9</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55,9</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63,6%</w:t>
            </w:r>
          </w:p>
        </w:tc>
      </w:tr>
      <w:tr w:rsidTr="00805D72">
        <w:tblPrEx>
          <w:tblW w:w="14325" w:type="dxa"/>
          <w:tblInd w:w="108" w:type="dxa"/>
          <w:tblLook w:val="04A0"/>
        </w:tblPrEx>
        <w:trPr>
          <w:trHeight w:val="33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81 100 00320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853</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уплата иных платежей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0,5</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735"/>
        </w:trPr>
        <w:tc>
          <w:tcPr>
            <w:tcW w:w="993" w:type="dxa"/>
            <w:tcBorders>
              <w:top w:val="nil"/>
              <w:left w:val="single" w:sz="4" w:space="0" w:color="auto"/>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0104</w:t>
            </w:r>
          </w:p>
        </w:tc>
        <w:tc>
          <w:tcPr>
            <w:tcW w:w="1359"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99"/>
            <w:hideMark/>
          </w:tcPr>
          <w:p w:rsidR="00805D72" w:rsidRPr="00805D72" w:rsidP="00805D72">
            <w:pPr>
              <w:rPr>
                <w:b/>
                <w:bCs/>
                <w:sz w:val="18"/>
                <w:szCs w:val="18"/>
              </w:rPr>
            </w:pPr>
            <w:r w:rsidRPr="00805D72">
              <w:rPr>
                <w:b/>
                <w:bCs/>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33"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6"/>
                <w:szCs w:val="16"/>
              </w:rPr>
            </w:pPr>
            <w:r w:rsidRPr="00805D72">
              <w:rPr>
                <w:b/>
                <w:bCs/>
                <w:sz w:val="16"/>
                <w:szCs w:val="16"/>
              </w:rPr>
              <w:t>23 847,9</w:t>
            </w:r>
          </w:p>
        </w:tc>
        <w:tc>
          <w:tcPr>
            <w:tcW w:w="1000"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6"/>
                <w:szCs w:val="16"/>
              </w:rPr>
            </w:pPr>
            <w:r w:rsidRPr="00805D72">
              <w:rPr>
                <w:b/>
                <w:bCs/>
                <w:sz w:val="16"/>
                <w:szCs w:val="16"/>
              </w:rPr>
              <w:t>15 773,0</w:t>
            </w:r>
          </w:p>
        </w:tc>
        <w:tc>
          <w:tcPr>
            <w:tcW w:w="1108"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6"/>
                <w:szCs w:val="16"/>
              </w:rPr>
            </w:pPr>
            <w:r w:rsidRPr="00805D72">
              <w:rPr>
                <w:b/>
                <w:bCs/>
                <w:sz w:val="16"/>
                <w:szCs w:val="16"/>
              </w:rPr>
              <w:t>15 685,2</w:t>
            </w:r>
          </w:p>
        </w:tc>
        <w:tc>
          <w:tcPr>
            <w:tcW w:w="1076"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6"/>
                <w:szCs w:val="16"/>
              </w:rPr>
            </w:pPr>
            <w:r w:rsidRPr="00805D72">
              <w:rPr>
                <w:b/>
                <w:bCs/>
                <w:sz w:val="16"/>
                <w:szCs w:val="16"/>
              </w:rPr>
              <w:t>99,4%</w:t>
            </w:r>
          </w:p>
        </w:tc>
        <w:tc>
          <w:tcPr>
            <w:tcW w:w="1076" w:type="dxa"/>
            <w:tcBorders>
              <w:top w:val="nil"/>
              <w:left w:val="nil"/>
              <w:bottom w:val="single" w:sz="4" w:space="0" w:color="auto"/>
              <w:right w:val="single" w:sz="4" w:space="0" w:color="auto"/>
            </w:tcBorders>
            <w:shd w:val="clear" w:color="000000" w:fill="FFFF99"/>
            <w:vAlign w:val="center"/>
            <w:hideMark/>
          </w:tcPr>
          <w:p w:rsidR="00805D72" w:rsidRPr="00805D72" w:rsidP="00805D72">
            <w:pPr>
              <w:jc w:val="center"/>
              <w:rPr>
                <w:b/>
                <w:bCs/>
                <w:sz w:val="16"/>
                <w:szCs w:val="16"/>
              </w:rPr>
            </w:pPr>
            <w:r w:rsidRPr="00805D72">
              <w:rPr>
                <w:b/>
                <w:bCs/>
                <w:sz w:val="16"/>
                <w:szCs w:val="16"/>
              </w:rPr>
              <w:t>65,8%</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6"/>
                <w:szCs w:val="16"/>
              </w:rPr>
            </w:pPr>
            <w:r w:rsidRPr="00805D72">
              <w:rPr>
                <w:b/>
                <w:bCs/>
                <w:sz w:val="16"/>
                <w:szCs w:val="16"/>
              </w:rPr>
              <w:t>12 209,7</w:t>
            </w:r>
          </w:p>
        </w:tc>
        <w:tc>
          <w:tcPr>
            <w:tcW w:w="1000"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6"/>
                <w:szCs w:val="16"/>
              </w:rPr>
            </w:pPr>
            <w:r w:rsidRPr="00805D72">
              <w:rPr>
                <w:b/>
                <w:bCs/>
                <w:sz w:val="16"/>
                <w:szCs w:val="16"/>
              </w:rPr>
              <w:t>8 172,3</w:t>
            </w:r>
          </w:p>
        </w:tc>
        <w:tc>
          <w:tcPr>
            <w:tcW w:w="1108"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6"/>
                <w:szCs w:val="16"/>
              </w:rPr>
            </w:pPr>
            <w:r w:rsidRPr="00805D72">
              <w:rPr>
                <w:b/>
                <w:bCs/>
                <w:sz w:val="16"/>
                <w:szCs w:val="16"/>
              </w:rPr>
              <w:t>8 126,7</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6"/>
                <w:szCs w:val="16"/>
              </w:rPr>
            </w:pPr>
            <w:r w:rsidRPr="00805D72">
              <w:rPr>
                <w:b/>
                <w:bCs/>
                <w:sz w:val="16"/>
                <w:szCs w:val="16"/>
              </w:rPr>
              <w:t>99,4%</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6"/>
                <w:szCs w:val="16"/>
              </w:rPr>
            </w:pPr>
            <w:r w:rsidRPr="00805D72">
              <w:rPr>
                <w:b/>
                <w:bCs/>
                <w:sz w:val="16"/>
                <w:szCs w:val="16"/>
              </w:rPr>
              <w:t>66,6%</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Фонд оплаты труда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8 718,3</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5 874,0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5 872,1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67,4%</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82 100 89000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Фонд оплаты труда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48,9</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39,3</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39,3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80,4%</w:t>
            </w:r>
          </w:p>
        </w:tc>
      </w:tr>
      <w:tr w:rsidTr="00805D72">
        <w:tblPrEx>
          <w:tblW w:w="14325" w:type="dxa"/>
          <w:tblInd w:w="108" w:type="dxa"/>
          <w:tblLook w:val="04A0"/>
        </w:tblPrEx>
        <w:trPr>
          <w:trHeight w:val="49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Иные выплаты персоналу государственных (муниципальных) органов, за исключением оплаты труда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794,8</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551,0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507,3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92,1%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63,8%</w:t>
            </w:r>
          </w:p>
        </w:tc>
      </w:tr>
      <w:tr w:rsidTr="00805D72">
        <w:tblPrEx>
          <w:tblW w:w="14325" w:type="dxa"/>
          <w:tblInd w:w="108" w:type="dxa"/>
          <w:tblLook w:val="04A0"/>
        </w:tblPrEx>
        <w:trPr>
          <w:trHeight w:val="49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2 632,9</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1 696,1</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1 696,1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64,4%</w:t>
            </w:r>
          </w:p>
        </w:tc>
      </w:tr>
      <w:tr w:rsidTr="00805D72">
        <w:tblPrEx>
          <w:tblW w:w="14325" w:type="dxa"/>
          <w:tblInd w:w="108" w:type="dxa"/>
          <w:tblLook w:val="04A0"/>
        </w:tblPrEx>
        <w:trPr>
          <w:trHeight w:val="7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82 100 89000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14,8</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11,9</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6"/>
                <w:szCs w:val="16"/>
              </w:rPr>
            </w:pPr>
            <w:r w:rsidRPr="00805D72">
              <w:rPr>
                <w:sz w:val="16"/>
                <w:szCs w:val="16"/>
              </w:rPr>
              <w:t>11,9</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80,4%</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2 798,9</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1 638,3</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1 638,3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58,5%</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5 911,6</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3 099,7</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3 057,5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98,6%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51,7%</w:t>
            </w:r>
          </w:p>
        </w:tc>
      </w:tr>
      <w:tr w:rsidTr="00805D72">
        <w:tblPrEx>
          <w:tblW w:w="14325" w:type="dxa"/>
          <w:tblInd w:w="108" w:type="dxa"/>
          <w:tblLook w:val="04A0"/>
        </w:tblPrEx>
        <w:trPr>
          <w:trHeight w:val="94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831</w:t>
            </w:r>
          </w:p>
        </w:tc>
        <w:tc>
          <w:tcPr>
            <w:tcW w:w="5060" w:type="dxa"/>
            <w:tcBorders>
              <w:top w:val="nil"/>
              <w:left w:val="nil"/>
              <w:bottom w:val="nil"/>
              <w:right w:val="nil"/>
            </w:tcBorders>
            <w:shd w:val="clear" w:color="auto" w:fill="auto"/>
            <w:noWrap/>
            <w:vAlign w:val="bottom"/>
            <w:hideMark/>
          </w:tcPr>
          <w:p w:rsidR="00805D72" w:rsidRPr="00805D72" w:rsidP="00805D72">
            <w:pPr>
              <w:outlineLvl w:val="0"/>
              <w:rPr>
                <w:color w:val="000000"/>
                <w:sz w:val="15"/>
                <w:szCs w:val="15"/>
              </w:rPr>
            </w:pPr>
            <w:r w:rsidRPr="00805D72">
              <w:rPr>
                <w:color w:val="000000"/>
                <w:sz w:val="15"/>
                <w:szCs w:val="15"/>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101,7</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101,7</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101,7</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82 100 00330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853</w:t>
            </w:r>
          </w:p>
        </w:tc>
        <w:tc>
          <w:tcPr>
            <w:tcW w:w="5060" w:type="dxa"/>
            <w:tcBorders>
              <w:top w:val="single" w:sz="4" w:space="0" w:color="auto"/>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уплата иных платежей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2 826,0</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2 761,0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2 761,0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97,7%</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99"/>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0111</w:t>
            </w:r>
          </w:p>
        </w:tc>
        <w:tc>
          <w:tcPr>
            <w:tcW w:w="1359"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 </w:t>
            </w:r>
          </w:p>
        </w:tc>
        <w:tc>
          <w:tcPr>
            <w:tcW w:w="5060" w:type="dxa"/>
            <w:tcBorders>
              <w:top w:val="single" w:sz="4" w:space="0" w:color="auto"/>
              <w:left w:val="nil"/>
              <w:bottom w:val="single" w:sz="4" w:space="0" w:color="auto"/>
              <w:right w:val="single" w:sz="4" w:space="0" w:color="auto"/>
            </w:tcBorders>
            <w:shd w:val="clear" w:color="000000" w:fill="FFFF99"/>
            <w:vAlign w:val="bottom"/>
            <w:hideMark/>
          </w:tcPr>
          <w:p w:rsidR="00805D72" w:rsidRPr="00805D72" w:rsidP="00805D72">
            <w:pPr>
              <w:rPr>
                <w:b/>
                <w:bCs/>
                <w:sz w:val="18"/>
                <w:szCs w:val="18"/>
              </w:rPr>
            </w:pPr>
            <w:r w:rsidRPr="00805D72">
              <w:rPr>
                <w:b/>
                <w:bCs/>
                <w:sz w:val="18"/>
                <w:szCs w:val="18"/>
              </w:rPr>
              <w:t>Резервные фонды</w:t>
            </w:r>
          </w:p>
        </w:tc>
        <w:tc>
          <w:tcPr>
            <w:tcW w:w="1333"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725,0</w:t>
            </w:r>
          </w:p>
        </w:tc>
        <w:tc>
          <w:tcPr>
            <w:tcW w:w="1000"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0111</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82 100 00550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870</w:t>
            </w:r>
          </w:p>
        </w:tc>
        <w:tc>
          <w:tcPr>
            <w:tcW w:w="5060" w:type="dxa"/>
            <w:tcBorders>
              <w:top w:val="nil"/>
              <w:left w:val="nil"/>
              <w:bottom w:val="single" w:sz="4" w:space="0" w:color="auto"/>
              <w:right w:val="single" w:sz="4" w:space="0" w:color="auto"/>
            </w:tcBorders>
            <w:shd w:val="clear" w:color="auto" w:fill="auto"/>
            <w:vAlign w:val="bottom"/>
            <w:hideMark/>
          </w:tcPr>
          <w:p w:rsidR="00805D72" w:rsidRPr="00805D72" w:rsidP="00805D72">
            <w:pPr>
              <w:rPr>
                <w:sz w:val="18"/>
                <w:szCs w:val="18"/>
              </w:rPr>
            </w:pPr>
            <w:r w:rsidRPr="00805D72">
              <w:rPr>
                <w:sz w:val="18"/>
                <w:szCs w:val="18"/>
              </w:rPr>
              <w:t>Резервные фонды</w:t>
            </w:r>
          </w:p>
        </w:tc>
        <w:tc>
          <w:tcPr>
            <w:tcW w:w="1333"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725,0</w:t>
            </w:r>
          </w:p>
        </w:tc>
        <w:tc>
          <w:tcPr>
            <w:tcW w:w="1000"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99"/>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0113</w:t>
            </w:r>
          </w:p>
        </w:tc>
        <w:tc>
          <w:tcPr>
            <w:tcW w:w="1359"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99"/>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99"/>
            <w:vAlign w:val="center"/>
            <w:hideMark/>
          </w:tcPr>
          <w:p w:rsidR="00805D72" w:rsidRPr="00805D72" w:rsidP="00805D72">
            <w:pPr>
              <w:rPr>
                <w:b/>
                <w:bCs/>
                <w:sz w:val="18"/>
                <w:szCs w:val="18"/>
              </w:rPr>
            </w:pPr>
            <w:r w:rsidRPr="00805D72">
              <w:rPr>
                <w:b/>
                <w:bCs/>
                <w:sz w:val="18"/>
                <w:szCs w:val="18"/>
              </w:rPr>
              <w:t>Другие общегосударственные вопросы</w:t>
            </w:r>
          </w:p>
        </w:tc>
        <w:tc>
          <w:tcPr>
            <w:tcW w:w="1333"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5 145,7</w:t>
            </w:r>
          </w:p>
        </w:tc>
        <w:tc>
          <w:tcPr>
            <w:tcW w:w="1000"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3 207,7</w:t>
            </w:r>
          </w:p>
        </w:tc>
        <w:tc>
          <w:tcPr>
            <w:tcW w:w="1108"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3 206,7</w:t>
            </w:r>
          </w:p>
        </w:tc>
        <w:tc>
          <w:tcPr>
            <w:tcW w:w="1076"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DFF379"/>
            <w:hideMark/>
          </w:tcPr>
          <w:p w:rsidR="00805D72" w:rsidRPr="00805D72" w:rsidP="00805D72">
            <w:pPr>
              <w:jc w:val="center"/>
              <w:rPr>
                <w:b/>
                <w:bCs/>
                <w:sz w:val="18"/>
                <w:szCs w:val="18"/>
              </w:rPr>
            </w:pPr>
            <w:r w:rsidRPr="00805D72">
              <w:rPr>
                <w:b/>
                <w:bCs/>
                <w:sz w:val="18"/>
                <w:szCs w:val="18"/>
              </w:rPr>
              <w:t>62,3%</w:t>
            </w:r>
          </w:p>
        </w:tc>
      </w:tr>
      <w:tr w:rsidTr="00805D72">
        <w:tblPrEx>
          <w:tblW w:w="14325" w:type="dxa"/>
          <w:tblInd w:w="108" w:type="dxa"/>
          <w:tblLook w:val="04A0"/>
        </w:tblPrEx>
        <w:trPr>
          <w:trHeight w:val="435"/>
        </w:trPr>
        <w:tc>
          <w:tcPr>
            <w:tcW w:w="993" w:type="dxa"/>
            <w:tcBorders>
              <w:top w:val="nil"/>
              <w:left w:val="single" w:sz="4" w:space="0" w:color="auto"/>
              <w:bottom w:val="single" w:sz="4" w:space="0" w:color="auto"/>
              <w:right w:val="single" w:sz="4" w:space="0" w:color="auto"/>
            </w:tcBorders>
            <w:shd w:val="clear" w:color="000000" w:fill="DAEEF3"/>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0113</w:t>
            </w:r>
          </w:p>
        </w:tc>
        <w:tc>
          <w:tcPr>
            <w:tcW w:w="1359"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 </w:t>
            </w:r>
          </w:p>
        </w:tc>
        <w:tc>
          <w:tcPr>
            <w:tcW w:w="5060" w:type="dxa"/>
            <w:tcBorders>
              <w:top w:val="nil"/>
              <w:left w:val="nil"/>
              <w:bottom w:val="single" w:sz="4" w:space="0" w:color="auto"/>
              <w:right w:val="single" w:sz="4" w:space="0" w:color="auto"/>
            </w:tcBorders>
            <w:shd w:val="clear" w:color="000000" w:fill="DAEEF3"/>
            <w:vAlign w:val="bottom"/>
            <w:hideMark/>
          </w:tcPr>
          <w:p w:rsidR="00805D72" w:rsidRPr="00805D72" w:rsidP="00805D72">
            <w:pPr>
              <w:rPr>
                <w:b/>
                <w:bCs/>
                <w:sz w:val="18"/>
                <w:szCs w:val="18"/>
              </w:rPr>
            </w:pPr>
            <w:r w:rsidRPr="00805D72">
              <w:rPr>
                <w:b/>
                <w:bCs/>
                <w:sz w:val="18"/>
                <w:szCs w:val="18"/>
              </w:rPr>
              <w:t>Содержание Муниципального казенного учреждения села Ванавара "Межведомственная централизованная бухгалтерия"</w:t>
            </w:r>
          </w:p>
        </w:tc>
        <w:tc>
          <w:tcPr>
            <w:tcW w:w="1333"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4 489,9</w:t>
            </w:r>
          </w:p>
        </w:tc>
        <w:tc>
          <w:tcPr>
            <w:tcW w:w="1000"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2 915,8</w:t>
            </w:r>
          </w:p>
        </w:tc>
        <w:tc>
          <w:tcPr>
            <w:tcW w:w="1108"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2 914,8</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64,9%</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111</w:t>
            </w:r>
          </w:p>
        </w:tc>
        <w:tc>
          <w:tcPr>
            <w:tcW w:w="5060" w:type="dxa"/>
            <w:tcBorders>
              <w:top w:val="single" w:sz="4" w:space="0" w:color="auto"/>
              <w:left w:val="nil"/>
              <w:bottom w:val="single" w:sz="4" w:space="0" w:color="auto"/>
              <w:right w:val="single" w:sz="4" w:space="0" w:color="auto"/>
            </w:tcBorders>
            <w:shd w:val="clear" w:color="auto" w:fill="auto"/>
            <w:vAlign w:val="bottom"/>
            <w:hideMark/>
          </w:tcPr>
          <w:p w:rsidR="00805D72" w:rsidRPr="00805D72" w:rsidP="00805D72">
            <w:pPr>
              <w:rPr>
                <w:sz w:val="16"/>
                <w:szCs w:val="16"/>
              </w:rPr>
            </w:pPr>
            <w:r w:rsidRPr="00805D72">
              <w:rPr>
                <w:sz w:val="16"/>
                <w:szCs w:val="16"/>
              </w:rPr>
              <w:t>Фонд оплаты труда казенных учреждений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2 351,7</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1 723,0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1 723,0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73,3%</w:t>
            </w:r>
          </w:p>
        </w:tc>
      </w:tr>
      <w:tr w:rsidTr="00805D72">
        <w:tblPrEx>
          <w:tblW w:w="14325" w:type="dxa"/>
          <w:tblInd w:w="108" w:type="dxa"/>
          <w:tblLook w:val="04A0"/>
        </w:tblPrEx>
        <w:trPr>
          <w:trHeight w:val="49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112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Иные выплаты персоналу казенных учреждений, за исключением фонда оплаты труда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404,3</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88,0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87,0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98,9%</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21,5%</w:t>
            </w:r>
          </w:p>
        </w:tc>
      </w:tr>
      <w:tr w:rsidTr="00805D72">
        <w:tblPrEx>
          <w:tblW w:w="14325" w:type="dxa"/>
          <w:tblInd w:w="108" w:type="dxa"/>
          <w:tblLook w:val="04A0"/>
        </w:tblPrEx>
        <w:trPr>
          <w:trHeight w:val="64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119</w:t>
            </w:r>
          </w:p>
        </w:tc>
        <w:tc>
          <w:tcPr>
            <w:tcW w:w="5060" w:type="dxa"/>
            <w:tcBorders>
              <w:top w:val="nil"/>
              <w:left w:val="nil"/>
              <w:bottom w:val="single" w:sz="4" w:space="0" w:color="auto"/>
              <w:right w:val="single" w:sz="4" w:space="0" w:color="auto"/>
            </w:tcBorders>
            <w:shd w:val="clear" w:color="auto" w:fill="auto"/>
            <w:vAlign w:val="bottom"/>
            <w:hideMark/>
          </w:tcPr>
          <w:p w:rsidR="00805D72" w:rsidRPr="00805D72" w:rsidP="00805D72">
            <w:pPr>
              <w:rPr>
                <w:sz w:val="16"/>
                <w:szCs w:val="16"/>
              </w:rPr>
            </w:pPr>
            <w:r w:rsidRPr="00805D72">
              <w:rPr>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710,2</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493,0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493,0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69,4%</w:t>
            </w:r>
          </w:p>
        </w:tc>
      </w:tr>
      <w:tr w:rsidTr="00805D72">
        <w:tblPrEx>
          <w:tblW w:w="14325" w:type="dxa"/>
          <w:tblInd w:w="108" w:type="dxa"/>
          <w:tblLook w:val="04A0"/>
        </w:tblPrEx>
        <w:trPr>
          <w:trHeight w:val="43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769,8</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598,2</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598,2</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77,7%</w:t>
            </w:r>
          </w:p>
        </w:tc>
      </w:tr>
      <w:tr w:rsidTr="00805D72">
        <w:tblPrEx>
          <w:tblW w:w="14325" w:type="dxa"/>
          <w:tblInd w:w="108" w:type="dxa"/>
          <w:tblLook w:val="04A0"/>
        </w:tblPrEx>
        <w:trPr>
          <w:trHeight w:val="42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251,9</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13,4</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13,4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5,3%</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b/>
                <w:bCs/>
                <w:sz w:val="16"/>
                <w:szCs w:val="16"/>
              </w:rPr>
            </w:pPr>
            <w:r w:rsidRPr="00805D72">
              <w:rPr>
                <w:b/>
                <w:bCs/>
                <w:sz w:val="16"/>
                <w:szCs w:val="16"/>
              </w:rPr>
              <w:t>852</w:t>
            </w:r>
          </w:p>
        </w:tc>
        <w:tc>
          <w:tcPr>
            <w:tcW w:w="5060" w:type="dxa"/>
            <w:tcBorders>
              <w:top w:val="nil"/>
              <w:left w:val="nil"/>
              <w:bottom w:val="single" w:sz="4" w:space="0" w:color="auto"/>
              <w:right w:val="single" w:sz="4" w:space="0" w:color="auto"/>
            </w:tcBorders>
            <w:shd w:val="clear" w:color="auto" w:fill="auto"/>
            <w:vAlign w:val="bottom"/>
            <w:hideMark/>
          </w:tcPr>
          <w:p w:rsidR="00805D72" w:rsidRPr="00805D72" w:rsidP="00805D72">
            <w:pPr>
              <w:outlineLvl w:val="0"/>
              <w:rPr>
                <w:sz w:val="18"/>
                <w:szCs w:val="18"/>
              </w:rPr>
            </w:pPr>
            <w:r w:rsidRPr="00805D72">
              <w:rPr>
                <w:sz w:val="18"/>
                <w:szCs w:val="18"/>
              </w:rPr>
              <w:t>уплата прочих налогов, сборов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0,2</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0,2</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0,2</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27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82 200 00380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853</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уплата иных платежей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1,8</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0113</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00"/>
            <w:vAlign w:val="bottom"/>
            <w:hideMark/>
          </w:tcPr>
          <w:p w:rsidR="00805D72" w:rsidRPr="00805D72" w:rsidP="00805D72">
            <w:pPr>
              <w:rPr>
                <w:b/>
                <w:bCs/>
                <w:sz w:val="18"/>
                <w:szCs w:val="18"/>
              </w:rPr>
            </w:pPr>
            <w:r w:rsidRPr="00805D72">
              <w:rPr>
                <w:b/>
                <w:bCs/>
                <w:sz w:val="18"/>
                <w:szCs w:val="18"/>
              </w:rPr>
              <w:t>Другие общегосударственные вопросы</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655,8</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291,9</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291,9</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44,5%</w:t>
            </w:r>
          </w:p>
        </w:tc>
      </w:tr>
      <w:tr w:rsidTr="00805D72">
        <w:tblPrEx>
          <w:tblW w:w="14325" w:type="dxa"/>
          <w:tblInd w:w="108" w:type="dxa"/>
          <w:tblLook w:val="04A0"/>
        </w:tblPrEx>
        <w:trPr>
          <w:trHeight w:val="43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0113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82 100 75140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22,8</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0113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21 100 00460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1,0</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0113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18 100 00280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auto" w:fill="auto"/>
            <w:vAlign w:val="bottom"/>
            <w:hideMark/>
          </w:tcPr>
          <w:p w:rsidR="00805D72" w:rsidRPr="00805D72" w:rsidP="00805D72">
            <w:pPr>
              <w:rPr>
                <w:sz w:val="18"/>
                <w:szCs w:val="18"/>
              </w:rPr>
            </w:pPr>
            <w:r w:rsidRPr="00805D72">
              <w:rPr>
                <w:sz w:val="18"/>
                <w:szCs w:val="18"/>
              </w:rPr>
              <w:t>Регистрация права, обследование муниципальной собственности на недвижимое имущество</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632,0</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291,9</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291,9</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46,2%</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0203</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8" w:space="0" w:color="auto"/>
            </w:tcBorders>
            <w:shd w:val="clear" w:color="000000" w:fill="FFFF00"/>
            <w:vAlign w:val="bottom"/>
            <w:hideMark/>
          </w:tcPr>
          <w:p w:rsidR="00805D72" w:rsidRPr="00805D72" w:rsidP="00805D72">
            <w:pPr>
              <w:rPr>
                <w:rFonts w:ascii="Arial" w:hAnsi="Arial" w:cs="Arial"/>
                <w:b/>
                <w:bCs/>
                <w:color w:val="000000"/>
                <w:sz w:val="20"/>
                <w:szCs w:val="20"/>
              </w:rPr>
            </w:pPr>
            <w:r w:rsidRPr="00805D72">
              <w:rPr>
                <w:rFonts w:ascii="Arial" w:hAnsi="Arial" w:cs="Arial"/>
                <w:b/>
                <w:bCs/>
                <w:color w:val="000000"/>
                <w:sz w:val="20"/>
                <w:szCs w:val="20"/>
              </w:rPr>
              <w:t>Мобилизационная  и вневойсковая подготовка</w:t>
            </w:r>
          </w:p>
        </w:tc>
        <w:tc>
          <w:tcPr>
            <w:tcW w:w="1333" w:type="dxa"/>
            <w:tcBorders>
              <w:top w:val="nil"/>
              <w:left w:val="nil"/>
              <w:bottom w:val="single" w:sz="4" w:space="0" w:color="auto"/>
              <w:right w:val="single" w:sz="4" w:space="0" w:color="auto"/>
            </w:tcBorders>
            <w:shd w:val="clear" w:color="000000" w:fill="FFFF00"/>
            <w:vAlign w:val="center"/>
            <w:hideMark/>
          </w:tcPr>
          <w:p w:rsidR="00805D72" w:rsidRPr="00805D72" w:rsidP="00805D72">
            <w:pPr>
              <w:jc w:val="center"/>
              <w:rPr>
                <w:b/>
                <w:bCs/>
                <w:sz w:val="18"/>
                <w:szCs w:val="18"/>
              </w:rPr>
            </w:pPr>
            <w:r w:rsidRPr="00805D72">
              <w:rPr>
                <w:b/>
                <w:bCs/>
                <w:sz w:val="18"/>
                <w:szCs w:val="18"/>
              </w:rPr>
              <w:t>501,3</w:t>
            </w:r>
          </w:p>
        </w:tc>
        <w:tc>
          <w:tcPr>
            <w:tcW w:w="1000" w:type="dxa"/>
            <w:tcBorders>
              <w:top w:val="nil"/>
              <w:left w:val="nil"/>
              <w:bottom w:val="single" w:sz="4" w:space="0" w:color="auto"/>
              <w:right w:val="single" w:sz="4" w:space="0" w:color="auto"/>
            </w:tcBorders>
            <w:shd w:val="clear" w:color="000000" w:fill="FFFF00"/>
            <w:vAlign w:val="center"/>
            <w:hideMark/>
          </w:tcPr>
          <w:p w:rsidR="00805D72" w:rsidRPr="00805D72" w:rsidP="00805D72">
            <w:pPr>
              <w:jc w:val="center"/>
              <w:rPr>
                <w:b/>
                <w:bCs/>
                <w:sz w:val="18"/>
                <w:szCs w:val="18"/>
              </w:rPr>
            </w:pPr>
            <w:r w:rsidRPr="00805D72">
              <w:rPr>
                <w:b/>
                <w:bCs/>
                <w:sz w:val="18"/>
                <w:szCs w:val="18"/>
              </w:rPr>
              <w:t>285,0</w:t>
            </w:r>
          </w:p>
        </w:tc>
        <w:tc>
          <w:tcPr>
            <w:tcW w:w="1108" w:type="dxa"/>
            <w:tcBorders>
              <w:top w:val="nil"/>
              <w:left w:val="nil"/>
              <w:bottom w:val="single" w:sz="4" w:space="0" w:color="auto"/>
              <w:right w:val="single" w:sz="4" w:space="0" w:color="auto"/>
            </w:tcBorders>
            <w:shd w:val="clear" w:color="000000" w:fill="FFFF00"/>
            <w:vAlign w:val="center"/>
            <w:hideMark/>
          </w:tcPr>
          <w:p w:rsidR="00805D72" w:rsidRPr="00805D72" w:rsidP="00805D72">
            <w:pPr>
              <w:jc w:val="center"/>
              <w:rPr>
                <w:b/>
                <w:bCs/>
                <w:sz w:val="18"/>
                <w:szCs w:val="18"/>
              </w:rPr>
            </w:pPr>
            <w:r w:rsidRPr="00805D72">
              <w:rPr>
                <w:b/>
                <w:bCs/>
                <w:sz w:val="18"/>
                <w:szCs w:val="18"/>
              </w:rPr>
              <w:t>285,0</w:t>
            </w:r>
          </w:p>
        </w:tc>
        <w:tc>
          <w:tcPr>
            <w:tcW w:w="1076" w:type="dxa"/>
            <w:tcBorders>
              <w:top w:val="nil"/>
              <w:left w:val="nil"/>
              <w:bottom w:val="single" w:sz="4" w:space="0" w:color="auto"/>
              <w:right w:val="single" w:sz="4" w:space="0" w:color="auto"/>
            </w:tcBorders>
            <w:shd w:val="clear" w:color="000000" w:fill="FFFF00"/>
            <w:vAlign w:val="center"/>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00"/>
            <w:vAlign w:val="center"/>
            <w:hideMark/>
          </w:tcPr>
          <w:p w:rsidR="00805D72" w:rsidRPr="00805D72" w:rsidP="00805D72">
            <w:pPr>
              <w:jc w:val="center"/>
              <w:rPr>
                <w:b/>
                <w:bCs/>
                <w:sz w:val="18"/>
                <w:szCs w:val="18"/>
              </w:rPr>
            </w:pPr>
            <w:r w:rsidRPr="00805D72">
              <w:rPr>
                <w:b/>
                <w:bCs/>
                <w:sz w:val="18"/>
                <w:szCs w:val="18"/>
              </w:rPr>
              <w:t>56,9%</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82 100 51180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5060" w:type="dxa"/>
            <w:tcBorders>
              <w:top w:val="single" w:sz="4" w:space="0" w:color="auto"/>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440,3</w:t>
            </w:r>
          </w:p>
        </w:tc>
        <w:tc>
          <w:tcPr>
            <w:tcW w:w="1000"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257,0</w:t>
            </w:r>
          </w:p>
        </w:tc>
        <w:tc>
          <w:tcPr>
            <w:tcW w:w="1108"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257,0</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82 100 51180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Фонд оплаты труда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322,6</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192,4</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192,4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59,6%</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82 100 51180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Иные выплаты персоналу государственных (муниципальных) органов, за исключением оплаты труда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20,3</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72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82 100 51180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129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97,4</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rPr>
                <w:sz w:val="18"/>
                <w:szCs w:val="18"/>
              </w:rPr>
            </w:pPr>
            <w:r w:rsidRPr="00805D72">
              <w:rPr>
                <w:sz w:val="18"/>
                <w:szCs w:val="18"/>
              </w:rPr>
              <w:t>64,6</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64,6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66,3%</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82 100 51180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19,6</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11,0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11,0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56,1%</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82 100 51180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6"/>
                <w:szCs w:val="16"/>
              </w:rPr>
            </w:pPr>
            <w:r w:rsidRPr="00805D72">
              <w:rPr>
                <w:b/>
                <w:bCs/>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41,4</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17,0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17,0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41,1%</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0300</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00"/>
            <w:hideMark/>
          </w:tcPr>
          <w:p w:rsidR="00805D72" w:rsidRPr="00805D72" w:rsidP="00805D72">
            <w:pPr>
              <w:rPr>
                <w:b/>
                <w:bCs/>
                <w:sz w:val="20"/>
                <w:szCs w:val="20"/>
              </w:rPr>
            </w:pPr>
            <w:r w:rsidRPr="00805D72">
              <w:rPr>
                <w:b/>
                <w:bCs/>
                <w:sz w:val="20"/>
                <w:szCs w:val="20"/>
              </w:rPr>
              <w:t>Национальная безопасность и правоохранительная деятельность</w:t>
            </w:r>
          </w:p>
        </w:tc>
        <w:tc>
          <w:tcPr>
            <w:tcW w:w="1333" w:type="dxa"/>
            <w:tcBorders>
              <w:top w:val="nil"/>
              <w:left w:val="nil"/>
              <w:bottom w:val="single" w:sz="4" w:space="0" w:color="auto"/>
              <w:right w:val="single" w:sz="4" w:space="0" w:color="auto"/>
            </w:tcBorders>
            <w:shd w:val="clear" w:color="000000" w:fill="FFFF00"/>
            <w:noWrap/>
            <w:vAlign w:val="bottom"/>
            <w:hideMark/>
          </w:tcPr>
          <w:p w:rsidR="00805D72" w:rsidRPr="00805D72" w:rsidP="00805D72">
            <w:pPr>
              <w:jc w:val="center"/>
              <w:rPr>
                <w:rFonts w:ascii="Arial CYR" w:hAnsi="Arial CYR" w:cs="Arial CYR"/>
                <w:b/>
                <w:bCs/>
                <w:sz w:val="16"/>
                <w:szCs w:val="16"/>
              </w:rPr>
            </w:pPr>
            <w:r w:rsidRPr="00805D72">
              <w:rPr>
                <w:rFonts w:ascii="Arial CYR" w:hAnsi="Arial CYR" w:cs="Arial CYR"/>
                <w:b/>
                <w:bCs/>
                <w:sz w:val="16"/>
                <w:szCs w:val="16"/>
              </w:rPr>
              <w:t>2 854,0</w:t>
            </w:r>
          </w:p>
        </w:tc>
        <w:tc>
          <w:tcPr>
            <w:tcW w:w="1000" w:type="dxa"/>
            <w:tcBorders>
              <w:top w:val="nil"/>
              <w:left w:val="nil"/>
              <w:bottom w:val="single" w:sz="4" w:space="0" w:color="auto"/>
              <w:right w:val="single" w:sz="4" w:space="0" w:color="auto"/>
            </w:tcBorders>
            <w:shd w:val="clear" w:color="000000" w:fill="FFFF00"/>
            <w:noWrap/>
            <w:vAlign w:val="bottom"/>
            <w:hideMark/>
          </w:tcPr>
          <w:p w:rsidR="00805D72" w:rsidRPr="00805D72" w:rsidP="00805D72">
            <w:pPr>
              <w:jc w:val="center"/>
              <w:rPr>
                <w:rFonts w:ascii="Arial CYR" w:hAnsi="Arial CYR" w:cs="Arial CYR"/>
                <w:b/>
                <w:bCs/>
                <w:sz w:val="16"/>
                <w:szCs w:val="16"/>
              </w:rPr>
            </w:pPr>
            <w:r w:rsidRPr="00805D72">
              <w:rPr>
                <w:rFonts w:ascii="Arial CYR" w:hAnsi="Arial CYR" w:cs="Arial CYR"/>
                <w:b/>
                <w:bCs/>
                <w:sz w:val="16"/>
                <w:szCs w:val="16"/>
              </w:rPr>
              <w:t>950,1</w:t>
            </w:r>
          </w:p>
        </w:tc>
        <w:tc>
          <w:tcPr>
            <w:tcW w:w="1108" w:type="dxa"/>
            <w:tcBorders>
              <w:top w:val="nil"/>
              <w:left w:val="nil"/>
              <w:bottom w:val="single" w:sz="4" w:space="0" w:color="auto"/>
              <w:right w:val="single" w:sz="4" w:space="0" w:color="auto"/>
            </w:tcBorders>
            <w:shd w:val="clear" w:color="000000" w:fill="FFFF00"/>
            <w:noWrap/>
            <w:vAlign w:val="bottom"/>
            <w:hideMark/>
          </w:tcPr>
          <w:p w:rsidR="00805D72" w:rsidRPr="00805D72" w:rsidP="00805D72">
            <w:pPr>
              <w:jc w:val="center"/>
              <w:rPr>
                <w:rFonts w:ascii="Arial CYR" w:hAnsi="Arial CYR" w:cs="Arial CYR"/>
                <w:b/>
                <w:bCs/>
                <w:sz w:val="16"/>
                <w:szCs w:val="16"/>
              </w:rPr>
            </w:pPr>
            <w:r w:rsidRPr="00805D72">
              <w:rPr>
                <w:rFonts w:ascii="Arial CYR" w:hAnsi="Arial CYR" w:cs="Arial CYR"/>
                <w:b/>
                <w:bCs/>
                <w:sz w:val="16"/>
                <w:szCs w:val="16"/>
              </w:rPr>
              <w:t>950,1</w:t>
            </w:r>
          </w:p>
        </w:tc>
        <w:tc>
          <w:tcPr>
            <w:tcW w:w="1076" w:type="dxa"/>
            <w:tcBorders>
              <w:top w:val="nil"/>
              <w:left w:val="nil"/>
              <w:bottom w:val="single" w:sz="4" w:space="0" w:color="auto"/>
              <w:right w:val="single" w:sz="4" w:space="0" w:color="auto"/>
            </w:tcBorders>
            <w:shd w:val="clear" w:color="000000" w:fill="FFFF00"/>
            <w:noWrap/>
            <w:vAlign w:val="bottom"/>
            <w:hideMark/>
          </w:tcPr>
          <w:p w:rsidR="00805D72" w:rsidRPr="00805D72" w:rsidP="00805D72">
            <w:pPr>
              <w:jc w:val="center"/>
              <w:rPr>
                <w:rFonts w:ascii="Arial CYR" w:hAnsi="Arial CYR" w:cs="Arial CYR"/>
                <w:b/>
                <w:bCs/>
                <w:sz w:val="16"/>
                <w:szCs w:val="16"/>
              </w:rPr>
            </w:pPr>
            <w:r w:rsidRPr="00805D72">
              <w:rPr>
                <w:rFonts w:ascii="Arial CYR" w:hAnsi="Arial CYR" w:cs="Arial CYR"/>
                <w:b/>
                <w:bCs/>
                <w:sz w:val="16"/>
                <w:szCs w:val="16"/>
              </w:rPr>
              <w:t>100,0%</w:t>
            </w:r>
          </w:p>
        </w:tc>
        <w:tc>
          <w:tcPr>
            <w:tcW w:w="1076" w:type="dxa"/>
            <w:tcBorders>
              <w:top w:val="nil"/>
              <w:left w:val="nil"/>
              <w:bottom w:val="single" w:sz="4" w:space="0" w:color="auto"/>
              <w:right w:val="single" w:sz="4" w:space="0" w:color="auto"/>
            </w:tcBorders>
            <w:shd w:val="clear" w:color="000000" w:fill="FFFF00"/>
            <w:noWrap/>
            <w:vAlign w:val="bottom"/>
            <w:hideMark/>
          </w:tcPr>
          <w:p w:rsidR="00805D72" w:rsidRPr="00805D72" w:rsidP="00805D72">
            <w:pPr>
              <w:jc w:val="center"/>
              <w:rPr>
                <w:rFonts w:ascii="Arial CYR" w:hAnsi="Arial CYR" w:cs="Arial CYR"/>
                <w:b/>
                <w:bCs/>
                <w:sz w:val="16"/>
                <w:szCs w:val="16"/>
              </w:rPr>
            </w:pPr>
            <w:r w:rsidRPr="00805D72">
              <w:rPr>
                <w:rFonts w:ascii="Arial CYR" w:hAnsi="Arial CYR" w:cs="Arial CYR"/>
                <w:b/>
                <w:bCs/>
                <w:sz w:val="16"/>
                <w:szCs w:val="16"/>
              </w:rPr>
              <w:t>33,3%</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0310</w:t>
            </w:r>
          </w:p>
        </w:tc>
        <w:tc>
          <w:tcPr>
            <w:tcW w:w="1359"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CD5B4"/>
            <w:hideMark/>
          </w:tcPr>
          <w:p w:rsidR="00805D72" w:rsidRPr="00805D72" w:rsidP="00805D72">
            <w:pPr>
              <w:outlineLvl w:val="0"/>
              <w:rPr>
                <w:b/>
                <w:bCs/>
                <w:sz w:val="20"/>
                <w:szCs w:val="20"/>
              </w:rPr>
            </w:pPr>
            <w:r w:rsidRPr="00805D72">
              <w:rPr>
                <w:b/>
                <w:bCs/>
                <w:sz w:val="20"/>
                <w:szCs w:val="20"/>
              </w:rPr>
              <w:t>Обеспечение пожарной безопасности</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157,3</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 </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 </w:t>
            </w:r>
          </w:p>
        </w:tc>
      </w:tr>
      <w:tr w:rsidTr="00805D72">
        <w:tblPrEx>
          <w:tblW w:w="14325" w:type="dxa"/>
          <w:tblInd w:w="108" w:type="dxa"/>
          <w:tblLook w:val="04A0"/>
        </w:tblPrEx>
        <w:trPr>
          <w:trHeight w:val="33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outlineLvl w:val="0"/>
              <w:rPr>
                <w:b/>
                <w:bCs/>
                <w:sz w:val="18"/>
                <w:szCs w:val="18"/>
              </w:rPr>
            </w:pPr>
            <w:r w:rsidRPr="00805D72">
              <w:rPr>
                <w:b/>
                <w:bCs/>
                <w:sz w:val="18"/>
                <w:szCs w:val="18"/>
              </w:rPr>
              <w:t>0310</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outlineLvl w:val="0"/>
              <w:rPr>
                <w:sz w:val="18"/>
                <w:szCs w:val="18"/>
              </w:rPr>
            </w:pPr>
            <w:r w:rsidRPr="00805D72">
              <w:rPr>
                <w:sz w:val="18"/>
                <w:szCs w:val="18"/>
              </w:rPr>
              <w:t>12 100 74120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outlineLvl w:val="0"/>
              <w:rPr>
                <w:sz w:val="18"/>
                <w:szCs w:val="18"/>
              </w:rPr>
            </w:pPr>
            <w:r w:rsidRPr="00805D72">
              <w:rPr>
                <w:sz w:val="18"/>
                <w:szCs w:val="18"/>
              </w:rPr>
              <w:t>244</w:t>
            </w:r>
          </w:p>
        </w:tc>
        <w:tc>
          <w:tcPr>
            <w:tcW w:w="5060" w:type="dxa"/>
            <w:tcBorders>
              <w:top w:val="nil"/>
              <w:left w:val="nil"/>
              <w:bottom w:val="single" w:sz="4" w:space="0" w:color="auto"/>
              <w:right w:val="single" w:sz="4" w:space="0" w:color="auto"/>
            </w:tcBorders>
            <w:shd w:val="clear" w:color="auto" w:fill="auto"/>
            <w:hideMark/>
          </w:tcPr>
          <w:p w:rsidR="00805D72" w:rsidRPr="00805D72" w:rsidP="00805D72">
            <w:pPr>
              <w:outlineLvl w:val="0"/>
              <w:rPr>
                <w:sz w:val="18"/>
                <w:szCs w:val="18"/>
              </w:rPr>
            </w:pPr>
            <w:r w:rsidRPr="00805D72">
              <w:rPr>
                <w:sz w:val="18"/>
                <w:szCs w:val="18"/>
              </w:rPr>
              <w:t>Расходы на обеспечение первичных мер пожарной безопасности</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149,8</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b/>
                <w:bCs/>
                <w:sz w:val="16"/>
                <w:szCs w:val="16"/>
              </w:rPr>
            </w:pPr>
            <w:r w:rsidRPr="00805D72">
              <w:rPr>
                <w:b/>
                <w:bCs/>
                <w:sz w:val="16"/>
                <w:szCs w:val="16"/>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b/>
                <w:bCs/>
                <w:sz w:val="18"/>
                <w:szCs w:val="18"/>
              </w:rPr>
            </w:pPr>
            <w:r w:rsidRPr="00805D72">
              <w:rPr>
                <w:b/>
                <w:bCs/>
                <w:sz w:val="18"/>
                <w:szCs w:val="18"/>
              </w:rPr>
              <w:t>0310</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outlineLvl w:val="0"/>
              <w:rPr>
                <w:sz w:val="18"/>
                <w:szCs w:val="18"/>
              </w:rPr>
            </w:pPr>
            <w:r w:rsidRPr="00805D72">
              <w:rPr>
                <w:sz w:val="18"/>
                <w:szCs w:val="18"/>
              </w:rPr>
              <w:t>12 100 S4120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244</w:t>
            </w:r>
          </w:p>
        </w:tc>
        <w:tc>
          <w:tcPr>
            <w:tcW w:w="5060" w:type="dxa"/>
            <w:tcBorders>
              <w:top w:val="nil"/>
              <w:left w:val="nil"/>
              <w:bottom w:val="single" w:sz="4" w:space="0" w:color="auto"/>
              <w:right w:val="single" w:sz="4" w:space="0" w:color="auto"/>
            </w:tcBorders>
            <w:shd w:val="clear" w:color="auto" w:fill="auto"/>
            <w:hideMark/>
          </w:tcPr>
          <w:p w:rsidR="00805D72" w:rsidRPr="00805D72" w:rsidP="00805D72">
            <w:pPr>
              <w:outlineLvl w:val="0"/>
              <w:rPr>
                <w:sz w:val="18"/>
                <w:szCs w:val="18"/>
              </w:rPr>
            </w:pPr>
            <w:r w:rsidRPr="00805D72">
              <w:rPr>
                <w:sz w:val="18"/>
                <w:szCs w:val="18"/>
              </w:rPr>
              <w:t>Софинансирование</w:t>
            </w:r>
            <w:r w:rsidRPr="00805D72">
              <w:rPr>
                <w:sz w:val="18"/>
                <w:szCs w:val="18"/>
              </w:rPr>
              <w:t xml:space="preserve"> расходов на обеспечение первичных мер пожарной безопасности</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7,5</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 </w:t>
            </w:r>
          </w:p>
        </w:tc>
      </w:tr>
      <w:tr w:rsidTr="00805D72">
        <w:tblPrEx>
          <w:tblW w:w="14325" w:type="dxa"/>
          <w:tblInd w:w="108" w:type="dxa"/>
          <w:tblLook w:val="04A0"/>
        </w:tblPrEx>
        <w:trPr>
          <w:trHeight w:val="51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0314</w:t>
            </w:r>
          </w:p>
        </w:tc>
        <w:tc>
          <w:tcPr>
            <w:tcW w:w="1359"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CD5B4"/>
            <w:hideMark/>
          </w:tcPr>
          <w:p w:rsidR="00805D72" w:rsidRPr="00805D72" w:rsidP="00805D72">
            <w:pPr>
              <w:outlineLvl w:val="0"/>
              <w:rPr>
                <w:b/>
                <w:bCs/>
                <w:sz w:val="20"/>
                <w:szCs w:val="20"/>
              </w:rPr>
            </w:pPr>
            <w:r w:rsidRPr="00805D72">
              <w:rPr>
                <w:b/>
                <w:bCs/>
                <w:sz w:val="20"/>
                <w:szCs w:val="20"/>
              </w:rPr>
              <w:t>Другие вопросы в области национальной безопасности и правоохранительной деятельности</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2 696,7</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950,1</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950,1</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6"/>
                <w:szCs w:val="16"/>
              </w:rPr>
            </w:pPr>
            <w:r w:rsidRPr="00805D72">
              <w:rPr>
                <w:b/>
                <w:bCs/>
                <w:sz w:val="16"/>
                <w:szCs w:val="16"/>
              </w:rPr>
              <w:t>35,2%</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0314</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12 100 00220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Содержание пожарных водоемов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769,2</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349,0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349,0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45,4%</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0314</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12 100 00220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Содержание мин. Полосы</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1 924,5</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601,1</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601,1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31,2%</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0314</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19 100 00470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3,0</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r>
      <w:tr w:rsidTr="00805D72">
        <w:tblPrEx>
          <w:tblW w:w="14325" w:type="dxa"/>
          <w:tblInd w:w="108" w:type="dxa"/>
          <w:tblLook w:val="04A0"/>
        </w:tblPrEx>
        <w:trPr>
          <w:trHeight w:val="27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0400</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00"/>
            <w:hideMark/>
          </w:tcPr>
          <w:p w:rsidR="00805D72" w:rsidRPr="00805D72" w:rsidP="00805D72">
            <w:pPr>
              <w:rPr>
                <w:b/>
                <w:bCs/>
                <w:sz w:val="20"/>
                <w:szCs w:val="20"/>
              </w:rPr>
            </w:pPr>
            <w:r w:rsidRPr="00805D72">
              <w:rPr>
                <w:b/>
                <w:bCs/>
                <w:sz w:val="20"/>
                <w:szCs w:val="20"/>
              </w:rPr>
              <w:t>Национальная экономика</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16 559,6</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7 596,4</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7 596,4</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45,9%</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0408</w:t>
            </w:r>
          </w:p>
        </w:tc>
        <w:tc>
          <w:tcPr>
            <w:tcW w:w="1359"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CC99"/>
            <w:hideMark/>
          </w:tcPr>
          <w:p w:rsidR="00805D72" w:rsidRPr="00805D72" w:rsidP="00805D72">
            <w:pPr>
              <w:rPr>
                <w:b/>
                <w:bCs/>
                <w:sz w:val="18"/>
                <w:szCs w:val="18"/>
              </w:rPr>
            </w:pPr>
            <w:r w:rsidRPr="00805D72">
              <w:rPr>
                <w:b/>
                <w:bCs/>
                <w:sz w:val="18"/>
                <w:szCs w:val="18"/>
              </w:rPr>
              <w:t>Транспорт</w:t>
            </w:r>
          </w:p>
        </w:tc>
        <w:tc>
          <w:tcPr>
            <w:tcW w:w="1333"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4 403,8</w:t>
            </w:r>
          </w:p>
        </w:tc>
        <w:tc>
          <w:tcPr>
            <w:tcW w:w="1000"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2 050,0</w:t>
            </w:r>
          </w:p>
        </w:tc>
        <w:tc>
          <w:tcPr>
            <w:tcW w:w="1108"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2 050,0</w:t>
            </w:r>
          </w:p>
        </w:tc>
        <w:tc>
          <w:tcPr>
            <w:tcW w:w="1076"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46,6%</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0408</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11 200  10570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811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Субсидия на содержание автобуса</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4 403,8</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2 050,0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2 050,0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46,6%</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0409</w:t>
            </w:r>
          </w:p>
        </w:tc>
        <w:tc>
          <w:tcPr>
            <w:tcW w:w="1359"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CD5B4"/>
            <w:hideMark/>
          </w:tcPr>
          <w:p w:rsidR="00805D72" w:rsidRPr="00805D72" w:rsidP="00805D72">
            <w:pPr>
              <w:rPr>
                <w:b/>
                <w:bCs/>
                <w:sz w:val="18"/>
                <w:szCs w:val="18"/>
              </w:rPr>
            </w:pPr>
            <w:r w:rsidRPr="00805D72">
              <w:rPr>
                <w:b/>
                <w:bCs/>
                <w:sz w:val="18"/>
                <w:szCs w:val="18"/>
              </w:rPr>
              <w:t>Дорожное хозяйство (дорожные фонды)</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12 155,6</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5 546,4</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5 546,4</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45,6%</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b/>
                <w:bCs/>
                <w:sz w:val="18"/>
                <w:szCs w:val="18"/>
              </w:rPr>
            </w:pPr>
            <w:r w:rsidRPr="00805D72">
              <w:rPr>
                <w:b/>
                <w:bCs/>
                <w:sz w:val="18"/>
                <w:szCs w:val="18"/>
              </w:rPr>
              <w:t>0409</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11 100 75080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Содержание автомобильных дорог общего пользования местного значения за счет средств дорожного фонда Красноярского края</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7 608,6</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4 275,1</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4 275,1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56,2%</w:t>
            </w:r>
          </w:p>
        </w:tc>
      </w:tr>
      <w:tr w:rsidTr="00805D72">
        <w:tblPrEx>
          <w:tblW w:w="14325" w:type="dxa"/>
          <w:tblInd w:w="108" w:type="dxa"/>
          <w:tblLook w:val="04A0"/>
        </w:tblPrEx>
        <w:trPr>
          <w:trHeight w:val="51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0409</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11 100 00210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 xml:space="preserve">Содержание </w:t>
            </w:r>
            <w:r w:rsidRPr="00805D72">
              <w:rPr>
                <w:sz w:val="18"/>
                <w:szCs w:val="18"/>
              </w:rPr>
              <w:t>атомобильных</w:t>
            </w:r>
            <w:r w:rsidRPr="00805D72">
              <w:rPr>
                <w:sz w:val="18"/>
                <w:szCs w:val="18"/>
              </w:rPr>
              <w:t xml:space="preserve"> дорог общего пользования местного значения городских округов, городских и сельских поселений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1 419,7</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1 144,0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1 144,0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80,6%</w:t>
            </w:r>
          </w:p>
        </w:tc>
      </w:tr>
      <w:tr w:rsidTr="00805D72">
        <w:tblPrEx>
          <w:tblW w:w="14325" w:type="dxa"/>
          <w:tblInd w:w="108" w:type="dxa"/>
          <w:tblLook w:val="04A0"/>
        </w:tblPrEx>
        <w:trPr>
          <w:trHeight w:val="5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0409</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11 100 S5080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5"/>
                <w:szCs w:val="15"/>
              </w:rPr>
            </w:pPr>
            <w:r w:rsidRPr="00805D72">
              <w:rPr>
                <w:sz w:val="15"/>
                <w:szCs w:val="15"/>
              </w:rPr>
              <w:t>Софинансирование</w:t>
            </w:r>
            <w:r w:rsidRPr="00805D72">
              <w:rPr>
                <w:sz w:val="15"/>
                <w:szCs w:val="15"/>
              </w:rPr>
              <w:t xml:space="preserve"> мероприятий, финансируемых за счет субсидии регионального бюджета на осуществление дорожной деятельности в отношении автомобильных дорог общего пользования местного значения</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91,3</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91,3</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91,3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0409</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11 100 12500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Ремонт уличн</w:t>
            </w:r>
            <w:r w:rsidRPr="00805D72">
              <w:rPr>
                <w:sz w:val="18"/>
                <w:szCs w:val="18"/>
              </w:rPr>
              <w:t>о-</w:t>
            </w:r>
            <w:r w:rsidRPr="00805D72">
              <w:rPr>
                <w:sz w:val="18"/>
                <w:szCs w:val="18"/>
              </w:rPr>
              <w:t xml:space="preserve"> дорожной сети</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3 000,0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0409</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11 100 S2500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Софинансирование</w:t>
            </w:r>
            <w:r w:rsidRPr="00805D72">
              <w:rPr>
                <w:sz w:val="18"/>
                <w:szCs w:val="18"/>
              </w:rPr>
              <w:t xml:space="preserve"> расходов на ремонт уличн</w:t>
            </w:r>
            <w:r w:rsidRPr="00805D72">
              <w:rPr>
                <w:sz w:val="18"/>
                <w:szCs w:val="18"/>
              </w:rPr>
              <w:t>о-</w:t>
            </w:r>
            <w:r w:rsidRPr="00805D72">
              <w:rPr>
                <w:sz w:val="18"/>
                <w:szCs w:val="18"/>
              </w:rPr>
              <w:t xml:space="preserve"> дорожной сети</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36,0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36,0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36,0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0412</w:t>
            </w:r>
          </w:p>
        </w:tc>
        <w:tc>
          <w:tcPr>
            <w:tcW w:w="1359"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CD5B4"/>
            <w:hideMark/>
          </w:tcPr>
          <w:p w:rsidR="00805D72" w:rsidRPr="00805D72" w:rsidP="00805D72">
            <w:pPr>
              <w:jc w:val="center"/>
              <w:rPr>
                <w:sz w:val="16"/>
                <w:szCs w:val="16"/>
              </w:rPr>
            </w:pPr>
            <w:r w:rsidRPr="00805D72">
              <w:rPr>
                <w:sz w:val="16"/>
                <w:szCs w:val="16"/>
              </w:rPr>
              <w:t> </w:t>
            </w:r>
          </w:p>
        </w:tc>
        <w:tc>
          <w:tcPr>
            <w:tcW w:w="5060" w:type="dxa"/>
            <w:tcBorders>
              <w:top w:val="nil"/>
              <w:left w:val="nil"/>
              <w:bottom w:val="single" w:sz="4" w:space="0" w:color="auto"/>
              <w:right w:val="single" w:sz="4" w:space="0" w:color="auto"/>
            </w:tcBorders>
            <w:shd w:val="clear" w:color="000000" w:fill="FCD5B4"/>
            <w:hideMark/>
          </w:tcPr>
          <w:p w:rsidR="00805D72" w:rsidRPr="00805D72" w:rsidP="00805D72">
            <w:pPr>
              <w:rPr>
                <w:b/>
                <w:bCs/>
                <w:sz w:val="18"/>
                <w:szCs w:val="18"/>
              </w:rPr>
            </w:pPr>
            <w:r w:rsidRPr="00805D72">
              <w:rPr>
                <w:b/>
                <w:bCs/>
                <w:sz w:val="18"/>
                <w:szCs w:val="18"/>
              </w:rPr>
              <w:t>Другие вопросы в области национальной экономики</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0,2</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auto" w:fill="auto"/>
            <w:hideMark/>
          </w:tcPr>
          <w:p w:rsidR="00805D72" w:rsidRPr="00805D72" w:rsidP="00805D72">
            <w:pPr>
              <w:jc w:val="center"/>
              <w:rPr>
                <w:b/>
                <w:bCs/>
                <w:color w:val="FF0000"/>
                <w:sz w:val="18"/>
                <w:szCs w:val="18"/>
              </w:rPr>
            </w:pPr>
            <w:r w:rsidRPr="00805D72">
              <w:rPr>
                <w:b/>
                <w:bCs/>
                <w:color w:val="FF0000"/>
                <w:sz w:val="18"/>
                <w:szCs w:val="18"/>
              </w:rPr>
              <w:t> </w:t>
            </w:r>
          </w:p>
        </w:tc>
        <w:tc>
          <w:tcPr>
            <w:tcW w:w="62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0412</w:t>
            </w:r>
          </w:p>
        </w:tc>
        <w:tc>
          <w:tcPr>
            <w:tcW w:w="1359"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20 100 00480</w:t>
            </w:r>
          </w:p>
        </w:tc>
        <w:tc>
          <w:tcPr>
            <w:tcW w:w="695"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0,2</w:t>
            </w:r>
          </w:p>
        </w:tc>
        <w:tc>
          <w:tcPr>
            <w:tcW w:w="1000"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0500</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FF00"/>
            <w:hideMark/>
          </w:tcPr>
          <w:p w:rsidR="00805D72" w:rsidRPr="00805D72" w:rsidP="00805D72">
            <w:pPr>
              <w:rPr>
                <w:b/>
                <w:bCs/>
                <w:sz w:val="20"/>
                <w:szCs w:val="20"/>
              </w:rPr>
            </w:pPr>
            <w:r w:rsidRPr="00805D72">
              <w:rPr>
                <w:b/>
                <w:bCs/>
                <w:sz w:val="20"/>
                <w:szCs w:val="20"/>
              </w:rPr>
              <w:t>Жилищно-коммунальное хозяйство</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52 234,6</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27 698,6</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27 460,8</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99,1%</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6"/>
                <w:szCs w:val="16"/>
              </w:rPr>
            </w:pPr>
            <w:r w:rsidRPr="00805D72">
              <w:rPr>
                <w:b/>
                <w:bCs/>
                <w:sz w:val="16"/>
                <w:szCs w:val="16"/>
              </w:rPr>
              <w:t>52,6%</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CC99"/>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CC99"/>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CC99"/>
            <w:hideMark/>
          </w:tcPr>
          <w:p w:rsidR="00805D72" w:rsidRPr="00805D72" w:rsidP="00805D72">
            <w:pPr>
              <w:jc w:val="center"/>
              <w:rPr>
                <w:sz w:val="18"/>
                <w:szCs w:val="18"/>
              </w:rPr>
            </w:pPr>
            <w:r w:rsidRPr="00805D72">
              <w:rPr>
                <w:sz w:val="18"/>
                <w:szCs w:val="18"/>
              </w:rPr>
              <w:t> </w:t>
            </w:r>
          </w:p>
        </w:tc>
        <w:tc>
          <w:tcPr>
            <w:tcW w:w="695" w:type="dxa"/>
            <w:tcBorders>
              <w:top w:val="nil"/>
              <w:left w:val="nil"/>
              <w:bottom w:val="single" w:sz="4" w:space="0" w:color="auto"/>
              <w:right w:val="single" w:sz="4" w:space="0" w:color="auto"/>
            </w:tcBorders>
            <w:shd w:val="clear" w:color="000000" w:fill="FFCC99"/>
            <w:hideMark/>
          </w:tcPr>
          <w:p w:rsidR="00805D72" w:rsidRPr="00805D72" w:rsidP="00805D72">
            <w:pPr>
              <w:jc w:val="center"/>
              <w:rPr>
                <w:sz w:val="18"/>
                <w:szCs w:val="18"/>
              </w:rPr>
            </w:pPr>
            <w:r w:rsidRPr="00805D72">
              <w:rPr>
                <w:sz w:val="18"/>
                <w:szCs w:val="18"/>
              </w:rPr>
              <w:t> </w:t>
            </w:r>
          </w:p>
        </w:tc>
        <w:tc>
          <w:tcPr>
            <w:tcW w:w="5060" w:type="dxa"/>
            <w:tcBorders>
              <w:top w:val="nil"/>
              <w:left w:val="nil"/>
              <w:bottom w:val="single" w:sz="4" w:space="0" w:color="auto"/>
              <w:right w:val="single" w:sz="4" w:space="0" w:color="auto"/>
            </w:tcBorders>
            <w:shd w:val="clear" w:color="000000" w:fill="FFCC99"/>
            <w:hideMark/>
          </w:tcPr>
          <w:p w:rsidR="00805D72" w:rsidRPr="00805D72" w:rsidP="00805D72">
            <w:pPr>
              <w:rPr>
                <w:sz w:val="18"/>
                <w:szCs w:val="18"/>
              </w:rPr>
            </w:pPr>
            <w:r w:rsidRPr="00805D72">
              <w:rPr>
                <w:sz w:val="18"/>
                <w:szCs w:val="18"/>
              </w:rPr>
              <w:t>Жилищное хозяйство</w:t>
            </w:r>
          </w:p>
        </w:tc>
        <w:tc>
          <w:tcPr>
            <w:tcW w:w="1333"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6"/>
                <w:szCs w:val="16"/>
              </w:rPr>
            </w:pPr>
            <w:r w:rsidRPr="00805D72">
              <w:rPr>
                <w:b/>
                <w:bCs/>
                <w:sz w:val="16"/>
                <w:szCs w:val="16"/>
              </w:rPr>
              <w:t>22 135,5</w:t>
            </w:r>
          </w:p>
        </w:tc>
        <w:tc>
          <w:tcPr>
            <w:tcW w:w="1000"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6"/>
                <w:szCs w:val="16"/>
              </w:rPr>
            </w:pPr>
            <w:r w:rsidRPr="00805D72">
              <w:rPr>
                <w:b/>
                <w:bCs/>
                <w:sz w:val="16"/>
                <w:szCs w:val="16"/>
              </w:rPr>
              <w:t>8 847,9</w:t>
            </w:r>
          </w:p>
        </w:tc>
        <w:tc>
          <w:tcPr>
            <w:tcW w:w="1108"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6"/>
                <w:szCs w:val="16"/>
              </w:rPr>
            </w:pPr>
            <w:r w:rsidRPr="00805D72">
              <w:rPr>
                <w:b/>
                <w:bCs/>
                <w:sz w:val="16"/>
                <w:szCs w:val="16"/>
              </w:rPr>
              <w:t>8 752,9</w:t>
            </w:r>
          </w:p>
        </w:tc>
        <w:tc>
          <w:tcPr>
            <w:tcW w:w="1076"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6"/>
                <w:szCs w:val="16"/>
              </w:rPr>
            </w:pPr>
            <w:r w:rsidRPr="00805D72">
              <w:rPr>
                <w:b/>
                <w:bCs/>
                <w:sz w:val="16"/>
                <w:szCs w:val="16"/>
              </w:rPr>
              <w:t>98,9%</w:t>
            </w:r>
          </w:p>
        </w:tc>
        <w:tc>
          <w:tcPr>
            <w:tcW w:w="1076"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6"/>
                <w:szCs w:val="16"/>
              </w:rPr>
            </w:pPr>
            <w:r w:rsidRPr="00805D72">
              <w:rPr>
                <w:b/>
                <w:bCs/>
                <w:sz w:val="16"/>
                <w:szCs w:val="16"/>
              </w:rPr>
              <w:t>39,5%</w:t>
            </w:r>
          </w:p>
        </w:tc>
      </w:tr>
      <w:tr w:rsidTr="00805D72">
        <w:tblPrEx>
          <w:tblW w:w="14325" w:type="dxa"/>
          <w:tblInd w:w="108" w:type="dxa"/>
          <w:tblLook w:val="04A0"/>
        </w:tblPrEx>
        <w:trPr>
          <w:trHeight w:val="52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17 1F3 67483</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412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Бюджетные инвестиции на приобретение объектов</w:t>
            </w:r>
            <w:r w:rsidRPr="00805D72">
              <w:rPr>
                <w:sz w:val="16"/>
                <w:szCs w:val="16"/>
              </w:rPr>
              <w:br/>
              <w:t xml:space="preserve">недвижимого имущества в государственную (муниципальную) собственность </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7 218,0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70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17 1F3 67484</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412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Бюджетные инвестиции на приобретение объектов</w:t>
            </w:r>
            <w:r w:rsidRPr="00805D72">
              <w:rPr>
                <w:sz w:val="16"/>
                <w:szCs w:val="16"/>
              </w:rPr>
              <w:br/>
              <w:t xml:space="preserve">недвижимого имущества в государственную (муниципальную) собственность </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2 560,4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 </w:t>
            </w:r>
          </w:p>
        </w:tc>
      </w:tr>
      <w:tr w:rsidTr="00805D72">
        <w:tblPrEx>
          <w:tblW w:w="14325" w:type="dxa"/>
          <w:tblInd w:w="108" w:type="dxa"/>
          <w:tblLook w:val="04A0"/>
        </w:tblPrEx>
        <w:trPr>
          <w:trHeight w:val="70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17 1F3 6748S</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412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Софинансирование</w:t>
            </w:r>
            <w:r w:rsidRPr="00805D72">
              <w:rPr>
                <w:sz w:val="16"/>
                <w:szCs w:val="16"/>
              </w:rPr>
              <w:t xml:space="preserve"> расходов на обеспечение мероприятий по переселению граждан из ветхого  и аварийного жилищного фонда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98,8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98,8</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98,8</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16 100 00260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color w:val="000000"/>
                <w:sz w:val="18"/>
                <w:szCs w:val="18"/>
              </w:rPr>
            </w:pPr>
            <w:r w:rsidRPr="00805D72">
              <w:rPr>
                <w:color w:val="000000"/>
                <w:sz w:val="18"/>
                <w:szCs w:val="18"/>
              </w:rPr>
              <w:t>Текущий ремонт жилья</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668,0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536,6</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536,6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80,3%</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82 100 00360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color w:val="000000"/>
                <w:sz w:val="18"/>
                <w:szCs w:val="18"/>
              </w:rPr>
            </w:pPr>
            <w:r w:rsidRPr="00805D72">
              <w:rPr>
                <w:color w:val="000000"/>
                <w:sz w:val="18"/>
                <w:szCs w:val="18"/>
              </w:rPr>
              <w:t>Взносы на кап</w:t>
            </w:r>
            <w:r w:rsidRPr="00805D72">
              <w:rPr>
                <w:color w:val="000000"/>
                <w:sz w:val="18"/>
                <w:szCs w:val="18"/>
              </w:rPr>
              <w:t>.</w:t>
            </w:r>
            <w:r w:rsidRPr="00805D72">
              <w:rPr>
                <w:color w:val="000000"/>
                <w:sz w:val="18"/>
                <w:szCs w:val="18"/>
              </w:rPr>
              <w:t xml:space="preserve"> </w:t>
            </w:r>
            <w:r w:rsidRPr="00805D72">
              <w:rPr>
                <w:color w:val="000000"/>
                <w:sz w:val="18"/>
                <w:szCs w:val="18"/>
              </w:rPr>
              <w:t>р</w:t>
            </w:r>
            <w:r w:rsidRPr="00805D72">
              <w:rPr>
                <w:color w:val="000000"/>
                <w:sz w:val="18"/>
                <w:szCs w:val="18"/>
              </w:rPr>
              <w:t xml:space="preserve">емонт муниципального жилья </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444,0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297,0</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297,0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66,9%</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16 100 00260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243</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Капитальный ремонт жилья</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7 285,2</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5 083,2</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4 988,2</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98,1%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68,5%</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16 100 00590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243</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Капитальный ремонт жилья за счет благотворительных средств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500,0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500,0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0501</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82 100 00510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811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Частичное возмещение затрат по сбору и вывозу ЖБО</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3 361,1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2 332,3</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2 332,3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69,4%</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CC99"/>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8"/>
                <w:szCs w:val="18"/>
              </w:rPr>
            </w:pPr>
            <w:r w:rsidRPr="00805D72">
              <w:rPr>
                <w:b/>
                <w:bCs/>
                <w:sz w:val="18"/>
                <w:szCs w:val="18"/>
              </w:rPr>
              <w:t>0502</w:t>
            </w:r>
          </w:p>
        </w:tc>
        <w:tc>
          <w:tcPr>
            <w:tcW w:w="1359"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sz w:val="18"/>
                <w:szCs w:val="18"/>
              </w:rPr>
            </w:pPr>
            <w:r w:rsidRPr="00805D72">
              <w:rPr>
                <w:sz w:val="18"/>
                <w:szCs w:val="18"/>
              </w:rPr>
              <w:t> </w:t>
            </w:r>
          </w:p>
        </w:tc>
        <w:tc>
          <w:tcPr>
            <w:tcW w:w="5060" w:type="dxa"/>
            <w:tcBorders>
              <w:top w:val="nil"/>
              <w:left w:val="nil"/>
              <w:bottom w:val="single" w:sz="4" w:space="0" w:color="auto"/>
              <w:right w:val="single" w:sz="4" w:space="0" w:color="auto"/>
            </w:tcBorders>
            <w:shd w:val="clear" w:color="000000" w:fill="FFCC99"/>
            <w:hideMark/>
          </w:tcPr>
          <w:p w:rsidR="00805D72" w:rsidRPr="00805D72" w:rsidP="00805D72">
            <w:pPr>
              <w:rPr>
                <w:b/>
                <w:bCs/>
                <w:sz w:val="18"/>
                <w:szCs w:val="18"/>
              </w:rPr>
            </w:pPr>
            <w:r w:rsidRPr="00805D72">
              <w:rPr>
                <w:b/>
                <w:bCs/>
                <w:sz w:val="18"/>
                <w:szCs w:val="18"/>
              </w:rPr>
              <w:t>Коммунальное хозяйство</w:t>
            </w:r>
          </w:p>
        </w:tc>
        <w:tc>
          <w:tcPr>
            <w:tcW w:w="1333"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6"/>
                <w:szCs w:val="16"/>
              </w:rPr>
            </w:pPr>
            <w:r w:rsidRPr="00805D72">
              <w:rPr>
                <w:b/>
                <w:bCs/>
                <w:sz w:val="16"/>
                <w:szCs w:val="16"/>
              </w:rPr>
              <w:t>3 097,0</w:t>
            </w:r>
          </w:p>
        </w:tc>
        <w:tc>
          <w:tcPr>
            <w:tcW w:w="1000"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6"/>
                <w:szCs w:val="16"/>
              </w:rPr>
            </w:pPr>
            <w:r w:rsidRPr="00805D72">
              <w:rPr>
                <w:b/>
                <w:bCs/>
                <w:sz w:val="16"/>
                <w:szCs w:val="16"/>
              </w:rPr>
              <w:t>1 714,3</w:t>
            </w:r>
          </w:p>
        </w:tc>
        <w:tc>
          <w:tcPr>
            <w:tcW w:w="1108"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6"/>
                <w:szCs w:val="16"/>
              </w:rPr>
            </w:pPr>
            <w:r w:rsidRPr="00805D72">
              <w:rPr>
                <w:b/>
                <w:bCs/>
                <w:sz w:val="16"/>
                <w:szCs w:val="16"/>
              </w:rPr>
              <w:t>1 714,3</w:t>
            </w:r>
          </w:p>
        </w:tc>
        <w:tc>
          <w:tcPr>
            <w:tcW w:w="1076"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6"/>
                <w:szCs w:val="16"/>
              </w:rPr>
            </w:pPr>
            <w:r w:rsidRPr="00805D72">
              <w:rPr>
                <w:b/>
                <w:bCs/>
                <w:sz w:val="16"/>
                <w:szCs w:val="16"/>
              </w:rPr>
              <w:t>100,0%</w:t>
            </w:r>
          </w:p>
        </w:tc>
        <w:tc>
          <w:tcPr>
            <w:tcW w:w="1076" w:type="dxa"/>
            <w:tcBorders>
              <w:top w:val="nil"/>
              <w:left w:val="nil"/>
              <w:bottom w:val="single" w:sz="4" w:space="0" w:color="auto"/>
              <w:right w:val="single" w:sz="4" w:space="0" w:color="auto"/>
            </w:tcBorders>
            <w:shd w:val="clear" w:color="000000" w:fill="FFCC99"/>
            <w:vAlign w:val="bottom"/>
            <w:hideMark/>
          </w:tcPr>
          <w:p w:rsidR="00805D72" w:rsidRPr="00805D72" w:rsidP="00805D72">
            <w:pPr>
              <w:jc w:val="center"/>
              <w:rPr>
                <w:b/>
                <w:bCs/>
                <w:sz w:val="16"/>
                <w:szCs w:val="16"/>
              </w:rPr>
            </w:pPr>
            <w:r w:rsidRPr="00805D72">
              <w:rPr>
                <w:b/>
                <w:bCs/>
                <w:sz w:val="16"/>
                <w:szCs w:val="16"/>
              </w:rPr>
              <w:t>55,4%</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0502</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15 400 00250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811</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Субсидия на Содержание бани</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2 597,0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1 714,3</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1 714,3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66,0%</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0502</w:t>
            </w:r>
          </w:p>
        </w:tc>
        <w:tc>
          <w:tcPr>
            <w:tcW w:w="1359"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82 100 00590</w:t>
            </w:r>
          </w:p>
        </w:tc>
        <w:tc>
          <w:tcPr>
            <w:tcW w:w="695"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8"/>
                <w:szCs w:val="18"/>
              </w:rPr>
            </w:pPr>
            <w:r w:rsidRPr="00805D72">
              <w:rPr>
                <w:sz w:val="18"/>
                <w:szCs w:val="18"/>
              </w:rPr>
              <w:t>Ремонт септиков за счет благотворительных средств</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500,0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0503</w:t>
            </w:r>
          </w:p>
        </w:tc>
        <w:tc>
          <w:tcPr>
            <w:tcW w:w="1359"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FFCC99"/>
            <w:hideMark/>
          </w:tcPr>
          <w:p w:rsidR="00805D72" w:rsidRPr="00805D72" w:rsidP="00805D72">
            <w:pPr>
              <w:rPr>
                <w:b/>
                <w:bCs/>
                <w:sz w:val="18"/>
                <w:szCs w:val="18"/>
              </w:rPr>
            </w:pPr>
            <w:r w:rsidRPr="00805D72">
              <w:rPr>
                <w:b/>
                <w:bCs/>
                <w:sz w:val="18"/>
                <w:szCs w:val="18"/>
              </w:rPr>
              <w:t>Благоустройство</w:t>
            </w:r>
          </w:p>
        </w:tc>
        <w:tc>
          <w:tcPr>
            <w:tcW w:w="1333" w:type="dxa"/>
            <w:tcBorders>
              <w:top w:val="nil"/>
              <w:left w:val="nil"/>
              <w:bottom w:val="single" w:sz="4" w:space="0" w:color="auto"/>
              <w:right w:val="single" w:sz="4" w:space="0" w:color="auto"/>
            </w:tcBorders>
            <w:shd w:val="clear" w:color="000000" w:fill="FFCC99"/>
            <w:noWrap/>
            <w:vAlign w:val="bottom"/>
            <w:hideMark/>
          </w:tcPr>
          <w:p w:rsidR="00805D72" w:rsidRPr="00805D72" w:rsidP="00805D72">
            <w:pPr>
              <w:jc w:val="center"/>
              <w:rPr>
                <w:rFonts w:ascii="Arial CYR" w:hAnsi="Arial CYR" w:cs="Arial CYR"/>
                <w:b/>
                <w:bCs/>
                <w:sz w:val="18"/>
                <w:szCs w:val="18"/>
              </w:rPr>
            </w:pPr>
            <w:r w:rsidRPr="00805D72">
              <w:rPr>
                <w:rFonts w:ascii="Arial CYR" w:hAnsi="Arial CYR" w:cs="Arial CYR"/>
                <w:b/>
                <w:bCs/>
                <w:sz w:val="18"/>
                <w:szCs w:val="18"/>
              </w:rPr>
              <w:t>19 405,9</w:t>
            </w:r>
          </w:p>
        </w:tc>
        <w:tc>
          <w:tcPr>
            <w:tcW w:w="1000" w:type="dxa"/>
            <w:tcBorders>
              <w:top w:val="nil"/>
              <w:left w:val="nil"/>
              <w:bottom w:val="single" w:sz="4" w:space="0" w:color="auto"/>
              <w:right w:val="single" w:sz="4" w:space="0" w:color="auto"/>
            </w:tcBorders>
            <w:shd w:val="clear" w:color="000000" w:fill="FFCC99"/>
            <w:noWrap/>
            <w:vAlign w:val="bottom"/>
            <w:hideMark/>
          </w:tcPr>
          <w:p w:rsidR="00805D72" w:rsidRPr="00805D72" w:rsidP="00805D72">
            <w:pPr>
              <w:jc w:val="center"/>
              <w:rPr>
                <w:rFonts w:ascii="Arial CYR" w:hAnsi="Arial CYR" w:cs="Arial CYR"/>
                <w:b/>
                <w:bCs/>
                <w:sz w:val="18"/>
                <w:szCs w:val="18"/>
              </w:rPr>
            </w:pPr>
            <w:r w:rsidRPr="00805D72">
              <w:rPr>
                <w:rFonts w:ascii="Arial CYR" w:hAnsi="Arial CYR" w:cs="Arial CYR"/>
                <w:b/>
                <w:bCs/>
                <w:sz w:val="18"/>
                <w:szCs w:val="18"/>
              </w:rPr>
              <w:t>12 032,2</w:t>
            </w:r>
          </w:p>
        </w:tc>
        <w:tc>
          <w:tcPr>
            <w:tcW w:w="1108" w:type="dxa"/>
            <w:tcBorders>
              <w:top w:val="nil"/>
              <w:left w:val="nil"/>
              <w:bottom w:val="single" w:sz="4" w:space="0" w:color="auto"/>
              <w:right w:val="single" w:sz="4" w:space="0" w:color="auto"/>
            </w:tcBorders>
            <w:shd w:val="clear" w:color="000000" w:fill="FFCC99"/>
            <w:noWrap/>
            <w:vAlign w:val="bottom"/>
            <w:hideMark/>
          </w:tcPr>
          <w:p w:rsidR="00805D72" w:rsidRPr="00805D72" w:rsidP="00805D72">
            <w:pPr>
              <w:jc w:val="center"/>
              <w:rPr>
                <w:rFonts w:ascii="Arial CYR" w:hAnsi="Arial CYR" w:cs="Arial CYR"/>
                <w:b/>
                <w:bCs/>
                <w:sz w:val="18"/>
                <w:szCs w:val="18"/>
              </w:rPr>
            </w:pPr>
            <w:r w:rsidRPr="00805D72">
              <w:rPr>
                <w:rFonts w:ascii="Arial CYR" w:hAnsi="Arial CYR" w:cs="Arial CYR"/>
                <w:b/>
                <w:bCs/>
                <w:sz w:val="18"/>
                <w:szCs w:val="18"/>
              </w:rPr>
              <w:t>12 032,2</w:t>
            </w:r>
          </w:p>
        </w:tc>
        <w:tc>
          <w:tcPr>
            <w:tcW w:w="1076" w:type="dxa"/>
            <w:tcBorders>
              <w:top w:val="nil"/>
              <w:left w:val="nil"/>
              <w:bottom w:val="single" w:sz="4" w:space="0" w:color="auto"/>
              <w:right w:val="single" w:sz="4" w:space="0" w:color="auto"/>
            </w:tcBorders>
            <w:shd w:val="clear" w:color="000000" w:fill="FFCC99"/>
            <w:noWrap/>
            <w:vAlign w:val="bottom"/>
            <w:hideMark/>
          </w:tcPr>
          <w:p w:rsidR="00805D72" w:rsidRPr="00805D72" w:rsidP="00805D72">
            <w:pPr>
              <w:jc w:val="center"/>
              <w:rPr>
                <w:rFonts w:ascii="Arial CYR" w:hAnsi="Arial CYR" w:cs="Arial CYR"/>
                <w:b/>
                <w:bCs/>
                <w:sz w:val="18"/>
                <w:szCs w:val="18"/>
              </w:rPr>
            </w:pPr>
            <w:r w:rsidRPr="00805D72">
              <w:rPr>
                <w:rFonts w:ascii="Arial CYR" w:hAnsi="Arial CYR" w:cs="Arial CYR"/>
                <w:b/>
                <w:bCs/>
                <w:sz w:val="18"/>
                <w:szCs w:val="18"/>
              </w:rPr>
              <w:t>100,0%</w:t>
            </w:r>
          </w:p>
        </w:tc>
        <w:tc>
          <w:tcPr>
            <w:tcW w:w="1076" w:type="dxa"/>
            <w:tcBorders>
              <w:top w:val="nil"/>
              <w:left w:val="nil"/>
              <w:bottom w:val="single" w:sz="4" w:space="0" w:color="auto"/>
              <w:right w:val="single" w:sz="4" w:space="0" w:color="auto"/>
            </w:tcBorders>
            <w:shd w:val="clear" w:color="000000" w:fill="FFCC99"/>
            <w:noWrap/>
            <w:vAlign w:val="bottom"/>
            <w:hideMark/>
          </w:tcPr>
          <w:p w:rsidR="00805D72" w:rsidRPr="00805D72" w:rsidP="00805D72">
            <w:pPr>
              <w:jc w:val="center"/>
              <w:rPr>
                <w:rFonts w:ascii="Arial CYR" w:hAnsi="Arial CYR" w:cs="Arial CYR"/>
                <w:b/>
                <w:bCs/>
                <w:sz w:val="18"/>
                <w:szCs w:val="18"/>
              </w:rPr>
            </w:pPr>
            <w:r w:rsidRPr="00805D72">
              <w:rPr>
                <w:rFonts w:ascii="Arial CYR" w:hAnsi="Arial CYR" w:cs="Arial CYR"/>
                <w:b/>
                <w:bCs/>
                <w:sz w:val="18"/>
                <w:szCs w:val="18"/>
              </w:rPr>
              <w:t>62,0%</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15 100 00250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Уличное освещение</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6 011,4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2 400,7</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2 400,7</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39,9%</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15 100 00250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Содержание уличного освещения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637,1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637,1</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637,1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15 200 00250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Прочее благоустройство</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10 417,0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6 877,4</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6 877,4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66,0%</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15 200 00590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8"/>
                <w:szCs w:val="18"/>
              </w:rPr>
            </w:pPr>
            <w:r w:rsidRPr="00805D72">
              <w:rPr>
                <w:sz w:val="18"/>
                <w:szCs w:val="18"/>
              </w:rPr>
              <w:t>Прочее благоустройство за счет благотворительных средств</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500,0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430,0</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outlineLvl w:val="0"/>
              <w:rPr>
                <w:sz w:val="18"/>
                <w:szCs w:val="18"/>
              </w:rPr>
            </w:pPr>
            <w:r w:rsidRPr="00805D72">
              <w:rPr>
                <w:sz w:val="18"/>
                <w:szCs w:val="18"/>
              </w:rPr>
              <w:t>430,0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86,0%</w:t>
            </w:r>
          </w:p>
        </w:tc>
      </w:tr>
      <w:tr w:rsidTr="00805D72">
        <w:tblPrEx>
          <w:tblW w:w="14325" w:type="dxa"/>
          <w:tblInd w:w="108" w:type="dxa"/>
          <w:tblLook w:val="04A0"/>
        </w:tblPrEx>
        <w:trPr>
          <w:trHeight w:val="43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15 200 77410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Субсидия для реализации проектов по благоустройству территорий сельских поселений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1 000,0</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outlineLvl w:val="0"/>
              <w:rPr>
                <w:sz w:val="16"/>
                <w:szCs w:val="16"/>
              </w:rPr>
            </w:pPr>
            <w:r w:rsidRPr="00805D72">
              <w:rPr>
                <w:sz w:val="16"/>
                <w:szCs w:val="16"/>
              </w:rPr>
              <w:t>1 000,0</w:t>
            </w:r>
          </w:p>
        </w:tc>
        <w:tc>
          <w:tcPr>
            <w:tcW w:w="1108"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outlineLvl w:val="0"/>
              <w:rPr>
                <w:sz w:val="18"/>
                <w:szCs w:val="18"/>
              </w:rPr>
            </w:pPr>
            <w:r w:rsidRPr="00805D72">
              <w:rPr>
                <w:sz w:val="18"/>
                <w:szCs w:val="18"/>
              </w:rPr>
              <w:t>1 000,0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46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15 200S7410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Софинансирование</w:t>
            </w:r>
            <w:r w:rsidRPr="00805D72">
              <w:rPr>
                <w:sz w:val="16"/>
                <w:szCs w:val="16"/>
              </w:rPr>
              <w:t xml:space="preserve"> субсидия для реализации проектов по благоустройству территорий сельских поселений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420,5</w:t>
            </w:r>
          </w:p>
        </w:tc>
        <w:tc>
          <w:tcPr>
            <w:tcW w:w="1000"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outlineLvl w:val="0"/>
              <w:rPr>
                <w:sz w:val="16"/>
                <w:szCs w:val="16"/>
              </w:rPr>
            </w:pPr>
            <w:r w:rsidRPr="00805D72">
              <w:rPr>
                <w:sz w:val="16"/>
                <w:szCs w:val="16"/>
              </w:rPr>
              <w:t>420,5</w:t>
            </w:r>
          </w:p>
        </w:tc>
        <w:tc>
          <w:tcPr>
            <w:tcW w:w="1108" w:type="dxa"/>
            <w:tcBorders>
              <w:top w:val="nil"/>
              <w:left w:val="nil"/>
              <w:bottom w:val="single" w:sz="4" w:space="0" w:color="auto"/>
              <w:right w:val="single" w:sz="4" w:space="0" w:color="auto"/>
            </w:tcBorders>
            <w:shd w:val="clear" w:color="000000" w:fill="FFFFFF"/>
            <w:vAlign w:val="center"/>
            <w:hideMark/>
          </w:tcPr>
          <w:p w:rsidR="00805D72" w:rsidRPr="00805D72" w:rsidP="00805D72">
            <w:pPr>
              <w:jc w:val="center"/>
              <w:outlineLvl w:val="0"/>
              <w:rPr>
                <w:sz w:val="18"/>
                <w:szCs w:val="18"/>
              </w:rPr>
            </w:pPr>
            <w:r w:rsidRPr="00805D72">
              <w:rPr>
                <w:sz w:val="18"/>
                <w:szCs w:val="18"/>
              </w:rPr>
              <w:t>420,5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300</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0503</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15 300 00250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 xml:space="preserve">Погребение </w:t>
            </w:r>
            <w:r w:rsidRPr="00805D72">
              <w:rPr>
                <w:sz w:val="18"/>
                <w:szCs w:val="18"/>
              </w:rPr>
              <w:t>невостребованных</w:t>
            </w:r>
            <w:r w:rsidRPr="00805D72">
              <w:rPr>
                <w:sz w:val="18"/>
                <w:szCs w:val="18"/>
              </w:rPr>
              <w:t>,с</w:t>
            </w:r>
            <w:r w:rsidRPr="00805D72">
              <w:rPr>
                <w:sz w:val="18"/>
                <w:szCs w:val="18"/>
              </w:rPr>
              <w:t>одержание</w:t>
            </w:r>
            <w:r w:rsidRPr="00805D72">
              <w:rPr>
                <w:sz w:val="18"/>
                <w:szCs w:val="18"/>
              </w:rPr>
              <w:t xml:space="preserve"> мест захоронения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419,9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266,5</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rPr>
                <w:sz w:val="18"/>
                <w:szCs w:val="18"/>
              </w:rPr>
            </w:pPr>
            <w:r w:rsidRPr="00805D72">
              <w:rPr>
                <w:sz w:val="18"/>
                <w:szCs w:val="18"/>
              </w:rPr>
              <w:t>266,5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63,5%</w:t>
            </w:r>
          </w:p>
        </w:tc>
      </w:tr>
      <w:tr w:rsidTr="00805D72">
        <w:tblPrEx>
          <w:tblW w:w="14325" w:type="dxa"/>
          <w:tblInd w:w="108" w:type="dxa"/>
          <w:tblLook w:val="04A0"/>
        </w:tblPrEx>
        <w:trPr>
          <w:trHeight w:val="51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0505</w:t>
            </w:r>
          </w:p>
        </w:tc>
        <w:tc>
          <w:tcPr>
            <w:tcW w:w="1359" w:type="dxa"/>
            <w:tcBorders>
              <w:top w:val="nil"/>
              <w:left w:val="nil"/>
              <w:bottom w:val="single" w:sz="4" w:space="0" w:color="auto"/>
              <w:right w:val="single" w:sz="4" w:space="0" w:color="auto"/>
            </w:tcBorders>
            <w:shd w:val="clear" w:color="000000" w:fill="FCD5B4"/>
            <w:hideMark/>
          </w:tcPr>
          <w:p w:rsidR="00805D72" w:rsidRPr="00805D72" w:rsidP="00805D72">
            <w:pPr>
              <w:jc w:val="center"/>
              <w:rPr>
                <w:sz w:val="18"/>
                <w:szCs w:val="18"/>
              </w:rPr>
            </w:pPr>
            <w:r w:rsidRPr="00805D72">
              <w:rPr>
                <w:sz w:val="18"/>
                <w:szCs w:val="18"/>
              </w:rPr>
              <w:t> </w:t>
            </w:r>
          </w:p>
        </w:tc>
        <w:tc>
          <w:tcPr>
            <w:tcW w:w="695" w:type="dxa"/>
            <w:tcBorders>
              <w:top w:val="nil"/>
              <w:left w:val="nil"/>
              <w:bottom w:val="single" w:sz="4" w:space="0" w:color="auto"/>
              <w:right w:val="single" w:sz="4" w:space="0" w:color="auto"/>
            </w:tcBorders>
            <w:shd w:val="clear" w:color="000000" w:fill="FCD5B4"/>
            <w:hideMark/>
          </w:tcPr>
          <w:p w:rsidR="00805D72" w:rsidRPr="00805D72" w:rsidP="00805D72">
            <w:pPr>
              <w:jc w:val="center"/>
              <w:rPr>
                <w:sz w:val="18"/>
                <w:szCs w:val="18"/>
              </w:rPr>
            </w:pPr>
            <w:r w:rsidRPr="00805D72">
              <w:rPr>
                <w:sz w:val="18"/>
                <w:szCs w:val="18"/>
              </w:rPr>
              <w:t> </w:t>
            </w:r>
          </w:p>
        </w:tc>
        <w:tc>
          <w:tcPr>
            <w:tcW w:w="5060" w:type="dxa"/>
            <w:tcBorders>
              <w:top w:val="nil"/>
              <w:left w:val="nil"/>
              <w:bottom w:val="single" w:sz="4" w:space="0" w:color="auto"/>
              <w:right w:val="single" w:sz="4" w:space="0" w:color="auto"/>
            </w:tcBorders>
            <w:shd w:val="clear" w:color="000000" w:fill="FCD5B4"/>
            <w:hideMark/>
          </w:tcPr>
          <w:p w:rsidR="00805D72" w:rsidRPr="00805D72" w:rsidP="00805D72">
            <w:pPr>
              <w:rPr>
                <w:b/>
                <w:bCs/>
                <w:sz w:val="20"/>
                <w:szCs w:val="20"/>
              </w:rPr>
            </w:pPr>
            <w:r w:rsidRPr="00805D72">
              <w:rPr>
                <w:b/>
                <w:bCs/>
                <w:sz w:val="20"/>
                <w:szCs w:val="20"/>
              </w:rPr>
              <w:t>Другие вопросы в области жилищн</w:t>
            </w:r>
            <w:r w:rsidRPr="00805D72">
              <w:rPr>
                <w:b/>
                <w:bCs/>
                <w:sz w:val="20"/>
                <w:szCs w:val="20"/>
              </w:rPr>
              <w:t>о-</w:t>
            </w:r>
            <w:r w:rsidRPr="00805D72">
              <w:rPr>
                <w:b/>
                <w:bCs/>
                <w:sz w:val="20"/>
                <w:szCs w:val="20"/>
              </w:rPr>
              <w:t xml:space="preserve"> коммунального хозяйства</w:t>
            </w:r>
          </w:p>
        </w:tc>
        <w:tc>
          <w:tcPr>
            <w:tcW w:w="1333" w:type="dxa"/>
            <w:tcBorders>
              <w:top w:val="nil"/>
              <w:left w:val="nil"/>
              <w:bottom w:val="single" w:sz="4" w:space="0" w:color="auto"/>
              <w:right w:val="single" w:sz="4" w:space="0" w:color="auto"/>
            </w:tcBorders>
            <w:shd w:val="clear" w:color="000000" w:fill="FCD5B4"/>
            <w:vAlign w:val="bottom"/>
            <w:hideMark/>
          </w:tcPr>
          <w:p w:rsidR="00805D72" w:rsidRPr="00805D72" w:rsidP="00805D72">
            <w:pPr>
              <w:jc w:val="center"/>
              <w:rPr>
                <w:b/>
                <w:bCs/>
                <w:sz w:val="16"/>
                <w:szCs w:val="16"/>
              </w:rPr>
            </w:pPr>
            <w:r w:rsidRPr="00805D72">
              <w:rPr>
                <w:b/>
                <w:bCs/>
                <w:sz w:val="16"/>
                <w:szCs w:val="16"/>
              </w:rPr>
              <w:t>7 596,2</w:t>
            </w:r>
          </w:p>
        </w:tc>
        <w:tc>
          <w:tcPr>
            <w:tcW w:w="1000" w:type="dxa"/>
            <w:tcBorders>
              <w:top w:val="nil"/>
              <w:left w:val="nil"/>
              <w:bottom w:val="single" w:sz="4" w:space="0" w:color="auto"/>
              <w:right w:val="single" w:sz="4" w:space="0" w:color="auto"/>
            </w:tcBorders>
            <w:shd w:val="clear" w:color="000000" w:fill="FCD5B4"/>
            <w:vAlign w:val="bottom"/>
            <w:hideMark/>
          </w:tcPr>
          <w:p w:rsidR="00805D72" w:rsidRPr="00805D72" w:rsidP="00805D72">
            <w:pPr>
              <w:jc w:val="center"/>
              <w:rPr>
                <w:b/>
                <w:bCs/>
                <w:sz w:val="16"/>
                <w:szCs w:val="16"/>
              </w:rPr>
            </w:pPr>
            <w:r w:rsidRPr="00805D72">
              <w:rPr>
                <w:b/>
                <w:bCs/>
                <w:sz w:val="16"/>
                <w:szCs w:val="16"/>
              </w:rPr>
              <w:t>5 104,2</w:t>
            </w:r>
          </w:p>
        </w:tc>
        <w:tc>
          <w:tcPr>
            <w:tcW w:w="1108" w:type="dxa"/>
            <w:tcBorders>
              <w:top w:val="nil"/>
              <w:left w:val="nil"/>
              <w:bottom w:val="single" w:sz="4" w:space="0" w:color="auto"/>
              <w:right w:val="single" w:sz="4" w:space="0" w:color="auto"/>
            </w:tcBorders>
            <w:shd w:val="clear" w:color="000000" w:fill="FCD5B4"/>
            <w:vAlign w:val="bottom"/>
            <w:hideMark/>
          </w:tcPr>
          <w:p w:rsidR="00805D72" w:rsidRPr="00805D72" w:rsidP="00805D72">
            <w:pPr>
              <w:jc w:val="center"/>
              <w:rPr>
                <w:b/>
                <w:bCs/>
                <w:sz w:val="16"/>
                <w:szCs w:val="16"/>
              </w:rPr>
            </w:pPr>
            <w:r w:rsidRPr="00805D72">
              <w:rPr>
                <w:b/>
                <w:bCs/>
                <w:sz w:val="16"/>
                <w:szCs w:val="16"/>
              </w:rPr>
              <w:t>4 961,4</w:t>
            </w:r>
          </w:p>
        </w:tc>
        <w:tc>
          <w:tcPr>
            <w:tcW w:w="1076" w:type="dxa"/>
            <w:tcBorders>
              <w:top w:val="nil"/>
              <w:left w:val="nil"/>
              <w:bottom w:val="single" w:sz="4" w:space="0" w:color="auto"/>
              <w:right w:val="single" w:sz="4" w:space="0" w:color="auto"/>
            </w:tcBorders>
            <w:shd w:val="clear" w:color="000000" w:fill="FCD5B4"/>
            <w:vAlign w:val="bottom"/>
            <w:hideMark/>
          </w:tcPr>
          <w:p w:rsidR="00805D72" w:rsidRPr="00805D72" w:rsidP="00805D72">
            <w:pPr>
              <w:jc w:val="center"/>
              <w:rPr>
                <w:b/>
                <w:bCs/>
                <w:sz w:val="16"/>
                <w:szCs w:val="16"/>
              </w:rPr>
            </w:pPr>
            <w:r w:rsidRPr="00805D72">
              <w:rPr>
                <w:b/>
                <w:bCs/>
                <w:sz w:val="16"/>
                <w:szCs w:val="16"/>
              </w:rPr>
              <w:t>97,2%</w:t>
            </w:r>
          </w:p>
        </w:tc>
        <w:tc>
          <w:tcPr>
            <w:tcW w:w="1076" w:type="dxa"/>
            <w:tcBorders>
              <w:top w:val="nil"/>
              <w:left w:val="nil"/>
              <w:bottom w:val="single" w:sz="4" w:space="0" w:color="auto"/>
              <w:right w:val="single" w:sz="4" w:space="0" w:color="auto"/>
            </w:tcBorders>
            <w:shd w:val="clear" w:color="000000" w:fill="FCD5B4"/>
            <w:vAlign w:val="bottom"/>
            <w:hideMark/>
          </w:tcPr>
          <w:p w:rsidR="00805D72" w:rsidRPr="00805D72" w:rsidP="00805D72">
            <w:pPr>
              <w:jc w:val="center"/>
              <w:rPr>
                <w:b/>
                <w:bCs/>
                <w:sz w:val="16"/>
                <w:szCs w:val="16"/>
              </w:rPr>
            </w:pPr>
            <w:r w:rsidRPr="00805D72">
              <w:rPr>
                <w:b/>
                <w:bCs/>
                <w:sz w:val="16"/>
                <w:szCs w:val="16"/>
              </w:rPr>
              <w:t>65,3%</w:t>
            </w:r>
          </w:p>
        </w:tc>
      </w:tr>
      <w:tr w:rsidTr="00805D72">
        <w:tblPrEx>
          <w:tblW w:w="14325" w:type="dxa"/>
          <w:tblInd w:w="108" w:type="dxa"/>
          <w:tblLook w:val="04A0"/>
        </w:tblPrEx>
        <w:trPr>
          <w:trHeight w:val="270"/>
        </w:trPr>
        <w:tc>
          <w:tcPr>
            <w:tcW w:w="993" w:type="dxa"/>
            <w:tcBorders>
              <w:top w:val="nil"/>
              <w:left w:val="single" w:sz="4" w:space="0" w:color="auto"/>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0505</w:t>
            </w:r>
          </w:p>
        </w:tc>
        <w:tc>
          <w:tcPr>
            <w:tcW w:w="1359"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 </w:t>
            </w:r>
          </w:p>
        </w:tc>
        <w:tc>
          <w:tcPr>
            <w:tcW w:w="695"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 </w:t>
            </w:r>
          </w:p>
        </w:tc>
        <w:tc>
          <w:tcPr>
            <w:tcW w:w="5060" w:type="dxa"/>
            <w:tcBorders>
              <w:top w:val="nil"/>
              <w:left w:val="nil"/>
              <w:bottom w:val="single" w:sz="4" w:space="0" w:color="auto"/>
              <w:right w:val="single" w:sz="4" w:space="0" w:color="auto"/>
            </w:tcBorders>
            <w:shd w:val="clear" w:color="000000" w:fill="DAEEF3"/>
            <w:hideMark/>
          </w:tcPr>
          <w:p w:rsidR="00805D72" w:rsidRPr="00805D72" w:rsidP="00805D72">
            <w:pPr>
              <w:rPr>
                <w:b/>
                <w:bCs/>
                <w:sz w:val="18"/>
                <w:szCs w:val="18"/>
              </w:rPr>
            </w:pPr>
            <w:r w:rsidRPr="00805D72">
              <w:rPr>
                <w:b/>
                <w:bCs/>
                <w:sz w:val="18"/>
                <w:szCs w:val="18"/>
              </w:rPr>
              <w:t>Содержание МКУ села Ванавара "Ванаваражилфонд"</w:t>
            </w:r>
          </w:p>
        </w:tc>
        <w:tc>
          <w:tcPr>
            <w:tcW w:w="1333"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7 151,8</w:t>
            </w:r>
          </w:p>
        </w:tc>
        <w:tc>
          <w:tcPr>
            <w:tcW w:w="1000"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4 777,6</w:t>
            </w:r>
          </w:p>
        </w:tc>
        <w:tc>
          <w:tcPr>
            <w:tcW w:w="1108"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4 634,8</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97,0%</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6"/>
                <w:szCs w:val="16"/>
              </w:rPr>
            </w:pPr>
            <w:r w:rsidRPr="00805D72">
              <w:rPr>
                <w:b/>
                <w:bCs/>
                <w:sz w:val="16"/>
                <w:szCs w:val="16"/>
              </w:rPr>
              <w:t>64,8%</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5 692,1</w:t>
            </w:r>
          </w:p>
        </w:tc>
        <w:tc>
          <w:tcPr>
            <w:tcW w:w="1000"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3 897,6</w:t>
            </w:r>
          </w:p>
        </w:tc>
        <w:tc>
          <w:tcPr>
            <w:tcW w:w="1108"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3 754,8</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96,3%</w:t>
            </w:r>
          </w:p>
        </w:tc>
        <w:tc>
          <w:tcPr>
            <w:tcW w:w="1076" w:type="dxa"/>
            <w:tcBorders>
              <w:top w:val="nil"/>
              <w:left w:val="nil"/>
              <w:bottom w:val="single" w:sz="4" w:space="0" w:color="auto"/>
              <w:right w:val="single" w:sz="4" w:space="0" w:color="auto"/>
            </w:tcBorders>
            <w:shd w:val="clear" w:color="000000" w:fill="CCFFCC"/>
            <w:hideMark/>
          </w:tcPr>
          <w:p w:rsidR="00805D72" w:rsidRPr="00805D72" w:rsidP="00805D72">
            <w:pPr>
              <w:jc w:val="center"/>
              <w:rPr>
                <w:b/>
                <w:bCs/>
                <w:sz w:val="18"/>
                <w:szCs w:val="18"/>
              </w:rPr>
            </w:pPr>
            <w:r w:rsidRPr="00805D72">
              <w:rPr>
                <w:b/>
                <w:bCs/>
                <w:sz w:val="18"/>
                <w:szCs w:val="18"/>
              </w:rPr>
              <w:t>66,0%</w:t>
            </w:r>
          </w:p>
        </w:tc>
      </w:tr>
      <w:tr w:rsidTr="00805D72">
        <w:tblPrEx>
          <w:tblW w:w="14325" w:type="dxa"/>
          <w:tblInd w:w="108" w:type="dxa"/>
          <w:tblLook w:val="04A0"/>
        </w:tblPrEx>
        <w:trPr>
          <w:trHeight w:val="25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111</w:t>
            </w:r>
          </w:p>
        </w:tc>
        <w:tc>
          <w:tcPr>
            <w:tcW w:w="5060" w:type="dxa"/>
            <w:tcBorders>
              <w:top w:val="nil"/>
              <w:left w:val="nil"/>
              <w:bottom w:val="single" w:sz="4" w:space="0" w:color="auto"/>
              <w:right w:val="single" w:sz="4" w:space="0" w:color="auto"/>
            </w:tcBorders>
            <w:shd w:val="clear" w:color="auto" w:fill="auto"/>
            <w:vAlign w:val="bottom"/>
            <w:hideMark/>
          </w:tcPr>
          <w:p w:rsidR="00805D72" w:rsidRPr="00805D72" w:rsidP="00805D72">
            <w:pPr>
              <w:rPr>
                <w:sz w:val="16"/>
                <w:szCs w:val="16"/>
              </w:rPr>
            </w:pPr>
            <w:r w:rsidRPr="00805D72">
              <w:rPr>
                <w:sz w:val="16"/>
                <w:szCs w:val="16"/>
              </w:rPr>
              <w:t>Фонд оплаты труда казенных учреждений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4 345,4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2 914,3</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2 914,4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67,1%</w:t>
            </w:r>
          </w:p>
        </w:tc>
      </w:tr>
      <w:tr w:rsidTr="00805D72">
        <w:tblPrEx>
          <w:tblW w:w="14325" w:type="dxa"/>
          <w:tblInd w:w="108" w:type="dxa"/>
          <w:tblLook w:val="04A0"/>
        </w:tblPrEx>
        <w:trPr>
          <w:trHeight w:val="43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Иные выплаты персоналу казенных учреждений, за исключением фонда оплаты труда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33,8</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21,8</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21,8</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64,5%</w:t>
            </w:r>
          </w:p>
        </w:tc>
      </w:tr>
      <w:tr w:rsidTr="00805D72">
        <w:tblPrEx>
          <w:tblW w:w="14325" w:type="dxa"/>
          <w:tblInd w:w="108" w:type="dxa"/>
          <w:tblLook w:val="04A0"/>
        </w:tblPrEx>
        <w:trPr>
          <w:trHeight w:val="70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119</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1 312,9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961,5</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818,6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85,1%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62,4%</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242</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637,1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454,5</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454,5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71,3%</w:t>
            </w:r>
          </w:p>
        </w:tc>
      </w:tr>
      <w:tr w:rsidTr="00805D72">
        <w:tblPrEx>
          <w:tblW w:w="14325" w:type="dxa"/>
          <w:tblInd w:w="108" w:type="dxa"/>
          <w:tblLook w:val="04A0"/>
        </w:tblPrEx>
        <w:trPr>
          <w:trHeight w:val="46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780,6</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388,5</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388,5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49,8%</w:t>
            </w:r>
          </w:p>
        </w:tc>
      </w:tr>
      <w:tr w:rsidTr="00805D72">
        <w:tblPrEx>
          <w:tblW w:w="14325" w:type="dxa"/>
          <w:tblInd w:w="108" w:type="dxa"/>
          <w:tblLook w:val="04A0"/>
        </w:tblPrEx>
        <w:trPr>
          <w:trHeight w:val="10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color w:val="C00000"/>
                <w:sz w:val="16"/>
                <w:szCs w:val="16"/>
              </w:rPr>
            </w:pPr>
            <w:r w:rsidRPr="00805D72">
              <w:rPr>
                <w:color w:val="C00000"/>
                <w:sz w:val="16"/>
                <w:szCs w:val="16"/>
              </w:rPr>
              <w:t>831</w:t>
            </w:r>
          </w:p>
        </w:tc>
        <w:tc>
          <w:tcPr>
            <w:tcW w:w="5060" w:type="dxa"/>
            <w:tcBorders>
              <w:top w:val="nil"/>
              <w:left w:val="nil"/>
              <w:bottom w:val="nil"/>
              <w:right w:val="nil"/>
            </w:tcBorders>
            <w:shd w:val="clear" w:color="auto" w:fill="auto"/>
            <w:noWrap/>
            <w:vAlign w:val="bottom"/>
            <w:hideMark/>
          </w:tcPr>
          <w:p w:rsidR="00805D72" w:rsidRPr="00805D72" w:rsidP="00805D72">
            <w:pPr>
              <w:rPr>
                <w:color w:val="000000"/>
                <w:sz w:val="15"/>
                <w:szCs w:val="15"/>
              </w:rPr>
            </w:pPr>
            <w:r w:rsidRPr="00805D72">
              <w:rPr>
                <w:color w:val="000000"/>
                <w:sz w:val="15"/>
                <w:szCs w:val="15"/>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2,0</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16 200 00260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6"/>
                <w:szCs w:val="16"/>
              </w:rPr>
            </w:pPr>
            <w:r w:rsidRPr="00805D72">
              <w:rPr>
                <w:sz w:val="16"/>
                <w:szCs w:val="16"/>
              </w:rPr>
              <w:t>853</w:t>
            </w:r>
          </w:p>
        </w:tc>
        <w:tc>
          <w:tcPr>
            <w:tcW w:w="5060" w:type="dxa"/>
            <w:tcBorders>
              <w:top w:val="single" w:sz="4" w:space="0" w:color="auto"/>
              <w:left w:val="nil"/>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уплата иных платежей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40,0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35,0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35,0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87,5%</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B7DEE8"/>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8"/>
                <w:szCs w:val="18"/>
              </w:rPr>
            </w:pPr>
            <w:r w:rsidRPr="00805D72">
              <w:rPr>
                <w:b/>
                <w:bCs/>
                <w:sz w:val="18"/>
                <w:szCs w:val="18"/>
              </w:rPr>
              <w:t>0505</w:t>
            </w:r>
          </w:p>
        </w:tc>
        <w:tc>
          <w:tcPr>
            <w:tcW w:w="1359"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6"/>
                <w:szCs w:val="16"/>
              </w:rPr>
            </w:pPr>
            <w:r w:rsidRPr="00805D72">
              <w:rPr>
                <w:b/>
                <w:bCs/>
                <w:sz w:val="16"/>
                <w:szCs w:val="16"/>
              </w:rPr>
              <w:t> </w:t>
            </w:r>
          </w:p>
        </w:tc>
        <w:tc>
          <w:tcPr>
            <w:tcW w:w="695"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color w:val="C00000"/>
                <w:sz w:val="16"/>
                <w:szCs w:val="16"/>
              </w:rPr>
            </w:pPr>
            <w:r w:rsidRPr="00805D72">
              <w:rPr>
                <w:color w:val="C00000"/>
                <w:sz w:val="16"/>
                <w:szCs w:val="16"/>
              </w:rPr>
              <w:t> </w:t>
            </w:r>
          </w:p>
        </w:tc>
        <w:tc>
          <w:tcPr>
            <w:tcW w:w="5060" w:type="dxa"/>
            <w:tcBorders>
              <w:top w:val="nil"/>
              <w:left w:val="nil"/>
              <w:bottom w:val="single" w:sz="4" w:space="0" w:color="auto"/>
              <w:right w:val="single" w:sz="4" w:space="0" w:color="auto"/>
            </w:tcBorders>
            <w:shd w:val="clear" w:color="000000" w:fill="B7DEE8"/>
            <w:hideMark/>
          </w:tcPr>
          <w:p w:rsidR="00805D72" w:rsidRPr="00805D72" w:rsidP="00805D72">
            <w:pPr>
              <w:outlineLvl w:val="0"/>
              <w:rPr>
                <w:sz w:val="18"/>
                <w:szCs w:val="18"/>
              </w:rPr>
            </w:pPr>
            <w:r w:rsidRPr="00805D72">
              <w:rPr>
                <w:sz w:val="18"/>
                <w:szCs w:val="18"/>
              </w:rPr>
              <w:t>Оплата отопления жилья</w:t>
            </w:r>
          </w:p>
        </w:tc>
        <w:tc>
          <w:tcPr>
            <w:tcW w:w="1333"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8"/>
                <w:szCs w:val="18"/>
              </w:rPr>
            </w:pPr>
            <w:r w:rsidRPr="00805D72">
              <w:rPr>
                <w:b/>
                <w:bCs/>
                <w:sz w:val="18"/>
                <w:szCs w:val="18"/>
              </w:rPr>
              <w:t>444,4</w:t>
            </w:r>
          </w:p>
        </w:tc>
        <w:tc>
          <w:tcPr>
            <w:tcW w:w="1000"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8"/>
                <w:szCs w:val="18"/>
              </w:rPr>
            </w:pPr>
            <w:r w:rsidRPr="00805D72">
              <w:rPr>
                <w:b/>
                <w:bCs/>
                <w:sz w:val="18"/>
                <w:szCs w:val="18"/>
              </w:rPr>
              <w:t>326,6</w:t>
            </w:r>
          </w:p>
        </w:tc>
        <w:tc>
          <w:tcPr>
            <w:tcW w:w="1108"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8"/>
                <w:szCs w:val="18"/>
              </w:rPr>
            </w:pPr>
            <w:r w:rsidRPr="00805D72">
              <w:rPr>
                <w:b/>
                <w:bCs/>
                <w:sz w:val="18"/>
                <w:szCs w:val="18"/>
              </w:rPr>
              <w:t>326,6</w:t>
            </w:r>
          </w:p>
        </w:tc>
        <w:tc>
          <w:tcPr>
            <w:tcW w:w="1076"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B7DEE8"/>
            <w:hideMark/>
          </w:tcPr>
          <w:p w:rsidR="00805D72" w:rsidRPr="00805D72" w:rsidP="00805D72">
            <w:pPr>
              <w:jc w:val="center"/>
              <w:outlineLvl w:val="0"/>
              <w:rPr>
                <w:b/>
                <w:bCs/>
                <w:sz w:val="18"/>
                <w:szCs w:val="18"/>
              </w:rPr>
            </w:pPr>
            <w:r w:rsidRPr="00805D72">
              <w:rPr>
                <w:b/>
                <w:bCs/>
                <w:sz w:val="18"/>
                <w:szCs w:val="18"/>
              </w:rPr>
              <w:t>73,5%</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0505</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82 100 00410</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outlineLvl w:val="0"/>
              <w:rPr>
                <w:sz w:val="18"/>
                <w:szCs w:val="18"/>
              </w:rPr>
            </w:pPr>
            <w:r w:rsidRPr="00805D72">
              <w:rPr>
                <w:sz w:val="18"/>
                <w:szCs w:val="18"/>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444,4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326,6</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326,6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73,5%</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0700</w:t>
            </w:r>
          </w:p>
        </w:tc>
        <w:tc>
          <w:tcPr>
            <w:tcW w:w="1359"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FF00"/>
            <w:hideMark/>
          </w:tcPr>
          <w:p w:rsidR="00805D72" w:rsidRPr="00805D72" w:rsidP="00805D72">
            <w:pPr>
              <w:jc w:val="center"/>
              <w:rPr>
                <w:sz w:val="18"/>
                <w:szCs w:val="18"/>
              </w:rPr>
            </w:pPr>
            <w:r w:rsidRPr="00805D72">
              <w:rPr>
                <w:sz w:val="18"/>
                <w:szCs w:val="18"/>
              </w:rPr>
              <w:t> </w:t>
            </w:r>
          </w:p>
        </w:tc>
        <w:tc>
          <w:tcPr>
            <w:tcW w:w="5060" w:type="dxa"/>
            <w:tcBorders>
              <w:top w:val="nil"/>
              <w:left w:val="nil"/>
              <w:bottom w:val="single" w:sz="4" w:space="0" w:color="auto"/>
              <w:right w:val="single" w:sz="4" w:space="0" w:color="auto"/>
            </w:tcBorders>
            <w:shd w:val="clear" w:color="000000" w:fill="FFFF00"/>
            <w:hideMark/>
          </w:tcPr>
          <w:p w:rsidR="00805D72" w:rsidRPr="00805D72" w:rsidP="00805D72">
            <w:pPr>
              <w:rPr>
                <w:b/>
                <w:bCs/>
                <w:sz w:val="20"/>
                <w:szCs w:val="20"/>
              </w:rPr>
            </w:pPr>
            <w:r w:rsidRPr="00805D72">
              <w:rPr>
                <w:b/>
                <w:bCs/>
                <w:sz w:val="20"/>
                <w:szCs w:val="20"/>
              </w:rPr>
              <w:t>Образование</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5 837,4</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4 064,5</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4 064,4</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69,6%</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0707</w:t>
            </w:r>
          </w:p>
        </w:tc>
        <w:tc>
          <w:tcPr>
            <w:tcW w:w="1359"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 </w:t>
            </w:r>
          </w:p>
        </w:tc>
        <w:tc>
          <w:tcPr>
            <w:tcW w:w="695"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6"/>
                <w:szCs w:val="16"/>
              </w:rPr>
            </w:pPr>
            <w:r w:rsidRPr="00805D72">
              <w:rPr>
                <w:b/>
                <w:bCs/>
                <w:sz w:val="16"/>
                <w:szCs w:val="16"/>
              </w:rPr>
              <w:t> </w:t>
            </w:r>
          </w:p>
        </w:tc>
        <w:tc>
          <w:tcPr>
            <w:tcW w:w="5060" w:type="dxa"/>
            <w:tcBorders>
              <w:top w:val="nil"/>
              <w:left w:val="nil"/>
              <w:bottom w:val="single" w:sz="4" w:space="0" w:color="auto"/>
              <w:right w:val="single" w:sz="4" w:space="0" w:color="auto"/>
            </w:tcBorders>
            <w:shd w:val="clear" w:color="000000" w:fill="FFCC99"/>
            <w:hideMark/>
          </w:tcPr>
          <w:p w:rsidR="00805D72" w:rsidRPr="00805D72" w:rsidP="00805D72">
            <w:pPr>
              <w:rPr>
                <w:b/>
                <w:bCs/>
                <w:sz w:val="18"/>
                <w:szCs w:val="18"/>
              </w:rPr>
            </w:pPr>
            <w:r w:rsidRPr="00805D72">
              <w:rPr>
                <w:b/>
                <w:bCs/>
                <w:sz w:val="18"/>
                <w:szCs w:val="18"/>
              </w:rPr>
              <w:t xml:space="preserve">Содержание МКУ "Молодежный </w:t>
            </w:r>
            <w:r w:rsidRPr="00805D72">
              <w:rPr>
                <w:b/>
                <w:bCs/>
                <w:sz w:val="18"/>
                <w:szCs w:val="18"/>
              </w:rPr>
              <w:t>цент</w:t>
            </w:r>
            <w:r w:rsidRPr="00805D72">
              <w:rPr>
                <w:b/>
                <w:bCs/>
                <w:sz w:val="18"/>
                <w:szCs w:val="18"/>
              </w:rPr>
              <w:t>р"</w:t>
            </w:r>
            <w:r w:rsidRPr="00805D72">
              <w:rPr>
                <w:b/>
                <w:bCs/>
                <w:sz w:val="18"/>
                <w:szCs w:val="18"/>
              </w:rPr>
              <w:t>ДЮЛЭСКИ</w:t>
            </w:r>
            <w:r w:rsidRPr="00805D72">
              <w:rPr>
                <w:b/>
                <w:bCs/>
                <w:sz w:val="18"/>
                <w:szCs w:val="18"/>
              </w:rPr>
              <w:t>" (Вперед) села Ванавара</w:t>
            </w:r>
          </w:p>
        </w:tc>
        <w:tc>
          <w:tcPr>
            <w:tcW w:w="1333"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5 668,3</w:t>
            </w:r>
          </w:p>
        </w:tc>
        <w:tc>
          <w:tcPr>
            <w:tcW w:w="1000"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3 983,4</w:t>
            </w:r>
          </w:p>
        </w:tc>
        <w:tc>
          <w:tcPr>
            <w:tcW w:w="1108"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3 983,3</w:t>
            </w:r>
          </w:p>
        </w:tc>
        <w:tc>
          <w:tcPr>
            <w:tcW w:w="1076"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CC99"/>
            <w:hideMark/>
          </w:tcPr>
          <w:p w:rsidR="00805D72" w:rsidRPr="00805D72" w:rsidP="00805D72">
            <w:pPr>
              <w:jc w:val="center"/>
              <w:rPr>
                <w:b/>
                <w:bCs/>
                <w:sz w:val="18"/>
                <w:szCs w:val="18"/>
              </w:rPr>
            </w:pPr>
            <w:r w:rsidRPr="00805D72">
              <w:rPr>
                <w:b/>
                <w:bCs/>
                <w:sz w:val="18"/>
                <w:szCs w:val="18"/>
              </w:rPr>
              <w:t>70,3%</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color w:val="C00000"/>
                <w:sz w:val="16"/>
                <w:szCs w:val="16"/>
              </w:rPr>
            </w:pPr>
            <w:r w:rsidRPr="00805D72">
              <w:rPr>
                <w:color w:val="C00000"/>
                <w:sz w:val="16"/>
                <w:szCs w:val="16"/>
              </w:rPr>
              <w:t> </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 </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sz w:val="18"/>
                <w:szCs w:val="18"/>
              </w:rPr>
            </w:pPr>
            <w:r w:rsidRPr="00805D72">
              <w:rPr>
                <w:sz w:val="18"/>
                <w:szCs w:val="18"/>
              </w:rPr>
              <w:t>Оплата труда и начисления на оплату труда</w:t>
            </w:r>
          </w:p>
        </w:tc>
        <w:tc>
          <w:tcPr>
            <w:tcW w:w="1333"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3 033,1</w:t>
            </w:r>
          </w:p>
        </w:tc>
        <w:tc>
          <w:tcPr>
            <w:tcW w:w="1000"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2 069,2</w:t>
            </w:r>
          </w:p>
        </w:tc>
        <w:tc>
          <w:tcPr>
            <w:tcW w:w="1108"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2 069,1</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DAEEF3"/>
            <w:hideMark/>
          </w:tcPr>
          <w:p w:rsidR="00805D72" w:rsidRPr="00805D72" w:rsidP="00805D72">
            <w:pPr>
              <w:jc w:val="center"/>
              <w:rPr>
                <w:b/>
                <w:bCs/>
                <w:sz w:val="18"/>
                <w:szCs w:val="18"/>
              </w:rPr>
            </w:pPr>
            <w:r w:rsidRPr="00805D72">
              <w:rPr>
                <w:b/>
                <w:bCs/>
                <w:sz w:val="18"/>
                <w:szCs w:val="18"/>
              </w:rPr>
              <w:t>68,2%</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13 100 00230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111</w:t>
            </w:r>
          </w:p>
        </w:tc>
        <w:tc>
          <w:tcPr>
            <w:tcW w:w="5060" w:type="dxa"/>
            <w:tcBorders>
              <w:top w:val="nil"/>
              <w:left w:val="single" w:sz="4" w:space="0" w:color="auto"/>
              <w:bottom w:val="single" w:sz="4" w:space="0" w:color="auto"/>
              <w:right w:val="single" w:sz="4" w:space="0" w:color="auto"/>
            </w:tcBorders>
            <w:shd w:val="clear" w:color="auto" w:fill="auto"/>
            <w:vAlign w:val="bottom"/>
            <w:hideMark/>
          </w:tcPr>
          <w:p w:rsidR="00805D72" w:rsidRPr="00805D72" w:rsidP="00805D72">
            <w:pPr>
              <w:rPr>
                <w:sz w:val="16"/>
                <w:szCs w:val="16"/>
              </w:rPr>
            </w:pPr>
            <w:r w:rsidRPr="00805D72">
              <w:rPr>
                <w:sz w:val="16"/>
                <w:szCs w:val="16"/>
              </w:rPr>
              <w:t>Фонд оплаты труда казенных учреждений</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2 214,1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1 576,0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1 576,0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71,2%</w:t>
            </w:r>
          </w:p>
        </w:tc>
      </w:tr>
      <w:tr w:rsidTr="00805D72">
        <w:tblPrEx>
          <w:tblW w:w="14325" w:type="dxa"/>
          <w:tblInd w:w="108" w:type="dxa"/>
          <w:tblLook w:val="04A0"/>
        </w:tblPrEx>
        <w:trPr>
          <w:trHeight w:val="51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13 100 00230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112</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Иные выплаты персоналу казенных учреждений, за исключением фонда оплаты труда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78,1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50,9</w:t>
            </w:r>
          </w:p>
        </w:tc>
        <w:tc>
          <w:tcPr>
            <w:tcW w:w="1108" w:type="dxa"/>
            <w:tcBorders>
              <w:top w:val="nil"/>
              <w:left w:val="nil"/>
              <w:bottom w:val="single" w:sz="4" w:space="0" w:color="auto"/>
              <w:right w:val="single" w:sz="4" w:space="0" w:color="auto"/>
            </w:tcBorders>
            <w:shd w:val="clear" w:color="auto" w:fill="auto"/>
            <w:vAlign w:val="bottom"/>
            <w:hideMark/>
          </w:tcPr>
          <w:p w:rsidR="00805D72" w:rsidRPr="00805D72" w:rsidP="00805D72">
            <w:pPr>
              <w:jc w:val="center"/>
              <w:rPr>
                <w:sz w:val="18"/>
                <w:szCs w:val="18"/>
              </w:rPr>
            </w:pPr>
            <w:r w:rsidRPr="00805D72">
              <w:rPr>
                <w:sz w:val="18"/>
                <w:szCs w:val="18"/>
              </w:rPr>
              <w:t>50,8</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99,8%</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65,0%</w:t>
            </w:r>
          </w:p>
        </w:tc>
      </w:tr>
      <w:tr w:rsidTr="00805D72">
        <w:tblPrEx>
          <w:tblW w:w="14325" w:type="dxa"/>
          <w:tblInd w:w="108" w:type="dxa"/>
          <w:tblLook w:val="04A0"/>
        </w:tblPrEx>
        <w:trPr>
          <w:trHeight w:val="48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13 100 S4560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112</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Иные выплаты персоналу казенных учреждений, за исключением фонда оплаты труда</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72,3</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r>
      <w:tr w:rsidTr="00805D72">
        <w:tblPrEx>
          <w:tblW w:w="14325" w:type="dxa"/>
          <w:tblInd w:w="108" w:type="dxa"/>
          <w:tblLook w:val="04A0"/>
        </w:tblPrEx>
        <w:trPr>
          <w:trHeight w:val="66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13 100 00230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119</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668,6</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442,3</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442,3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66,2%</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13 100 00230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242</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244,2</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174,6</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174,6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71,5%</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13 100 74560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242</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8,7</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8,7</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8,7</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13 100 74560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4,4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 </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 </w:t>
            </w:r>
          </w:p>
        </w:tc>
      </w:tr>
      <w:tr w:rsidTr="00805D72">
        <w:tblPrEx>
          <w:tblW w:w="14325" w:type="dxa"/>
          <w:tblInd w:w="108" w:type="dxa"/>
          <w:tblLook w:val="04A0"/>
        </w:tblPrEx>
        <w:trPr>
          <w:trHeight w:val="46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13 100 S4560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242</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outlineLvl w:val="0"/>
              <w:rPr>
                <w:sz w:val="16"/>
                <w:szCs w:val="16"/>
              </w:rPr>
            </w:pPr>
            <w:r w:rsidRPr="00805D72">
              <w:rPr>
                <w:sz w:val="16"/>
                <w:szCs w:val="16"/>
              </w:rPr>
              <w:t xml:space="preserve"> Закупка товаров, работ, услуг в сфере информационн</w:t>
            </w:r>
            <w:r w:rsidRPr="00805D72">
              <w:rPr>
                <w:sz w:val="16"/>
                <w:szCs w:val="16"/>
              </w:rPr>
              <w:t>о-</w:t>
            </w:r>
            <w:r w:rsidRPr="00805D72">
              <w:rPr>
                <w:sz w:val="16"/>
                <w:szCs w:val="16"/>
              </w:rPr>
              <w:t xml:space="preserve"> коммуникационных технологий</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6,5</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6,5</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6,5</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r>
      <w:tr w:rsidTr="00805D72">
        <w:tblPrEx>
          <w:tblW w:w="14325" w:type="dxa"/>
          <w:tblInd w:w="108" w:type="dxa"/>
          <w:tblLook w:val="04A0"/>
        </w:tblPrEx>
        <w:trPr>
          <w:trHeight w:val="45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13 100 00230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sz w:val="16"/>
                <w:szCs w:val="16"/>
              </w:rPr>
            </w:pPr>
            <w:r w:rsidRPr="00805D72">
              <w:rPr>
                <w:sz w:val="16"/>
                <w:szCs w:val="16"/>
              </w:rPr>
              <w:t>Прочая закупка товаров, работ и услуг для обеспечения государственных (муниципальных) нужд</w:t>
            </w:r>
          </w:p>
        </w:tc>
        <w:tc>
          <w:tcPr>
            <w:tcW w:w="1333"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2 371,4</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1 724,4</w:t>
            </w:r>
          </w:p>
        </w:tc>
        <w:tc>
          <w:tcPr>
            <w:tcW w:w="1108"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1 724,4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72,7%</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nil"/>
            </w:tcBorders>
            <w:shd w:val="clear" w:color="000000" w:fill="FCD5B4"/>
            <w:hideMark/>
          </w:tcPr>
          <w:p w:rsidR="00805D72" w:rsidRPr="00805D72" w:rsidP="00805D72">
            <w:pPr>
              <w:jc w:val="center"/>
              <w:rPr>
                <w:b/>
                <w:bCs/>
                <w:sz w:val="18"/>
                <w:szCs w:val="18"/>
              </w:rPr>
            </w:pPr>
            <w:r w:rsidRPr="00805D72">
              <w:rPr>
                <w:b/>
                <w:bCs/>
                <w:sz w:val="18"/>
                <w:szCs w:val="18"/>
              </w:rPr>
              <w:t>0707</w:t>
            </w:r>
          </w:p>
        </w:tc>
        <w:tc>
          <w:tcPr>
            <w:tcW w:w="1359" w:type="dxa"/>
            <w:tcBorders>
              <w:top w:val="nil"/>
              <w:left w:val="single" w:sz="4" w:space="0" w:color="auto"/>
              <w:bottom w:val="single" w:sz="4" w:space="0" w:color="auto"/>
              <w:right w:val="nil"/>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CD5B4"/>
            <w:hideMark/>
          </w:tcPr>
          <w:p w:rsidR="00805D72" w:rsidRPr="00805D72" w:rsidP="00805D72">
            <w:pPr>
              <w:jc w:val="center"/>
              <w:rPr>
                <w:b/>
                <w:bCs/>
                <w:sz w:val="16"/>
                <w:szCs w:val="16"/>
              </w:rPr>
            </w:pPr>
            <w:r w:rsidRPr="00805D72">
              <w:rPr>
                <w:b/>
                <w:bCs/>
                <w:sz w:val="16"/>
                <w:szCs w:val="16"/>
              </w:rPr>
              <w:t> </w:t>
            </w:r>
          </w:p>
        </w:tc>
        <w:tc>
          <w:tcPr>
            <w:tcW w:w="5060" w:type="dxa"/>
            <w:tcBorders>
              <w:top w:val="nil"/>
              <w:left w:val="single" w:sz="4" w:space="0" w:color="auto"/>
              <w:bottom w:val="single" w:sz="4" w:space="0" w:color="auto"/>
              <w:right w:val="nil"/>
            </w:tcBorders>
            <w:shd w:val="clear" w:color="000000" w:fill="FCD5B4"/>
            <w:hideMark/>
          </w:tcPr>
          <w:p w:rsidR="00805D72" w:rsidRPr="00805D72" w:rsidP="00805D72">
            <w:pPr>
              <w:rPr>
                <w:b/>
                <w:bCs/>
                <w:sz w:val="18"/>
                <w:szCs w:val="18"/>
              </w:rPr>
            </w:pPr>
            <w:r w:rsidRPr="00805D72">
              <w:rPr>
                <w:b/>
                <w:bCs/>
                <w:sz w:val="18"/>
                <w:szCs w:val="18"/>
              </w:rPr>
              <w:t>Молодежная политика</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169,1</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81,1</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81,1</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48,0%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14 200 00240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outlineLvl w:val="0"/>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103,1</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56,1</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outlineLvl w:val="0"/>
              <w:rPr>
                <w:sz w:val="18"/>
                <w:szCs w:val="18"/>
              </w:rPr>
            </w:pPr>
            <w:r w:rsidRPr="00805D72">
              <w:rPr>
                <w:sz w:val="18"/>
                <w:szCs w:val="18"/>
              </w:rPr>
              <w:t>56,1</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54,4%</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13 300 00230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66,0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25,0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25,0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37,9%</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nil"/>
            </w:tcBorders>
            <w:shd w:val="clear" w:color="000000" w:fill="FFFF00"/>
            <w:hideMark/>
          </w:tcPr>
          <w:p w:rsidR="00805D72" w:rsidRPr="00805D72" w:rsidP="00805D72">
            <w:pPr>
              <w:jc w:val="center"/>
              <w:rPr>
                <w:b/>
                <w:bCs/>
                <w:sz w:val="18"/>
                <w:szCs w:val="18"/>
              </w:rPr>
            </w:pPr>
            <w:r w:rsidRPr="00805D72">
              <w:rPr>
                <w:b/>
                <w:bCs/>
                <w:sz w:val="18"/>
                <w:szCs w:val="18"/>
              </w:rPr>
              <w:t>0800</w:t>
            </w:r>
          </w:p>
        </w:tc>
        <w:tc>
          <w:tcPr>
            <w:tcW w:w="1359" w:type="dxa"/>
            <w:tcBorders>
              <w:top w:val="nil"/>
              <w:left w:val="single" w:sz="4" w:space="0" w:color="auto"/>
              <w:bottom w:val="single" w:sz="4" w:space="0" w:color="auto"/>
              <w:right w:val="nil"/>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FFF00"/>
            <w:hideMark/>
          </w:tcPr>
          <w:p w:rsidR="00805D72" w:rsidRPr="00805D72" w:rsidP="00805D72">
            <w:pPr>
              <w:jc w:val="center"/>
              <w:rPr>
                <w:b/>
                <w:bCs/>
                <w:sz w:val="16"/>
                <w:szCs w:val="16"/>
              </w:rPr>
            </w:pPr>
            <w:r w:rsidRPr="00805D72">
              <w:rPr>
                <w:b/>
                <w:bCs/>
                <w:sz w:val="16"/>
                <w:szCs w:val="16"/>
              </w:rPr>
              <w:t> </w:t>
            </w:r>
          </w:p>
        </w:tc>
        <w:tc>
          <w:tcPr>
            <w:tcW w:w="5060" w:type="dxa"/>
            <w:tcBorders>
              <w:top w:val="nil"/>
              <w:left w:val="single" w:sz="4" w:space="0" w:color="auto"/>
              <w:bottom w:val="single" w:sz="4" w:space="0" w:color="auto"/>
              <w:right w:val="nil"/>
            </w:tcBorders>
            <w:shd w:val="clear" w:color="000000" w:fill="FFFF00"/>
            <w:hideMark/>
          </w:tcPr>
          <w:p w:rsidR="00805D72" w:rsidRPr="00805D72" w:rsidP="00805D72">
            <w:pPr>
              <w:rPr>
                <w:b/>
                <w:bCs/>
                <w:sz w:val="20"/>
                <w:szCs w:val="20"/>
              </w:rPr>
            </w:pPr>
            <w:r w:rsidRPr="00805D72">
              <w:rPr>
                <w:b/>
                <w:bCs/>
                <w:sz w:val="20"/>
                <w:szCs w:val="20"/>
              </w:rPr>
              <w:t>Культура и  кинематография</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1 296,0</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682,7</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682,7</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52,7%</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300</w:t>
            </w:r>
          </w:p>
        </w:tc>
        <w:tc>
          <w:tcPr>
            <w:tcW w:w="625" w:type="dxa"/>
            <w:tcBorders>
              <w:top w:val="nil"/>
              <w:left w:val="nil"/>
              <w:bottom w:val="single" w:sz="4" w:space="0" w:color="auto"/>
              <w:right w:val="nil"/>
            </w:tcBorders>
            <w:shd w:val="clear" w:color="000000" w:fill="FCD5B4"/>
            <w:hideMark/>
          </w:tcPr>
          <w:p w:rsidR="00805D72" w:rsidRPr="00805D72" w:rsidP="00805D72">
            <w:pPr>
              <w:jc w:val="center"/>
              <w:rPr>
                <w:b/>
                <w:bCs/>
                <w:sz w:val="18"/>
                <w:szCs w:val="18"/>
              </w:rPr>
            </w:pPr>
            <w:r w:rsidRPr="00805D72">
              <w:rPr>
                <w:b/>
                <w:bCs/>
                <w:sz w:val="18"/>
                <w:szCs w:val="18"/>
              </w:rPr>
              <w:t>0801</w:t>
            </w:r>
          </w:p>
        </w:tc>
        <w:tc>
          <w:tcPr>
            <w:tcW w:w="1359" w:type="dxa"/>
            <w:tcBorders>
              <w:top w:val="nil"/>
              <w:left w:val="single" w:sz="4" w:space="0" w:color="auto"/>
              <w:bottom w:val="single" w:sz="4" w:space="0" w:color="auto"/>
              <w:right w:val="nil"/>
            </w:tcBorders>
            <w:shd w:val="clear" w:color="000000" w:fill="FCD5B4"/>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CD5B4"/>
            <w:hideMark/>
          </w:tcPr>
          <w:p w:rsidR="00805D72" w:rsidRPr="00805D72" w:rsidP="00805D72">
            <w:pPr>
              <w:jc w:val="center"/>
              <w:rPr>
                <w:b/>
                <w:bCs/>
                <w:sz w:val="16"/>
                <w:szCs w:val="16"/>
              </w:rPr>
            </w:pPr>
            <w:r w:rsidRPr="00805D72">
              <w:rPr>
                <w:b/>
                <w:bCs/>
                <w:sz w:val="16"/>
                <w:szCs w:val="16"/>
              </w:rPr>
              <w:t> </w:t>
            </w:r>
          </w:p>
        </w:tc>
        <w:tc>
          <w:tcPr>
            <w:tcW w:w="5060" w:type="dxa"/>
            <w:tcBorders>
              <w:top w:val="nil"/>
              <w:left w:val="single" w:sz="4" w:space="0" w:color="auto"/>
              <w:bottom w:val="single" w:sz="4" w:space="0" w:color="auto"/>
              <w:right w:val="nil"/>
            </w:tcBorders>
            <w:shd w:val="clear" w:color="000000" w:fill="FCD5B4"/>
            <w:hideMark/>
          </w:tcPr>
          <w:p w:rsidR="00805D72" w:rsidRPr="00805D72" w:rsidP="00805D72">
            <w:pPr>
              <w:rPr>
                <w:b/>
                <w:bCs/>
                <w:sz w:val="18"/>
                <w:szCs w:val="18"/>
              </w:rPr>
            </w:pPr>
            <w:r w:rsidRPr="00805D72">
              <w:rPr>
                <w:b/>
                <w:bCs/>
                <w:sz w:val="18"/>
                <w:szCs w:val="18"/>
              </w:rPr>
              <w:t>Культура</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1 296,0</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682,7</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682,7</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rPr>
                <w:b/>
                <w:bCs/>
                <w:sz w:val="18"/>
                <w:szCs w:val="18"/>
              </w:rPr>
            </w:pPr>
            <w:r w:rsidRPr="00805D72">
              <w:rPr>
                <w:b/>
                <w:bCs/>
                <w:sz w:val="18"/>
                <w:szCs w:val="18"/>
              </w:rPr>
              <w:t>52,7%</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14 100 00240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color w:val="000000"/>
                <w:sz w:val="18"/>
                <w:szCs w:val="18"/>
              </w:rPr>
            </w:pPr>
            <w:r w:rsidRPr="00805D72">
              <w:rPr>
                <w:color w:val="000000"/>
                <w:sz w:val="18"/>
                <w:szCs w:val="18"/>
              </w:rPr>
              <w:t>1 106,7</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532,4</w:t>
            </w:r>
          </w:p>
        </w:tc>
        <w:tc>
          <w:tcPr>
            <w:tcW w:w="1108" w:type="dxa"/>
            <w:tcBorders>
              <w:top w:val="nil"/>
              <w:left w:val="nil"/>
              <w:bottom w:val="single" w:sz="4" w:space="0" w:color="auto"/>
              <w:right w:val="single" w:sz="4" w:space="0" w:color="auto"/>
            </w:tcBorders>
            <w:shd w:val="clear" w:color="auto" w:fill="auto"/>
            <w:hideMark/>
          </w:tcPr>
          <w:p w:rsidR="00805D72" w:rsidRPr="00805D72" w:rsidP="00805D72">
            <w:pPr>
              <w:jc w:val="center"/>
              <w:rPr>
                <w:color w:val="000000"/>
                <w:sz w:val="18"/>
                <w:szCs w:val="18"/>
              </w:rPr>
            </w:pPr>
            <w:r w:rsidRPr="00805D72">
              <w:rPr>
                <w:color w:val="000000"/>
                <w:sz w:val="18"/>
                <w:szCs w:val="18"/>
              </w:rPr>
              <w:t>532,4</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48,1%</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color w:val="C00000"/>
                <w:sz w:val="16"/>
                <w:szCs w:val="16"/>
              </w:rPr>
            </w:pPr>
            <w:r w:rsidRPr="00805D72">
              <w:rPr>
                <w:color w:val="C00000"/>
                <w:sz w:val="16"/>
                <w:szCs w:val="16"/>
              </w:rPr>
              <w:t>13 200 74560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outlineLvl w:val="0"/>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44,3</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44,3</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44,3</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color w:val="C00000"/>
                <w:sz w:val="16"/>
                <w:szCs w:val="16"/>
              </w:rPr>
            </w:pPr>
            <w:r w:rsidRPr="00805D72">
              <w:rPr>
                <w:color w:val="C00000"/>
                <w:sz w:val="16"/>
                <w:szCs w:val="16"/>
              </w:rPr>
              <w:t>13 200 74560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113</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outlineLvl w:val="0"/>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30,5</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30,5</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30,5</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color w:val="C00000"/>
                <w:sz w:val="16"/>
                <w:szCs w:val="16"/>
              </w:rPr>
            </w:pPr>
            <w:r w:rsidRPr="00805D72">
              <w:rPr>
                <w:color w:val="C00000"/>
                <w:sz w:val="16"/>
                <w:szCs w:val="16"/>
              </w:rPr>
              <w:t>13 200 S4560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244</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outlineLvl w:val="0"/>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10,6</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1,6</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1,6</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15,1%</w:t>
            </w:r>
          </w:p>
        </w:tc>
      </w:tr>
      <w:tr w:rsidTr="00805D72">
        <w:tblPrEx>
          <w:tblW w:w="14325" w:type="dxa"/>
          <w:tblInd w:w="108" w:type="dxa"/>
          <w:tblLook w:val="04A0"/>
        </w:tblPrEx>
        <w:trPr>
          <w:trHeight w:val="24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color w:val="C00000"/>
                <w:sz w:val="16"/>
                <w:szCs w:val="16"/>
              </w:rPr>
            </w:pPr>
            <w:r w:rsidRPr="00805D72">
              <w:rPr>
                <w:color w:val="C00000"/>
                <w:sz w:val="16"/>
                <w:szCs w:val="16"/>
              </w:rPr>
              <w:t>13 200 S4560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6"/>
                <w:szCs w:val="16"/>
              </w:rPr>
            </w:pPr>
            <w:r w:rsidRPr="00805D72">
              <w:rPr>
                <w:sz w:val="16"/>
                <w:szCs w:val="16"/>
              </w:rPr>
              <w:t>113</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outlineLvl w:val="0"/>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0,9</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0,9</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0,9</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28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sz w:val="18"/>
                <w:szCs w:val="18"/>
              </w:rPr>
            </w:pPr>
            <w:r w:rsidRPr="00805D72">
              <w:rPr>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13 200 00230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sz w:val="16"/>
                <w:szCs w:val="16"/>
              </w:rPr>
            </w:pPr>
            <w:r w:rsidRPr="00805D72">
              <w:rPr>
                <w:sz w:val="16"/>
                <w:szCs w:val="16"/>
              </w:rPr>
              <w:t>244</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rPr>
                <w:sz w:val="18"/>
                <w:szCs w:val="18"/>
              </w:rPr>
            </w:pPr>
            <w:r w:rsidRPr="00805D72">
              <w:rPr>
                <w:sz w:val="18"/>
                <w:szCs w:val="18"/>
              </w:rPr>
              <w:t>Прочие мероприятия</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103,0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6"/>
                <w:szCs w:val="16"/>
              </w:rPr>
            </w:pPr>
            <w:r w:rsidRPr="00805D72">
              <w:rPr>
                <w:sz w:val="16"/>
                <w:szCs w:val="16"/>
              </w:rPr>
              <w:t>73,0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sz w:val="18"/>
                <w:szCs w:val="18"/>
              </w:rPr>
            </w:pPr>
            <w:r w:rsidRPr="00805D72">
              <w:rPr>
                <w:sz w:val="18"/>
                <w:szCs w:val="18"/>
              </w:rPr>
              <w:t>73,0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rPr>
                <w:sz w:val="18"/>
                <w:szCs w:val="18"/>
              </w:rPr>
            </w:pPr>
            <w:r w:rsidRPr="00805D72">
              <w:rPr>
                <w:sz w:val="18"/>
                <w:szCs w:val="18"/>
              </w:rPr>
              <w:t>70,9%</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outlineLvl w:val="0"/>
              <w:rPr>
                <w:b/>
                <w:bCs/>
                <w:sz w:val="18"/>
                <w:szCs w:val="18"/>
              </w:rPr>
            </w:pPr>
            <w:r w:rsidRPr="00805D72">
              <w:rPr>
                <w:b/>
                <w:bCs/>
                <w:sz w:val="18"/>
                <w:szCs w:val="18"/>
              </w:rPr>
              <w:t>300</w:t>
            </w:r>
          </w:p>
        </w:tc>
        <w:tc>
          <w:tcPr>
            <w:tcW w:w="625" w:type="dxa"/>
            <w:tcBorders>
              <w:top w:val="nil"/>
              <w:left w:val="nil"/>
              <w:bottom w:val="single" w:sz="4" w:space="0" w:color="auto"/>
              <w:right w:val="nil"/>
            </w:tcBorders>
            <w:shd w:val="clear" w:color="000000" w:fill="FFFF00"/>
            <w:hideMark/>
          </w:tcPr>
          <w:p w:rsidR="00805D72" w:rsidRPr="00805D72" w:rsidP="00805D72">
            <w:pPr>
              <w:jc w:val="center"/>
              <w:outlineLvl w:val="0"/>
              <w:rPr>
                <w:b/>
                <w:bCs/>
                <w:sz w:val="18"/>
                <w:szCs w:val="18"/>
              </w:rPr>
            </w:pPr>
            <w:r w:rsidRPr="00805D72">
              <w:rPr>
                <w:b/>
                <w:bCs/>
                <w:sz w:val="18"/>
                <w:szCs w:val="18"/>
              </w:rPr>
              <w:t>1000</w:t>
            </w:r>
          </w:p>
        </w:tc>
        <w:tc>
          <w:tcPr>
            <w:tcW w:w="1359" w:type="dxa"/>
            <w:tcBorders>
              <w:top w:val="nil"/>
              <w:left w:val="single" w:sz="4" w:space="0" w:color="auto"/>
              <w:bottom w:val="single" w:sz="4" w:space="0" w:color="auto"/>
              <w:right w:val="nil"/>
            </w:tcBorders>
            <w:shd w:val="clear" w:color="000000" w:fill="FFFF00"/>
            <w:hideMark/>
          </w:tcPr>
          <w:p w:rsidR="00805D72" w:rsidRPr="00805D72" w:rsidP="00805D72">
            <w:pPr>
              <w:jc w:val="center"/>
              <w:outlineLvl w:val="0"/>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FFF00"/>
            <w:hideMark/>
          </w:tcPr>
          <w:p w:rsidR="00805D72" w:rsidRPr="00805D72" w:rsidP="00805D72">
            <w:pPr>
              <w:jc w:val="center"/>
              <w:outlineLvl w:val="0"/>
              <w:rPr>
                <w:b/>
                <w:bCs/>
                <w:sz w:val="18"/>
                <w:szCs w:val="18"/>
              </w:rPr>
            </w:pPr>
            <w:r w:rsidRPr="00805D72">
              <w:rPr>
                <w:b/>
                <w:bCs/>
                <w:sz w:val="18"/>
                <w:szCs w:val="18"/>
              </w:rPr>
              <w:t> </w:t>
            </w:r>
          </w:p>
        </w:tc>
        <w:tc>
          <w:tcPr>
            <w:tcW w:w="5060" w:type="dxa"/>
            <w:tcBorders>
              <w:top w:val="nil"/>
              <w:left w:val="single" w:sz="4" w:space="0" w:color="auto"/>
              <w:bottom w:val="single" w:sz="4" w:space="0" w:color="auto"/>
              <w:right w:val="nil"/>
            </w:tcBorders>
            <w:shd w:val="clear" w:color="000000" w:fill="FFFF00"/>
            <w:hideMark/>
          </w:tcPr>
          <w:p w:rsidR="00805D72" w:rsidRPr="00805D72" w:rsidP="00805D72">
            <w:pPr>
              <w:outlineLvl w:val="0"/>
              <w:rPr>
                <w:b/>
                <w:bCs/>
                <w:sz w:val="20"/>
                <w:szCs w:val="20"/>
              </w:rPr>
            </w:pPr>
            <w:r w:rsidRPr="00805D72">
              <w:rPr>
                <w:b/>
                <w:bCs/>
                <w:sz w:val="20"/>
                <w:szCs w:val="20"/>
              </w:rPr>
              <w:t>Социальная политика</w:t>
            </w:r>
          </w:p>
        </w:tc>
        <w:tc>
          <w:tcPr>
            <w:tcW w:w="1333" w:type="dxa"/>
            <w:tcBorders>
              <w:top w:val="nil"/>
              <w:left w:val="nil"/>
              <w:bottom w:val="single" w:sz="4" w:space="0" w:color="auto"/>
              <w:right w:val="single" w:sz="4" w:space="0" w:color="auto"/>
            </w:tcBorders>
            <w:shd w:val="clear" w:color="000000" w:fill="FFFF00"/>
            <w:hideMark/>
          </w:tcPr>
          <w:p w:rsidR="00805D72" w:rsidRPr="00805D72" w:rsidP="00805D72">
            <w:pPr>
              <w:jc w:val="center"/>
              <w:outlineLvl w:val="0"/>
              <w:rPr>
                <w:b/>
                <w:bCs/>
                <w:sz w:val="18"/>
                <w:szCs w:val="18"/>
              </w:rPr>
            </w:pPr>
            <w:r w:rsidRPr="00805D72">
              <w:rPr>
                <w:b/>
                <w:bCs/>
                <w:sz w:val="18"/>
                <w:szCs w:val="18"/>
              </w:rPr>
              <w:t>275,0</w:t>
            </w:r>
          </w:p>
        </w:tc>
        <w:tc>
          <w:tcPr>
            <w:tcW w:w="1000" w:type="dxa"/>
            <w:tcBorders>
              <w:top w:val="nil"/>
              <w:left w:val="nil"/>
              <w:bottom w:val="single" w:sz="4" w:space="0" w:color="auto"/>
              <w:right w:val="single" w:sz="4" w:space="0" w:color="auto"/>
            </w:tcBorders>
            <w:shd w:val="clear" w:color="000000" w:fill="FFFF00"/>
            <w:hideMark/>
          </w:tcPr>
          <w:p w:rsidR="00805D72" w:rsidRPr="00805D72" w:rsidP="00805D72">
            <w:pPr>
              <w:jc w:val="center"/>
              <w:outlineLvl w:val="0"/>
              <w:rPr>
                <w:b/>
                <w:bCs/>
                <w:sz w:val="18"/>
                <w:szCs w:val="18"/>
              </w:rPr>
            </w:pPr>
            <w:r w:rsidRPr="00805D72">
              <w:rPr>
                <w:b/>
                <w:bCs/>
                <w:sz w:val="18"/>
                <w:szCs w:val="18"/>
              </w:rPr>
              <w:t>275,0</w:t>
            </w:r>
          </w:p>
        </w:tc>
        <w:tc>
          <w:tcPr>
            <w:tcW w:w="1108" w:type="dxa"/>
            <w:tcBorders>
              <w:top w:val="nil"/>
              <w:left w:val="nil"/>
              <w:bottom w:val="single" w:sz="4" w:space="0" w:color="auto"/>
              <w:right w:val="single" w:sz="4" w:space="0" w:color="auto"/>
            </w:tcBorders>
            <w:shd w:val="clear" w:color="000000" w:fill="FFFF00"/>
            <w:hideMark/>
          </w:tcPr>
          <w:p w:rsidR="00805D72" w:rsidRPr="00805D72" w:rsidP="00805D72">
            <w:pPr>
              <w:jc w:val="center"/>
              <w:outlineLvl w:val="0"/>
              <w:rPr>
                <w:b/>
                <w:bCs/>
                <w:sz w:val="18"/>
                <w:szCs w:val="18"/>
              </w:rPr>
            </w:pPr>
            <w:r w:rsidRPr="00805D72">
              <w:rPr>
                <w:b/>
                <w:bCs/>
                <w:sz w:val="18"/>
                <w:szCs w:val="18"/>
              </w:rPr>
              <w:t>275,0</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outlineLvl w:val="0"/>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FFF00"/>
            <w:hideMark/>
          </w:tcPr>
          <w:p w:rsidR="00805D72" w:rsidRPr="00805D72" w:rsidP="00805D72">
            <w:pPr>
              <w:jc w:val="center"/>
              <w:outlineLvl w:val="0"/>
              <w:rPr>
                <w:b/>
                <w:bCs/>
                <w:sz w:val="18"/>
                <w:szCs w:val="18"/>
              </w:rPr>
            </w:pPr>
            <w:r w:rsidRPr="00805D72">
              <w:rPr>
                <w:b/>
                <w:bCs/>
                <w:sz w:val="18"/>
                <w:szCs w:val="18"/>
              </w:rPr>
              <w:t>100,0%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625" w:type="dxa"/>
            <w:tcBorders>
              <w:top w:val="nil"/>
              <w:left w:val="nil"/>
              <w:bottom w:val="single" w:sz="4" w:space="0" w:color="auto"/>
              <w:right w:val="nil"/>
            </w:tcBorders>
            <w:shd w:val="clear" w:color="000000" w:fill="FCD5B4"/>
            <w:hideMark/>
          </w:tcPr>
          <w:p w:rsidR="00805D72" w:rsidRPr="00805D72" w:rsidP="00805D72">
            <w:pPr>
              <w:jc w:val="center"/>
              <w:outlineLvl w:val="0"/>
              <w:rPr>
                <w:b/>
                <w:bCs/>
                <w:sz w:val="18"/>
                <w:szCs w:val="18"/>
              </w:rPr>
            </w:pPr>
            <w:r w:rsidRPr="00805D72">
              <w:rPr>
                <w:b/>
                <w:bCs/>
                <w:sz w:val="18"/>
                <w:szCs w:val="18"/>
              </w:rPr>
              <w:t>1003</w:t>
            </w:r>
          </w:p>
        </w:tc>
        <w:tc>
          <w:tcPr>
            <w:tcW w:w="1359" w:type="dxa"/>
            <w:tcBorders>
              <w:top w:val="nil"/>
              <w:left w:val="single" w:sz="4" w:space="0" w:color="auto"/>
              <w:bottom w:val="single" w:sz="4" w:space="0" w:color="auto"/>
              <w:right w:val="nil"/>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CD5B4"/>
            <w:hideMark/>
          </w:tcPr>
          <w:p w:rsidR="00805D72" w:rsidRPr="00805D72" w:rsidP="00805D72">
            <w:pPr>
              <w:jc w:val="center"/>
              <w:outlineLvl w:val="0"/>
              <w:rPr>
                <w:b/>
                <w:bCs/>
                <w:sz w:val="18"/>
                <w:szCs w:val="18"/>
              </w:rPr>
            </w:pPr>
            <w:r w:rsidRPr="00805D72">
              <w:rPr>
                <w:b/>
                <w:bCs/>
                <w:sz w:val="18"/>
                <w:szCs w:val="18"/>
              </w:rPr>
              <w:t> </w:t>
            </w:r>
          </w:p>
        </w:tc>
        <w:tc>
          <w:tcPr>
            <w:tcW w:w="5060" w:type="dxa"/>
            <w:tcBorders>
              <w:top w:val="nil"/>
              <w:left w:val="single" w:sz="4" w:space="0" w:color="auto"/>
              <w:bottom w:val="single" w:sz="4" w:space="0" w:color="auto"/>
              <w:right w:val="nil"/>
            </w:tcBorders>
            <w:shd w:val="clear" w:color="000000" w:fill="FCD5B4"/>
            <w:hideMark/>
          </w:tcPr>
          <w:p w:rsidR="00805D72" w:rsidRPr="00805D72" w:rsidP="00805D72">
            <w:pPr>
              <w:outlineLvl w:val="0"/>
              <w:rPr>
                <w:b/>
                <w:bCs/>
                <w:sz w:val="18"/>
                <w:szCs w:val="18"/>
              </w:rPr>
            </w:pPr>
            <w:r w:rsidRPr="00805D72">
              <w:rPr>
                <w:b/>
                <w:bCs/>
                <w:sz w:val="18"/>
                <w:szCs w:val="18"/>
              </w:rPr>
              <w:t>Социальное обеспечение населения</w:t>
            </w:r>
          </w:p>
        </w:tc>
        <w:tc>
          <w:tcPr>
            <w:tcW w:w="1333"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275,0</w:t>
            </w:r>
          </w:p>
        </w:tc>
        <w:tc>
          <w:tcPr>
            <w:tcW w:w="1000"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275,0</w:t>
            </w:r>
          </w:p>
        </w:tc>
        <w:tc>
          <w:tcPr>
            <w:tcW w:w="1108"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275,0</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100,0%</w:t>
            </w:r>
          </w:p>
        </w:tc>
        <w:tc>
          <w:tcPr>
            <w:tcW w:w="1076" w:type="dxa"/>
            <w:tcBorders>
              <w:top w:val="nil"/>
              <w:left w:val="nil"/>
              <w:bottom w:val="single" w:sz="4" w:space="0" w:color="auto"/>
              <w:right w:val="single" w:sz="4" w:space="0" w:color="auto"/>
            </w:tcBorders>
            <w:shd w:val="clear" w:color="000000" w:fill="FCD5B4"/>
            <w:hideMark/>
          </w:tcPr>
          <w:p w:rsidR="00805D72" w:rsidRPr="00805D72" w:rsidP="00805D72">
            <w:pPr>
              <w:jc w:val="center"/>
              <w:outlineLvl w:val="0"/>
              <w:rPr>
                <w:b/>
                <w:bCs/>
                <w:sz w:val="18"/>
                <w:szCs w:val="18"/>
              </w:rPr>
            </w:pPr>
            <w:r w:rsidRPr="00805D72">
              <w:rPr>
                <w:b/>
                <w:bCs/>
                <w:sz w:val="18"/>
                <w:szCs w:val="18"/>
              </w:rPr>
              <w:t>100,0%</w:t>
            </w:r>
          </w:p>
        </w:tc>
      </w:tr>
      <w:tr w:rsidTr="00805D72">
        <w:tblPrEx>
          <w:tblW w:w="14325" w:type="dxa"/>
          <w:tblInd w:w="108" w:type="dxa"/>
          <w:tblLook w:val="04A0"/>
        </w:tblPrEx>
        <w:trPr>
          <w:trHeight w:val="315"/>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1003</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82 100 00550</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outlineLvl w:val="0"/>
              <w:rPr>
                <w:sz w:val="18"/>
                <w:szCs w:val="18"/>
              </w:rPr>
            </w:pPr>
            <w:r w:rsidRPr="00805D72">
              <w:rPr>
                <w:sz w:val="18"/>
                <w:szCs w:val="18"/>
              </w:rPr>
              <w:t>360</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outlineLvl w:val="0"/>
              <w:rPr>
                <w:sz w:val="18"/>
                <w:szCs w:val="18"/>
              </w:rPr>
            </w:pPr>
            <w:r w:rsidRPr="00805D72">
              <w:rPr>
                <w:sz w:val="18"/>
                <w:szCs w:val="18"/>
              </w:rPr>
              <w:t>Резервный фонд</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275,0</w:t>
            </w:r>
          </w:p>
        </w:tc>
        <w:tc>
          <w:tcPr>
            <w:tcW w:w="1000"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6"/>
                <w:szCs w:val="16"/>
              </w:rPr>
            </w:pPr>
            <w:r w:rsidRPr="00805D72">
              <w:rPr>
                <w:sz w:val="16"/>
                <w:szCs w:val="16"/>
              </w:rPr>
              <w:t>275,0</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outlineLvl w:val="0"/>
              <w:rPr>
                <w:sz w:val="18"/>
                <w:szCs w:val="18"/>
              </w:rPr>
            </w:pPr>
            <w:r w:rsidRPr="00805D72">
              <w:rPr>
                <w:sz w:val="18"/>
                <w:szCs w:val="18"/>
              </w:rPr>
              <w:t>275,0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c>
          <w:tcPr>
            <w:tcW w:w="1076" w:type="dxa"/>
            <w:tcBorders>
              <w:top w:val="nil"/>
              <w:left w:val="nil"/>
              <w:bottom w:val="single" w:sz="4" w:space="0" w:color="auto"/>
              <w:right w:val="single" w:sz="4" w:space="0" w:color="auto"/>
            </w:tcBorders>
            <w:shd w:val="clear" w:color="000000" w:fill="FFFFFF"/>
            <w:vAlign w:val="bottom"/>
            <w:hideMark/>
          </w:tcPr>
          <w:p w:rsidR="00805D72" w:rsidRPr="00805D72" w:rsidP="00805D72">
            <w:pPr>
              <w:jc w:val="center"/>
              <w:outlineLvl w:val="0"/>
              <w:rPr>
                <w:sz w:val="18"/>
                <w:szCs w:val="18"/>
              </w:rPr>
            </w:pPr>
            <w:r w:rsidRPr="00805D72">
              <w:rPr>
                <w:sz w:val="18"/>
                <w:szCs w:val="18"/>
              </w:rPr>
              <w:t>100,0%</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9600</w:t>
            </w:r>
          </w:p>
        </w:tc>
        <w:tc>
          <w:tcPr>
            <w:tcW w:w="1359" w:type="dxa"/>
            <w:tcBorders>
              <w:top w:val="nil"/>
              <w:left w:val="single" w:sz="4" w:space="0" w:color="auto"/>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 </w:t>
            </w:r>
          </w:p>
        </w:tc>
        <w:tc>
          <w:tcPr>
            <w:tcW w:w="5060" w:type="dxa"/>
            <w:tcBorders>
              <w:top w:val="nil"/>
              <w:left w:val="single" w:sz="4" w:space="0" w:color="auto"/>
              <w:bottom w:val="single" w:sz="4" w:space="0" w:color="auto"/>
              <w:right w:val="nil"/>
            </w:tcBorders>
            <w:shd w:val="clear" w:color="000000" w:fill="FF99CC"/>
            <w:hideMark/>
          </w:tcPr>
          <w:p w:rsidR="00805D72" w:rsidRPr="00805D72" w:rsidP="00805D72">
            <w:pPr>
              <w:rPr>
                <w:b/>
                <w:bCs/>
                <w:sz w:val="18"/>
                <w:szCs w:val="18"/>
              </w:rPr>
            </w:pPr>
            <w:r w:rsidRPr="00805D72">
              <w:rPr>
                <w:b/>
                <w:bCs/>
                <w:sz w:val="18"/>
                <w:szCs w:val="18"/>
              </w:rPr>
              <w:t>ИТОГО РАСХОДОВ</w:t>
            </w:r>
          </w:p>
        </w:tc>
        <w:tc>
          <w:tcPr>
            <w:tcW w:w="1333"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113 565,9</w:t>
            </w:r>
          </w:p>
        </w:tc>
        <w:tc>
          <w:tcPr>
            <w:tcW w:w="1000"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63 152,0</w:t>
            </w:r>
          </w:p>
        </w:tc>
        <w:tc>
          <w:tcPr>
            <w:tcW w:w="1108"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62 825,3</w:t>
            </w:r>
          </w:p>
        </w:tc>
        <w:tc>
          <w:tcPr>
            <w:tcW w:w="1076"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99,5%</w:t>
            </w:r>
          </w:p>
        </w:tc>
        <w:tc>
          <w:tcPr>
            <w:tcW w:w="1076" w:type="dxa"/>
            <w:tcBorders>
              <w:top w:val="nil"/>
              <w:left w:val="nil"/>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55,3%</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nil"/>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359" w:type="dxa"/>
            <w:tcBorders>
              <w:top w:val="nil"/>
              <w:left w:val="single" w:sz="4" w:space="0" w:color="auto"/>
              <w:bottom w:val="single" w:sz="4" w:space="0" w:color="auto"/>
              <w:right w:val="nil"/>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5060" w:type="dxa"/>
            <w:tcBorders>
              <w:top w:val="nil"/>
              <w:left w:val="single" w:sz="4" w:space="0" w:color="auto"/>
              <w:bottom w:val="single" w:sz="4" w:space="0" w:color="auto"/>
              <w:right w:val="nil"/>
            </w:tcBorders>
            <w:shd w:val="clear" w:color="000000" w:fill="FFFFFF"/>
            <w:hideMark/>
          </w:tcPr>
          <w:p w:rsidR="00805D72" w:rsidRPr="00805D72" w:rsidP="00805D72">
            <w:pPr>
              <w:rPr>
                <w:b/>
                <w:bCs/>
                <w:sz w:val="18"/>
                <w:szCs w:val="18"/>
              </w:rPr>
            </w:pPr>
            <w:r w:rsidRPr="00805D72">
              <w:rPr>
                <w:b/>
                <w:bCs/>
                <w:sz w:val="18"/>
                <w:szCs w:val="18"/>
              </w:rPr>
              <w:t> </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99CC"/>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9800</w:t>
            </w:r>
          </w:p>
        </w:tc>
        <w:tc>
          <w:tcPr>
            <w:tcW w:w="1359" w:type="dxa"/>
            <w:tcBorders>
              <w:top w:val="nil"/>
              <w:left w:val="single" w:sz="4" w:space="0" w:color="auto"/>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F99CC"/>
            <w:hideMark/>
          </w:tcPr>
          <w:p w:rsidR="00805D72" w:rsidRPr="00805D72" w:rsidP="00805D72">
            <w:pPr>
              <w:jc w:val="center"/>
              <w:rPr>
                <w:b/>
                <w:bCs/>
                <w:sz w:val="18"/>
                <w:szCs w:val="18"/>
              </w:rPr>
            </w:pPr>
            <w:r w:rsidRPr="00805D72">
              <w:rPr>
                <w:b/>
                <w:bCs/>
                <w:sz w:val="18"/>
                <w:szCs w:val="18"/>
              </w:rPr>
              <w:t> </w:t>
            </w:r>
          </w:p>
        </w:tc>
        <w:tc>
          <w:tcPr>
            <w:tcW w:w="5060" w:type="dxa"/>
            <w:tcBorders>
              <w:top w:val="nil"/>
              <w:left w:val="single" w:sz="4" w:space="0" w:color="auto"/>
              <w:bottom w:val="single" w:sz="4" w:space="0" w:color="auto"/>
              <w:right w:val="nil"/>
            </w:tcBorders>
            <w:shd w:val="clear" w:color="000000" w:fill="FF99CC"/>
            <w:hideMark/>
          </w:tcPr>
          <w:p w:rsidR="00805D72" w:rsidRPr="00805D72" w:rsidP="00805D72">
            <w:pPr>
              <w:rPr>
                <w:b/>
                <w:bCs/>
                <w:sz w:val="18"/>
                <w:szCs w:val="18"/>
              </w:rPr>
            </w:pPr>
            <w:r w:rsidRPr="00805D72">
              <w:rPr>
                <w:b/>
                <w:bCs/>
                <w:sz w:val="18"/>
                <w:szCs w:val="18"/>
              </w:rPr>
              <w:t>ВСЕГО РАСХОДОВ</w:t>
            </w:r>
          </w:p>
        </w:tc>
        <w:tc>
          <w:tcPr>
            <w:tcW w:w="1333" w:type="dxa"/>
            <w:tcBorders>
              <w:top w:val="nil"/>
              <w:left w:val="nil"/>
              <w:bottom w:val="single" w:sz="4" w:space="0" w:color="auto"/>
              <w:right w:val="single" w:sz="4" w:space="0" w:color="auto"/>
            </w:tcBorders>
            <w:shd w:val="clear" w:color="000000" w:fill="FF99CC"/>
            <w:vAlign w:val="bottom"/>
            <w:hideMark/>
          </w:tcPr>
          <w:p w:rsidR="00805D72" w:rsidRPr="00805D72" w:rsidP="00805D72">
            <w:pPr>
              <w:jc w:val="center"/>
              <w:rPr>
                <w:b/>
                <w:bCs/>
                <w:sz w:val="18"/>
                <w:szCs w:val="18"/>
              </w:rPr>
            </w:pPr>
            <w:r w:rsidRPr="00805D72">
              <w:rPr>
                <w:b/>
                <w:bCs/>
                <w:sz w:val="18"/>
                <w:szCs w:val="18"/>
              </w:rPr>
              <w:t>113 565,9</w:t>
            </w:r>
          </w:p>
        </w:tc>
        <w:tc>
          <w:tcPr>
            <w:tcW w:w="1000" w:type="dxa"/>
            <w:tcBorders>
              <w:top w:val="nil"/>
              <w:left w:val="nil"/>
              <w:bottom w:val="single" w:sz="4" w:space="0" w:color="auto"/>
              <w:right w:val="single" w:sz="4" w:space="0" w:color="auto"/>
            </w:tcBorders>
            <w:shd w:val="clear" w:color="000000" w:fill="FF99CC"/>
            <w:vAlign w:val="bottom"/>
            <w:hideMark/>
          </w:tcPr>
          <w:p w:rsidR="00805D72" w:rsidRPr="00805D72" w:rsidP="00805D72">
            <w:pPr>
              <w:jc w:val="center"/>
              <w:rPr>
                <w:b/>
                <w:bCs/>
                <w:sz w:val="18"/>
                <w:szCs w:val="18"/>
              </w:rPr>
            </w:pPr>
            <w:r w:rsidRPr="00805D72">
              <w:rPr>
                <w:b/>
                <w:bCs/>
                <w:sz w:val="18"/>
                <w:szCs w:val="18"/>
              </w:rPr>
              <w:t>63 152,0</w:t>
            </w:r>
          </w:p>
        </w:tc>
        <w:tc>
          <w:tcPr>
            <w:tcW w:w="1108" w:type="dxa"/>
            <w:tcBorders>
              <w:top w:val="nil"/>
              <w:left w:val="nil"/>
              <w:bottom w:val="single" w:sz="4" w:space="0" w:color="auto"/>
              <w:right w:val="single" w:sz="4" w:space="0" w:color="auto"/>
            </w:tcBorders>
            <w:shd w:val="clear" w:color="000000" w:fill="FF99CC"/>
            <w:vAlign w:val="bottom"/>
            <w:hideMark/>
          </w:tcPr>
          <w:p w:rsidR="00805D72" w:rsidRPr="00805D72" w:rsidP="00805D72">
            <w:pPr>
              <w:jc w:val="center"/>
              <w:rPr>
                <w:b/>
                <w:bCs/>
                <w:sz w:val="18"/>
                <w:szCs w:val="18"/>
              </w:rPr>
            </w:pPr>
            <w:r w:rsidRPr="00805D72">
              <w:rPr>
                <w:b/>
                <w:bCs/>
                <w:sz w:val="18"/>
                <w:szCs w:val="18"/>
              </w:rPr>
              <w:t>62 825,3</w:t>
            </w:r>
          </w:p>
        </w:tc>
        <w:tc>
          <w:tcPr>
            <w:tcW w:w="1076" w:type="dxa"/>
            <w:tcBorders>
              <w:top w:val="nil"/>
              <w:left w:val="nil"/>
              <w:bottom w:val="single" w:sz="4" w:space="0" w:color="auto"/>
              <w:right w:val="single" w:sz="4" w:space="0" w:color="auto"/>
            </w:tcBorders>
            <w:shd w:val="clear" w:color="000000" w:fill="FF99CC"/>
            <w:vAlign w:val="bottom"/>
            <w:hideMark/>
          </w:tcPr>
          <w:p w:rsidR="00805D72" w:rsidRPr="00805D72" w:rsidP="00805D72">
            <w:pPr>
              <w:jc w:val="center"/>
              <w:rPr>
                <w:b/>
                <w:bCs/>
                <w:sz w:val="18"/>
                <w:szCs w:val="18"/>
              </w:rPr>
            </w:pPr>
            <w:r w:rsidRPr="00805D72">
              <w:rPr>
                <w:b/>
                <w:bCs/>
                <w:sz w:val="18"/>
                <w:szCs w:val="18"/>
              </w:rPr>
              <w:t>99,5%</w:t>
            </w:r>
          </w:p>
        </w:tc>
        <w:tc>
          <w:tcPr>
            <w:tcW w:w="1076" w:type="dxa"/>
            <w:tcBorders>
              <w:top w:val="nil"/>
              <w:left w:val="nil"/>
              <w:bottom w:val="single" w:sz="4" w:space="0" w:color="auto"/>
              <w:right w:val="single" w:sz="4" w:space="0" w:color="auto"/>
            </w:tcBorders>
            <w:shd w:val="clear" w:color="000000" w:fill="FF99CC"/>
            <w:vAlign w:val="bottom"/>
            <w:hideMark/>
          </w:tcPr>
          <w:p w:rsidR="00805D72" w:rsidRPr="00805D72" w:rsidP="00805D72">
            <w:pPr>
              <w:jc w:val="center"/>
              <w:rPr>
                <w:b/>
                <w:bCs/>
                <w:sz w:val="18"/>
                <w:szCs w:val="18"/>
              </w:rPr>
            </w:pPr>
            <w:r w:rsidRPr="00805D72">
              <w:rPr>
                <w:b/>
                <w:bCs/>
                <w:sz w:val="18"/>
                <w:szCs w:val="18"/>
              </w:rPr>
              <w:t>55,3%</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25" w:type="dxa"/>
            <w:tcBorders>
              <w:top w:val="nil"/>
              <w:left w:val="nil"/>
              <w:bottom w:val="single" w:sz="4" w:space="0" w:color="auto"/>
              <w:right w:val="nil"/>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1359" w:type="dxa"/>
            <w:tcBorders>
              <w:top w:val="nil"/>
              <w:left w:val="single" w:sz="4" w:space="0" w:color="auto"/>
              <w:bottom w:val="single" w:sz="4" w:space="0" w:color="auto"/>
              <w:right w:val="nil"/>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695" w:type="dxa"/>
            <w:tcBorders>
              <w:top w:val="nil"/>
              <w:left w:val="single" w:sz="4" w:space="0" w:color="auto"/>
              <w:bottom w:val="single" w:sz="4" w:space="0" w:color="auto"/>
              <w:right w:val="nil"/>
            </w:tcBorders>
            <w:shd w:val="clear" w:color="000000" w:fill="FFFF00"/>
            <w:hideMark/>
          </w:tcPr>
          <w:p w:rsidR="00805D72" w:rsidRPr="00805D72" w:rsidP="00805D72">
            <w:pPr>
              <w:jc w:val="center"/>
              <w:rPr>
                <w:b/>
                <w:bCs/>
                <w:sz w:val="18"/>
                <w:szCs w:val="18"/>
              </w:rPr>
            </w:pPr>
            <w:r w:rsidRPr="00805D72">
              <w:rPr>
                <w:b/>
                <w:bCs/>
                <w:sz w:val="18"/>
                <w:szCs w:val="18"/>
              </w:rPr>
              <w:t> </w:t>
            </w:r>
          </w:p>
        </w:tc>
        <w:tc>
          <w:tcPr>
            <w:tcW w:w="5060" w:type="dxa"/>
            <w:tcBorders>
              <w:top w:val="nil"/>
              <w:left w:val="single" w:sz="4" w:space="0" w:color="auto"/>
              <w:bottom w:val="single" w:sz="4" w:space="0" w:color="auto"/>
              <w:right w:val="nil"/>
            </w:tcBorders>
            <w:shd w:val="clear" w:color="000000" w:fill="FFFF00"/>
            <w:hideMark/>
          </w:tcPr>
          <w:p w:rsidR="00805D72" w:rsidRPr="00805D72" w:rsidP="00805D72">
            <w:pPr>
              <w:rPr>
                <w:b/>
                <w:bCs/>
                <w:sz w:val="18"/>
                <w:szCs w:val="18"/>
              </w:rPr>
            </w:pPr>
            <w:r w:rsidRPr="00805D72">
              <w:rPr>
                <w:b/>
                <w:bCs/>
                <w:sz w:val="18"/>
                <w:szCs w:val="18"/>
              </w:rPr>
              <w:t>Источники погашения дефицита бюджета</w:t>
            </w:r>
          </w:p>
        </w:tc>
        <w:tc>
          <w:tcPr>
            <w:tcW w:w="1333" w:type="dxa"/>
            <w:tcBorders>
              <w:top w:val="nil"/>
              <w:left w:val="nil"/>
              <w:bottom w:val="single" w:sz="4" w:space="0" w:color="auto"/>
              <w:right w:val="single" w:sz="4" w:space="0" w:color="auto"/>
            </w:tcBorders>
            <w:shd w:val="clear" w:color="000000" w:fill="FFFF00"/>
            <w:vAlign w:val="bottom"/>
            <w:hideMark/>
          </w:tcPr>
          <w:p w:rsidR="00805D72" w:rsidRPr="00805D72" w:rsidP="00805D72">
            <w:pPr>
              <w:jc w:val="center"/>
              <w:rPr>
                <w:b/>
                <w:bCs/>
                <w:sz w:val="18"/>
                <w:szCs w:val="18"/>
              </w:rPr>
            </w:pPr>
            <w:r w:rsidRPr="00805D72">
              <w:rPr>
                <w:b/>
                <w:bCs/>
                <w:sz w:val="18"/>
                <w:szCs w:val="18"/>
              </w:rPr>
              <w:t>1 467,3</w:t>
            </w:r>
          </w:p>
        </w:tc>
        <w:tc>
          <w:tcPr>
            <w:tcW w:w="1000" w:type="dxa"/>
            <w:tcBorders>
              <w:top w:val="nil"/>
              <w:left w:val="nil"/>
              <w:bottom w:val="single" w:sz="4" w:space="0" w:color="auto"/>
              <w:right w:val="single" w:sz="4" w:space="0" w:color="auto"/>
            </w:tcBorders>
            <w:shd w:val="clear" w:color="000000" w:fill="FFFF00"/>
            <w:vAlign w:val="bottom"/>
            <w:hideMark/>
          </w:tcPr>
          <w:p w:rsidR="00805D72" w:rsidRPr="00805D72" w:rsidP="00805D72">
            <w:pPr>
              <w:jc w:val="right"/>
              <w:rPr>
                <w:b/>
                <w:bCs/>
                <w:sz w:val="18"/>
                <w:szCs w:val="18"/>
              </w:rPr>
            </w:pPr>
            <w:r w:rsidRPr="00805D72">
              <w:rPr>
                <w:b/>
                <w:bCs/>
                <w:sz w:val="18"/>
                <w:szCs w:val="18"/>
              </w:rPr>
              <w:t>1 467,3</w:t>
            </w:r>
          </w:p>
        </w:tc>
        <w:tc>
          <w:tcPr>
            <w:tcW w:w="1108" w:type="dxa"/>
            <w:tcBorders>
              <w:top w:val="nil"/>
              <w:left w:val="nil"/>
              <w:bottom w:val="single" w:sz="4" w:space="0" w:color="auto"/>
              <w:right w:val="single" w:sz="4" w:space="0" w:color="auto"/>
            </w:tcBorders>
            <w:shd w:val="clear" w:color="000000" w:fill="FFFF00"/>
            <w:vAlign w:val="bottom"/>
            <w:hideMark/>
          </w:tcPr>
          <w:p w:rsidR="00805D72" w:rsidRPr="00805D72" w:rsidP="00805D72">
            <w:pP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00"/>
            <w:vAlign w:val="bottom"/>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00"/>
            <w:vAlign w:val="bottom"/>
            <w:hideMark/>
          </w:tcPr>
          <w:p w:rsidR="00805D72" w:rsidRPr="00805D72" w:rsidP="00805D72">
            <w:pPr>
              <w:jc w:val="center"/>
              <w:rPr>
                <w:b/>
                <w:bCs/>
                <w:sz w:val="18"/>
                <w:szCs w:val="18"/>
              </w:rPr>
            </w:pPr>
            <w:r w:rsidRPr="00805D72">
              <w:rPr>
                <w:b/>
                <w:bCs/>
                <w:sz w:val="18"/>
                <w:szCs w:val="18"/>
              </w:rPr>
              <w:t> </w:t>
            </w:r>
          </w:p>
        </w:tc>
      </w:tr>
      <w:tr w:rsidTr="00805D72">
        <w:tblPrEx>
          <w:tblW w:w="14325" w:type="dxa"/>
          <w:tblInd w:w="108" w:type="dxa"/>
          <w:tblLook w:val="04A0"/>
        </w:tblPrEx>
        <w:trPr>
          <w:trHeight w:val="300"/>
        </w:trPr>
        <w:tc>
          <w:tcPr>
            <w:tcW w:w="993" w:type="dxa"/>
            <w:tcBorders>
              <w:top w:val="nil"/>
              <w:left w:val="single" w:sz="4" w:space="0" w:color="auto"/>
              <w:bottom w:val="single" w:sz="4" w:space="0" w:color="auto"/>
              <w:right w:val="single" w:sz="4" w:space="0" w:color="auto"/>
            </w:tcBorders>
            <w:shd w:val="clear" w:color="000000" w:fill="FFFFFF"/>
            <w:hideMark/>
          </w:tcPr>
          <w:p w:rsidR="00805D72" w:rsidRPr="00805D72" w:rsidP="00805D72">
            <w:pPr>
              <w:rPr>
                <w:b/>
                <w:bCs/>
                <w:sz w:val="22"/>
                <w:szCs w:val="22"/>
              </w:rPr>
            </w:pPr>
            <w:r w:rsidRPr="00805D72">
              <w:rPr>
                <w:b/>
                <w:bCs/>
                <w:sz w:val="22"/>
                <w:szCs w:val="22"/>
              </w:rPr>
              <w:t> </w:t>
            </w:r>
          </w:p>
        </w:tc>
        <w:tc>
          <w:tcPr>
            <w:tcW w:w="625" w:type="dxa"/>
            <w:tcBorders>
              <w:top w:val="nil"/>
              <w:left w:val="nil"/>
              <w:bottom w:val="single" w:sz="4" w:space="0" w:color="auto"/>
              <w:right w:val="single" w:sz="4" w:space="0" w:color="auto"/>
            </w:tcBorders>
            <w:shd w:val="clear" w:color="000000" w:fill="FFFFFF"/>
            <w:hideMark/>
          </w:tcPr>
          <w:p w:rsidR="00805D72" w:rsidRPr="00805D72" w:rsidP="00805D72">
            <w:pPr>
              <w:rPr>
                <w:b/>
                <w:bCs/>
                <w:sz w:val="22"/>
                <w:szCs w:val="22"/>
              </w:rPr>
            </w:pPr>
            <w:r w:rsidRPr="00805D72">
              <w:rPr>
                <w:b/>
                <w:bCs/>
                <w:sz w:val="22"/>
                <w:szCs w:val="22"/>
              </w:rPr>
              <w:t> </w:t>
            </w:r>
          </w:p>
        </w:tc>
        <w:tc>
          <w:tcPr>
            <w:tcW w:w="1359" w:type="dxa"/>
            <w:tcBorders>
              <w:top w:val="nil"/>
              <w:left w:val="nil"/>
              <w:bottom w:val="single" w:sz="4" w:space="0" w:color="auto"/>
              <w:right w:val="single" w:sz="4" w:space="0" w:color="auto"/>
            </w:tcBorders>
            <w:shd w:val="clear" w:color="000000" w:fill="FFFFFF"/>
            <w:hideMark/>
          </w:tcPr>
          <w:p w:rsidR="00805D72" w:rsidRPr="00805D72" w:rsidP="00805D72">
            <w:pPr>
              <w:rPr>
                <w:b/>
                <w:bCs/>
                <w:sz w:val="22"/>
                <w:szCs w:val="22"/>
              </w:rPr>
            </w:pPr>
            <w:r w:rsidRPr="00805D72">
              <w:rPr>
                <w:b/>
                <w:bCs/>
                <w:sz w:val="22"/>
                <w:szCs w:val="22"/>
              </w:rPr>
              <w:t> </w:t>
            </w:r>
          </w:p>
        </w:tc>
        <w:tc>
          <w:tcPr>
            <w:tcW w:w="695" w:type="dxa"/>
            <w:tcBorders>
              <w:top w:val="nil"/>
              <w:left w:val="nil"/>
              <w:bottom w:val="single" w:sz="4" w:space="0" w:color="auto"/>
              <w:right w:val="single" w:sz="4" w:space="0" w:color="auto"/>
            </w:tcBorders>
            <w:shd w:val="clear" w:color="000000" w:fill="FFFFFF"/>
            <w:hideMark/>
          </w:tcPr>
          <w:p w:rsidR="00805D72" w:rsidRPr="00805D72" w:rsidP="00805D72">
            <w:pPr>
              <w:rPr>
                <w:b/>
                <w:bCs/>
                <w:sz w:val="22"/>
                <w:szCs w:val="22"/>
              </w:rPr>
            </w:pPr>
            <w:r w:rsidRPr="00805D72">
              <w:rPr>
                <w:b/>
                <w:bCs/>
                <w:sz w:val="22"/>
                <w:szCs w:val="22"/>
              </w:rPr>
              <w:t> </w:t>
            </w:r>
          </w:p>
        </w:tc>
        <w:tc>
          <w:tcPr>
            <w:tcW w:w="5060" w:type="dxa"/>
            <w:tcBorders>
              <w:top w:val="nil"/>
              <w:left w:val="nil"/>
              <w:bottom w:val="single" w:sz="4" w:space="0" w:color="auto"/>
              <w:right w:val="single" w:sz="4" w:space="0" w:color="auto"/>
            </w:tcBorders>
            <w:shd w:val="clear" w:color="000000" w:fill="FFFFFF"/>
            <w:hideMark/>
          </w:tcPr>
          <w:p w:rsidR="00805D72" w:rsidRPr="00805D72" w:rsidP="00805D72">
            <w:pPr>
              <w:rPr>
                <w:b/>
                <w:bCs/>
                <w:sz w:val="18"/>
                <w:szCs w:val="18"/>
              </w:rPr>
            </w:pPr>
            <w:r w:rsidRPr="00805D72">
              <w:rPr>
                <w:b/>
                <w:bCs/>
                <w:sz w:val="18"/>
                <w:szCs w:val="18"/>
              </w:rPr>
              <w:t>Дефицит</w:t>
            </w:r>
            <w:r w:rsidRPr="00805D72">
              <w:rPr>
                <w:b/>
                <w:bCs/>
                <w:sz w:val="18"/>
                <w:szCs w:val="18"/>
              </w:rPr>
              <w:t xml:space="preserve">  ( - ) ,  </w:t>
            </w:r>
            <w:r w:rsidRPr="00805D72">
              <w:rPr>
                <w:b/>
                <w:bCs/>
                <w:sz w:val="18"/>
                <w:szCs w:val="18"/>
              </w:rPr>
              <w:t>Профицит ( + )</w:t>
            </w:r>
          </w:p>
        </w:tc>
        <w:tc>
          <w:tcPr>
            <w:tcW w:w="1333"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0,0</w:t>
            </w:r>
          </w:p>
        </w:tc>
        <w:tc>
          <w:tcPr>
            <w:tcW w:w="1000"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10 891,8</w:t>
            </w:r>
          </w:p>
        </w:tc>
        <w:tc>
          <w:tcPr>
            <w:tcW w:w="1108"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4 613,7</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c>
          <w:tcPr>
            <w:tcW w:w="1076" w:type="dxa"/>
            <w:tcBorders>
              <w:top w:val="nil"/>
              <w:left w:val="nil"/>
              <w:bottom w:val="single" w:sz="4" w:space="0" w:color="auto"/>
              <w:right w:val="single" w:sz="4" w:space="0" w:color="auto"/>
            </w:tcBorders>
            <w:shd w:val="clear" w:color="000000" w:fill="FFFFFF"/>
            <w:hideMark/>
          </w:tcPr>
          <w:p w:rsidR="00805D72" w:rsidRPr="00805D72" w:rsidP="00805D72">
            <w:pPr>
              <w:jc w:val="center"/>
              <w:rPr>
                <w:b/>
                <w:bCs/>
                <w:sz w:val="18"/>
                <w:szCs w:val="18"/>
              </w:rPr>
            </w:pPr>
            <w:r w:rsidRPr="00805D72">
              <w:rPr>
                <w:b/>
                <w:bCs/>
                <w:sz w:val="18"/>
                <w:szCs w:val="18"/>
              </w:rPr>
              <w:t> </w:t>
            </w:r>
          </w:p>
        </w:tc>
      </w:tr>
    </w:tbl>
    <w:p w:rsidR="00805D72">
      <w:r>
        <w:fldChar w:fldCharType="end"/>
      </w:r>
    </w:p>
    <w:p w:rsidR="00805D72"/>
    <w:sectPr w:rsidSect="00805D7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842923"/>
    <w:multiLevelType w:val="hybridMultilevel"/>
    <w:tmpl w:val="F98AD7C0"/>
    <w:lvl w:ilvl="0">
      <w:start w:val="1"/>
      <w:numFmt w:val="decimal"/>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7C"/>
    <w:rsid w:val="0000026A"/>
    <w:rsid w:val="00321908"/>
    <w:rsid w:val="005F76BB"/>
    <w:rsid w:val="00726572"/>
    <w:rsid w:val="007D203D"/>
    <w:rsid w:val="00805D72"/>
    <w:rsid w:val="00840473"/>
    <w:rsid w:val="00A621C8"/>
    <w:rsid w:val="00C448AF"/>
    <w:rsid w:val="00C5727C"/>
    <w:rsid w:val="00CF1E67"/>
    <w:rsid w:val="00E872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3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D203D"/>
    <w:rPr>
      <w:rFonts w:ascii="Tahoma" w:hAnsi="Tahoma" w:cs="Tahoma"/>
      <w:sz w:val="16"/>
      <w:szCs w:val="16"/>
    </w:rPr>
  </w:style>
  <w:style w:type="character" w:customStyle="1" w:styleId="a">
    <w:name w:val="Текст выноски Знак"/>
    <w:basedOn w:val="DefaultParagraphFont"/>
    <w:link w:val="BalloonText"/>
    <w:uiPriority w:val="99"/>
    <w:semiHidden/>
    <w:rsid w:val="007D203D"/>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805D72"/>
    <w:rPr>
      <w:color w:val="0000FF"/>
      <w:u w:val="single"/>
    </w:rPr>
  </w:style>
  <w:style w:type="character" w:styleId="FollowedHyperlink">
    <w:name w:val="FollowedHyperlink"/>
    <w:basedOn w:val="DefaultParagraphFont"/>
    <w:uiPriority w:val="99"/>
    <w:semiHidden/>
    <w:unhideWhenUsed/>
    <w:rsid w:val="00805D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4009</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Писарева А.А.</dc:creator>
  <cp:lastModifiedBy>Председателя Совета депутатов с. Ванавара</cp:lastModifiedBy>
  <cp:revision>3</cp:revision>
  <cp:lastPrinted>2019-11-15T04:51:00Z</cp:lastPrinted>
  <dcterms:created xsi:type="dcterms:W3CDTF">2024-04-01T10:11:00Z</dcterms:created>
  <dcterms:modified xsi:type="dcterms:W3CDTF">2024-04-02T03:04:00Z</dcterms:modified>
</cp:coreProperties>
</file>