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182690" w:rsidRPr="00182690" w:rsidP="00182690">
      <w:pPr>
        <w:spacing w:after="0" w:line="240" w:lineRule="auto"/>
        <w:jc w:val="center"/>
        <w:rPr>
          <w:rFonts w:ascii="Times New Roman" w:eastAsia="Times New Roman" w:hAnsi="Times New Roman" w:cs="Times New Roman"/>
          <w:b/>
          <w:sz w:val="31"/>
          <w:szCs w:val="31"/>
        </w:rPr>
      </w:pPr>
      <w:r w:rsidRPr="00182690">
        <w:rPr>
          <w:rFonts w:ascii="Times New Roman" w:eastAsia="Times New Roman" w:hAnsi="Times New Roman" w:cs="Times New Roman"/>
          <w:b/>
          <w:sz w:val="31"/>
          <w:szCs w:val="31"/>
        </w:rPr>
        <w:t>АДМИНИСТРАЦИЯ</w:t>
      </w:r>
    </w:p>
    <w:p w:rsidR="00182690" w:rsidRPr="00182690" w:rsidP="00182690">
      <w:pPr>
        <w:spacing w:after="0" w:line="240" w:lineRule="auto"/>
        <w:jc w:val="center"/>
        <w:rPr>
          <w:rFonts w:ascii="Times New Roman" w:eastAsia="Times New Roman" w:hAnsi="Times New Roman" w:cs="Times New Roman"/>
          <w:b/>
          <w:sz w:val="28"/>
          <w:szCs w:val="28"/>
        </w:rPr>
      </w:pPr>
      <w:r w:rsidRPr="00182690">
        <w:rPr>
          <w:rFonts w:ascii="Times New Roman" w:eastAsia="Times New Roman" w:hAnsi="Times New Roman" w:cs="Times New Roman"/>
          <w:b/>
          <w:sz w:val="28"/>
          <w:szCs w:val="28"/>
        </w:rPr>
        <w:t>села Ванавара</w:t>
      </w:r>
    </w:p>
    <w:p w:rsidR="00182690" w:rsidRPr="00182690" w:rsidP="00182690">
      <w:pPr>
        <w:spacing w:after="0" w:line="240" w:lineRule="auto"/>
        <w:jc w:val="center"/>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Эвенкийского муниципального района</w:t>
      </w:r>
    </w:p>
    <w:p w:rsidR="00182690" w:rsidRPr="00182690" w:rsidP="00182690">
      <w:pPr>
        <w:spacing w:after="0" w:line="240" w:lineRule="auto"/>
        <w:jc w:val="center"/>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Красноярского края</w:t>
      </w:r>
    </w:p>
    <w:p w:rsidR="00182690" w:rsidRPr="00182690" w:rsidP="00182690">
      <w:pPr>
        <w:spacing w:after="0" w:line="240" w:lineRule="auto"/>
        <w:jc w:val="center"/>
        <w:rPr>
          <w:rFonts w:ascii="Times New Roman" w:eastAsia="Times New Roman" w:hAnsi="Times New Roman" w:cs="Times New Roman"/>
          <w:b/>
          <w:sz w:val="31"/>
          <w:szCs w:val="31"/>
        </w:rPr>
      </w:pPr>
      <w:r w:rsidRPr="00182690">
        <w:rPr>
          <w:rFonts w:ascii="Times New Roman" w:eastAsia="Times New Roman" w:hAnsi="Times New Roman" w:cs="Times New Roman"/>
          <w:sz w:val="28"/>
          <w:szCs w:val="28"/>
        </w:rPr>
        <w:t xml:space="preserve"> </w:t>
      </w:r>
      <w:r>
        <w:rPr>
          <w:rFonts w:ascii="Times New Roman" w:eastAsia="Times New Roman" w:hAnsi="Times New Roman" w:cs="Times New Roman"/>
          <w:noProof/>
          <w:sz w:val="21"/>
          <w:szCs w:val="21"/>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212725</wp:posOffset>
                </wp:positionV>
                <wp:extent cx="5486400" cy="0"/>
                <wp:effectExtent l="19050" t="22225" r="19050" b="25400"/>
                <wp:wrapTopAndBottom/>
                <wp:docPr id="3" name="Прямая соединительная линия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5" style="mso-height-percent:0;mso-height-relative:page;mso-width-percent:0;mso-width-relative:page;mso-wrap-distance-bottom:0;mso-wrap-distance-left:9pt;mso-wrap-distance-right:9pt;mso-wrap-distance-top:0;mso-wrap-style:square;position:absolute;visibility:visible;z-index:251659264" from="27pt,16.75pt" to="459pt,16.75pt" strokeweight="3pt">
                <v:stroke linestyle="thinThin"/>
                <w10:wrap type="topAndBottom"/>
              </v:line>
            </w:pict>
          </mc:Fallback>
        </mc:AlternateContent>
      </w:r>
    </w:p>
    <w:p w:rsidR="00182690" w:rsidRPr="00182690" w:rsidP="00182690">
      <w:pPr>
        <w:spacing w:after="0" w:line="240" w:lineRule="auto"/>
        <w:jc w:val="center"/>
        <w:rPr>
          <w:rFonts w:ascii="Times New Roman" w:eastAsia="Times New Roman" w:hAnsi="Times New Roman" w:cs="Times New Roman"/>
          <w:b/>
          <w:w w:val="80"/>
          <w:position w:val="4"/>
          <w:sz w:val="36"/>
          <w:szCs w:val="36"/>
        </w:rPr>
      </w:pPr>
      <w:r w:rsidRPr="00182690">
        <w:rPr>
          <w:rFonts w:ascii="Times New Roman" w:eastAsia="Times New Roman" w:hAnsi="Times New Roman" w:cs="Times New Roman"/>
          <w:b/>
          <w:w w:val="80"/>
          <w:position w:val="4"/>
          <w:sz w:val="36"/>
          <w:szCs w:val="36"/>
        </w:rPr>
        <w:t>ПОСТАНОВЛЕНИЕ</w:t>
      </w:r>
    </w:p>
    <w:p w:rsidR="00182690" w:rsidRPr="00182690" w:rsidP="00182690">
      <w:pPr>
        <w:spacing w:after="0" w:line="240" w:lineRule="auto"/>
        <w:rPr>
          <w:rFonts w:ascii="Times New Roman" w:eastAsia="Times New Roman" w:hAnsi="Times New Roman" w:cs="Times New Roman"/>
          <w:sz w:val="21"/>
          <w:szCs w:val="21"/>
        </w:rPr>
      </w:pPr>
    </w:p>
    <w:p w:rsidR="00182690" w:rsidRPr="00182690" w:rsidP="00182690">
      <w:pPr>
        <w:spacing w:after="0" w:line="240" w:lineRule="auto"/>
        <w:jc w:val="both"/>
        <w:rPr>
          <w:rFonts w:ascii="Times New Roman" w:eastAsia="Times New Roman" w:hAnsi="Times New Roman" w:cs="Times New Roman"/>
          <w:sz w:val="21"/>
          <w:szCs w:val="21"/>
        </w:rPr>
      </w:pPr>
    </w:p>
    <w:p w:rsidR="00182690" w:rsidRPr="00182690" w:rsidP="00182690">
      <w:pPr>
        <w:spacing w:after="0" w:line="240" w:lineRule="auto"/>
        <w:jc w:val="both"/>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 xml:space="preserve">«24» апреля  2024 г.    </w:t>
      </w:r>
      <w:r w:rsidRPr="00182690">
        <w:rPr>
          <w:rFonts w:ascii="Times New Roman" w:eastAsia="Times New Roman" w:hAnsi="Times New Roman" w:cs="Times New Roman"/>
          <w:sz w:val="28"/>
          <w:szCs w:val="28"/>
        </w:rPr>
        <w:tab/>
      </w:r>
      <w:r w:rsidRPr="00182690">
        <w:rPr>
          <w:rFonts w:ascii="Times New Roman" w:eastAsia="Times New Roman" w:hAnsi="Times New Roman" w:cs="Times New Roman"/>
          <w:sz w:val="28"/>
          <w:szCs w:val="28"/>
        </w:rPr>
        <w:tab/>
      </w:r>
      <w:r w:rsidRPr="00182690">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182690">
        <w:rPr>
          <w:rFonts w:ascii="Times New Roman" w:eastAsia="Times New Roman" w:hAnsi="Times New Roman" w:cs="Times New Roman"/>
          <w:sz w:val="28"/>
          <w:szCs w:val="28"/>
        </w:rPr>
        <w:t xml:space="preserve"> № 82 -п.</w:t>
      </w:r>
    </w:p>
    <w:p w:rsidR="00182690" w:rsidRPr="00182690" w:rsidP="00182690">
      <w:pPr>
        <w:spacing w:after="0" w:line="240" w:lineRule="auto"/>
        <w:jc w:val="center"/>
        <w:rPr>
          <w:rFonts w:ascii="Times New Roman" w:eastAsia="Times New Roman" w:hAnsi="Times New Roman" w:cs="Times New Roman"/>
          <w:sz w:val="28"/>
          <w:szCs w:val="28"/>
        </w:rPr>
      </w:pPr>
    </w:p>
    <w:p w:rsidR="00182690" w:rsidRPr="00182690" w:rsidP="00182690">
      <w:pPr>
        <w:spacing w:after="0" w:line="240" w:lineRule="auto"/>
        <w:jc w:val="center"/>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с. Ванавара</w:t>
      </w:r>
    </w:p>
    <w:p w:rsidR="00182690" w:rsidRPr="00182690" w:rsidP="00182690">
      <w:pPr>
        <w:spacing w:after="0" w:line="240" w:lineRule="auto"/>
        <w:jc w:val="center"/>
        <w:rPr>
          <w:rFonts w:ascii="Times New Roman" w:eastAsia="Times New Roman" w:hAnsi="Times New Roman" w:cs="Times New Roman"/>
          <w:sz w:val="24"/>
          <w:szCs w:val="24"/>
        </w:rPr>
      </w:pPr>
    </w:p>
    <w:p w:rsidR="00182690" w:rsidRPr="00182690" w:rsidP="00182690">
      <w:pPr>
        <w:spacing w:after="0" w:line="240" w:lineRule="auto"/>
        <w:rPr>
          <w:rFonts w:ascii="Times New Roman" w:eastAsia="Times New Roman" w:hAnsi="Times New Roman" w:cs="Times New Roman"/>
          <w:b/>
          <w:sz w:val="24"/>
          <w:szCs w:val="24"/>
        </w:rPr>
      </w:pPr>
      <w:r w:rsidRPr="00182690">
        <w:rPr>
          <w:rFonts w:ascii="Times New Roman" w:eastAsia="Times New Roman" w:hAnsi="Times New Roman" w:cs="Times New Roman"/>
          <w:b/>
          <w:sz w:val="24"/>
          <w:szCs w:val="24"/>
        </w:rPr>
        <w:t xml:space="preserve">Об утверждении отчета </w:t>
      </w:r>
      <w:r w:rsidRPr="00182690">
        <w:rPr>
          <w:rFonts w:ascii="Times New Roman" w:eastAsia="Times New Roman" w:hAnsi="Times New Roman" w:cs="Times New Roman"/>
          <w:b/>
          <w:sz w:val="24"/>
          <w:szCs w:val="24"/>
        </w:rPr>
        <w:t>об</w:t>
      </w:r>
      <w:r w:rsidRPr="00182690">
        <w:rPr>
          <w:rFonts w:ascii="Times New Roman" w:eastAsia="Times New Roman" w:hAnsi="Times New Roman" w:cs="Times New Roman"/>
          <w:b/>
          <w:sz w:val="24"/>
          <w:szCs w:val="24"/>
        </w:rPr>
        <w:t xml:space="preserve"> </w:t>
      </w:r>
    </w:p>
    <w:p w:rsidR="00182690" w:rsidRPr="00182690" w:rsidP="00182690">
      <w:pPr>
        <w:spacing w:after="0" w:line="240" w:lineRule="auto"/>
        <w:rPr>
          <w:rFonts w:ascii="Times New Roman" w:eastAsia="Times New Roman" w:hAnsi="Times New Roman" w:cs="Times New Roman"/>
          <w:b/>
          <w:sz w:val="24"/>
          <w:szCs w:val="24"/>
        </w:rPr>
      </w:pPr>
      <w:r w:rsidRPr="00182690">
        <w:rPr>
          <w:rFonts w:ascii="Times New Roman" w:eastAsia="Times New Roman" w:hAnsi="Times New Roman" w:cs="Times New Roman"/>
          <w:b/>
          <w:sz w:val="24"/>
          <w:szCs w:val="24"/>
        </w:rPr>
        <w:t>исполнении</w:t>
      </w:r>
      <w:r w:rsidRPr="00182690">
        <w:rPr>
          <w:rFonts w:ascii="Times New Roman" w:eastAsia="Times New Roman" w:hAnsi="Times New Roman" w:cs="Times New Roman"/>
          <w:b/>
          <w:sz w:val="24"/>
          <w:szCs w:val="24"/>
        </w:rPr>
        <w:t xml:space="preserve"> бюджета сельского</w:t>
      </w:r>
    </w:p>
    <w:p w:rsidR="00182690" w:rsidRPr="00182690" w:rsidP="00182690">
      <w:pPr>
        <w:spacing w:after="0" w:line="240" w:lineRule="auto"/>
        <w:rPr>
          <w:rFonts w:ascii="Times New Roman" w:eastAsia="Times New Roman" w:hAnsi="Times New Roman" w:cs="Times New Roman"/>
          <w:b/>
          <w:sz w:val="24"/>
          <w:szCs w:val="24"/>
        </w:rPr>
      </w:pPr>
      <w:r w:rsidRPr="00182690">
        <w:rPr>
          <w:rFonts w:ascii="Times New Roman" w:eastAsia="Times New Roman" w:hAnsi="Times New Roman" w:cs="Times New Roman"/>
          <w:b/>
          <w:sz w:val="24"/>
          <w:szCs w:val="24"/>
        </w:rPr>
        <w:t xml:space="preserve">поселения с. Ванавара </w:t>
      </w:r>
    </w:p>
    <w:p w:rsidR="00182690" w:rsidRPr="00182690" w:rsidP="00182690">
      <w:pPr>
        <w:spacing w:after="0" w:line="240" w:lineRule="auto"/>
        <w:rPr>
          <w:rFonts w:ascii="Times New Roman" w:eastAsia="Times New Roman" w:hAnsi="Times New Roman" w:cs="Times New Roman"/>
          <w:b/>
          <w:sz w:val="24"/>
          <w:szCs w:val="24"/>
        </w:rPr>
      </w:pPr>
      <w:r w:rsidRPr="00182690">
        <w:rPr>
          <w:rFonts w:ascii="Times New Roman" w:eastAsia="Times New Roman" w:hAnsi="Times New Roman" w:cs="Times New Roman"/>
          <w:b/>
          <w:sz w:val="24"/>
          <w:szCs w:val="24"/>
        </w:rPr>
        <w:t>за 1 квартал 2024 года</w:t>
      </w:r>
    </w:p>
    <w:p w:rsidR="00182690" w:rsidRPr="00182690" w:rsidP="00182690">
      <w:pPr>
        <w:spacing w:after="0" w:line="240" w:lineRule="auto"/>
        <w:rPr>
          <w:rFonts w:ascii="Times New Roman" w:eastAsia="Times New Roman" w:hAnsi="Times New Roman" w:cs="Times New Roman"/>
          <w:b/>
          <w:sz w:val="24"/>
          <w:szCs w:val="24"/>
        </w:rPr>
      </w:pPr>
    </w:p>
    <w:p w:rsidR="00182690" w:rsidRPr="00182690" w:rsidP="00182690">
      <w:pPr>
        <w:spacing w:after="0" w:line="240" w:lineRule="auto"/>
        <w:rPr>
          <w:rFonts w:ascii="Times New Roman" w:eastAsia="Times New Roman" w:hAnsi="Times New Roman" w:cs="Times New Roman"/>
          <w:b/>
          <w:sz w:val="24"/>
          <w:szCs w:val="24"/>
        </w:rPr>
      </w:pPr>
      <w:r w:rsidRPr="00182690">
        <w:rPr>
          <w:rFonts w:ascii="Times New Roman" w:eastAsia="Times New Roman" w:hAnsi="Times New Roman" w:cs="Times New Roman"/>
          <w:b/>
          <w:sz w:val="24"/>
          <w:szCs w:val="24"/>
        </w:rPr>
        <w:t xml:space="preserve">                            </w:t>
      </w:r>
    </w:p>
    <w:p w:rsidR="00182690" w:rsidRPr="00182690" w:rsidP="00182690">
      <w:pPr>
        <w:spacing w:after="0" w:line="240" w:lineRule="auto"/>
        <w:rPr>
          <w:rFonts w:ascii="Times New Roman" w:eastAsia="Times New Roman" w:hAnsi="Times New Roman" w:cs="Times New Roman"/>
          <w:sz w:val="28"/>
          <w:szCs w:val="28"/>
        </w:rPr>
      </w:pPr>
      <w:r w:rsidRPr="00182690">
        <w:rPr>
          <w:rFonts w:ascii="Times New Roman" w:eastAsia="Times New Roman" w:hAnsi="Times New Roman" w:cs="Times New Roman"/>
          <w:sz w:val="24"/>
          <w:szCs w:val="24"/>
        </w:rPr>
        <w:t xml:space="preserve">            </w:t>
      </w:r>
      <w:r w:rsidRPr="00182690">
        <w:rPr>
          <w:rFonts w:ascii="Times New Roman" w:eastAsia="Times New Roman" w:hAnsi="Times New Roman" w:cs="Times New Roman"/>
          <w:sz w:val="28"/>
          <w:szCs w:val="28"/>
        </w:rPr>
        <w:t xml:space="preserve">В </w:t>
      </w:r>
      <w:r w:rsidRPr="00182690">
        <w:rPr>
          <w:rFonts w:ascii="Times New Roman" w:eastAsia="Times New Roman" w:hAnsi="Times New Roman" w:cs="Times New Roman"/>
          <w:sz w:val="28"/>
          <w:szCs w:val="28"/>
        </w:rPr>
        <w:t>соответствии</w:t>
      </w:r>
      <w:r w:rsidRPr="00182690">
        <w:rPr>
          <w:rFonts w:ascii="Times New Roman" w:eastAsia="Times New Roman" w:hAnsi="Times New Roman" w:cs="Times New Roman"/>
          <w:sz w:val="28"/>
          <w:szCs w:val="28"/>
        </w:rPr>
        <w:t xml:space="preserve"> с пунктом 5 статьи 264.2 Бюджетного кодекса Российской Федерации, пунктом 7 статьи 55 Положения « О бюджетном процессе в сельском поселении с.Ванавара», утвержденного Решением Ванаварского сельского Совета депутатов № 997 от 07.12.2017г., ПОСТАНОВЛЯЮ:</w:t>
      </w:r>
    </w:p>
    <w:p w:rsidR="00182690" w:rsidRPr="00182690" w:rsidP="00182690">
      <w:pPr>
        <w:spacing w:after="0" w:line="240" w:lineRule="auto"/>
        <w:rPr>
          <w:rFonts w:ascii="Times New Roman" w:eastAsia="Times New Roman" w:hAnsi="Times New Roman" w:cs="Times New Roman"/>
          <w:sz w:val="28"/>
          <w:szCs w:val="28"/>
        </w:rPr>
      </w:pPr>
    </w:p>
    <w:p w:rsidR="00182690" w:rsidRPr="00182690" w:rsidP="00D86D6F">
      <w:pPr>
        <w:spacing w:after="0" w:line="240" w:lineRule="auto"/>
        <w:jc w:val="both"/>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 xml:space="preserve">          </w:t>
      </w:r>
      <w:r w:rsidR="00C016A5">
        <w:rPr>
          <w:rFonts w:ascii="Times New Roman" w:eastAsia="Times New Roman" w:hAnsi="Times New Roman" w:cs="Times New Roman"/>
          <w:sz w:val="28"/>
          <w:szCs w:val="28"/>
        </w:rPr>
        <w:t xml:space="preserve"> </w:t>
      </w:r>
      <w:r w:rsidR="00D86D6F">
        <w:rPr>
          <w:rFonts w:ascii="Times New Roman" w:eastAsia="Times New Roman" w:hAnsi="Times New Roman" w:cs="Times New Roman"/>
          <w:sz w:val="28"/>
          <w:szCs w:val="28"/>
        </w:rPr>
        <w:t xml:space="preserve">1. </w:t>
      </w:r>
      <w:r w:rsidRPr="00182690">
        <w:rPr>
          <w:rFonts w:ascii="Times New Roman" w:eastAsia="Times New Roman" w:hAnsi="Times New Roman" w:cs="Times New Roman"/>
          <w:sz w:val="28"/>
          <w:szCs w:val="28"/>
        </w:rPr>
        <w:t xml:space="preserve">Утвердить отчет об исполнение бюджета сельского поселения с. </w:t>
      </w:r>
      <w:r w:rsidR="00C016A5">
        <w:rPr>
          <w:rFonts w:ascii="Times New Roman" w:eastAsia="Times New Roman" w:hAnsi="Times New Roman" w:cs="Times New Roman"/>
          <w:sz w:val="28"/>
          <w:szCs w:val="28"/>
        </w:rPr>
        <w:t xml:space="preserve">        </w:t>
      </w:r>
      <w:r w:rsidRPr="00182690">
        <w:rPr>
          <w:rFonts w:ascii="Times New Roman" w:eastAsia="Times New Roman" w:hAnsi="Times New Roman" w:cs="Times New Roman"/>
          <w:sz w:val="28"/>
          <w:szCs w:val="28"/>
        </w:rPr>
        <w:t>Ванавара по состоянию на  01 апреля  2024 года согласно приложению к настоящему постановлению.</w:t>
      </w:r>
    </w:p>
    <w:p w:rsidR="00182690" w:rsidRPr="00182690" w:rsidP="00D86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2. </w:t>
      </w:r>
      <w:r w:rsidRPr="00182690">
        <w:rPr>
          <w:rFonts w:ascii="Times New Roman" w:eastAsia="Times New Roman" w:hAnsi="Times New Roman" w:cs="Times New Roman"/>
          <w:sz w:val="28"/>
          <w:szCs w:val="28"/>
        </w:rPr>
        <w:t xml:space="preserve">Контроль исполнения настоящего постановления возложить на начальника отдела финансов и учета С.Н. </w:t>
      </w:r>
      <w:r w:rsidRPr="00182690">
        <w:rPr>
          <w:rFonts w:ascii="Times New Roman" w:eastAsia="Times New Roman" w:hAnsi="Times New Roman" w:cs="Times New Roman"/>
          <w:sz w:val="28"/>
          <w:szCs w:val="28"/>
        </w:rPr>
        <w:t>Горюшинскую</w:t>
      </w:r>
      <w:r w:rsidRPr="00182690">
        <w:rPr>
          <w:rFonts w:ascii="Times New Roman" w:eastAsia="Times New Roman" w:hAnsi="Times New Roman" w:cs="Times New Roman"/>
          <w:sz w:val="28"/>
          <w:szCs w:val="28"/>
        </w:rPr>
        <w:t>.</w:t>
      </w:r>
    </w:p>
    <w:p w:rsidR="00182690" w:rsidRPr="00182690" w:rsidP="00D86D6F">
      <w:pPr>
        <w:spacing w:after="0" w:line="240" w:lineRule="auto"/>
        <w:jc w:val="both"/>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 xml:space="preserve">      </w:t>
      </w:r>
      <w:r w:rsidR="00C016A5">
        <w:rPr>
          <w:rFonts w:ascii="Times New Roman" w:eastAsia="Times New Roman" w:hAnsi="Times New Roman" w:cs="Times New Roman"/>
          <w:sz w:val="28"/>
          <w:szCs w:val="28"/>
        </w:rPr>
        <w:t xml:space="preserve">  </w:t>
      </w:r>
      <w:r w:rsidRPr="00182690">
        <w:rPr>
          <w:rFonts w:ascii="Times New Roman" w:eastAsia="Times New Roman" w:hAnsi="Times New Roman" w:cs="Times New Roman"/>
          <w:sz w:val="28"/>
          <w:szCs w:val="28"/>
        </w:rPr>
        <w:t xml:space="preserve">  3.</w:t>
      </w:r>
      <w:r w:rsidR="00D86D6F">
        <w:rPr>
          <w:rFonts w:ascii="Times New Roman" w:eastAsia="Times New Roman" w:hAnsi="Times New Roman" w:cs="Times New Roman"/>
          <w:sz w:val="28"/>
          <w:szCs w:val="28"/>
        </w:rPr>
        <w:t xml:space="preserve">   </w:t>
      </w:r>
      <w:r w:rsidRPr="00182690">
        <w:rPr>
          <w:rFonts w:ascii="Times New Roman" w:eastAsia="Times New Roman" w:hAnsi="Times New Roman" w:cs="Times New Roman"/>
          <w:sz w:val="28"/>
          <w:szCs w:val="28"/>
        </w:rPr>
        <w:t>Настоящее  постановление вступает в силу со дня его  официального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182690" w:rsidRPr="00182690" w:rsidP="00182690">
      <w:pPr>
        <w:spacing w:after="0" w:line="240" w:lineRule="auto"/>
        <w:jc w:val="both"/>
        <w:rPr>
          <w:rFonts w:ascii="Times New Roman" w:eastAsia="Times New Roman" w:hAnsi="Times New Roman" w:cs="Times New Roman"/>
          <w:sz w:val="28"/>
          <w:szCs w:val="28"/>
        </w:rPr>
      </w:pPr>
    </w:p>
    <w:p w:rsidR="00182690" w:rsidRPr="00182690" w:rsidP="00182690">
      <w:pPr>
        <w:tabs>
          <w:tab w:val="left" w:pos="702"/>
        </w:tabs>
        <w:spacing w:after="0" w:line="240" w:lineRule="auto"/>
        <w:jc w:val="both"/>
        <w:rPr>
          <w:rFonts w:ascii="Times New Roman" w:eastAsia="Times New Roman" w:hAnsi="Times New Roman" w:cs="Times New Roman"/>
          <w:sz w:val="28"/>
          <w:szCs w:val="28"/>
        </w:rPr>
      </w:pPr>
    </w:p>
    <w:p w:rsidR="00182690" w:rsidRPr="00182690" w:rsidP="00182690">
      <w:pPr>
        <w:spacing w:after="0" w:line="240" w:lineRule="auto"/>
        <w:rPr>
          <w:rFonts w:ascii="Times New Roman" w:eastAsia="Times New Roman" w:hAnsi="Times New Roman" w:cs="Times New Roman"/>
          <w:sz w:val="28"/>
          <w:szCs w:val="28"/>
        </w:rPr>
      </w:pPr>
    </w:p>
    <w:p w:rsidR="00182690" w:rsidRPr="00182690" w:rsidP="00182690">
      <w:pPr>
        <w:spacing w:after="0" w:line="240" w:lineRule="auto"/>
        <w:rPr>
          <w:rFonts w:ascii="Times New Roman" w:eastAsia="Times New Roman" w:hAnsi="Times New Roman" w:cs="Times New Roman"/>
          <w:sz w:val="28"/>
          <w:szCs w:val="28"/>
        </w:rPr>
      </w:pPr>
    </w:p>
    <w:p w:rsidR="00182690" w:rsidRPr="00182690" w:rsidP="00182690">
      <w:pPr>
        <w:tabs>
          <w:tab w:val="left" w:pos="702"/>
        </w:tabs>
        <w:spacing w:after="0" w:line="240" w:lineRule="auto"/>
        <w:rPr>
          <w:rFonts w:ascii="Times New Roman" w:eastAsia="Times New Roman" w:hAnsi="Times New Roman" w:cs="Times New Roman"/>
          <w:sz w:val="28"/>
          <w:szCs w:val="28"/>
        </w:rPr>
      </w:pPr>
      <w:r w:rsidRPr="00182690">
        <w:rPr>
          <w:rFonts w:ascii="Times New Roman" w:eastAsia="Times New Roman" w:hAnsi="Times New Roman" w:cs="Times New Roman"/>
          <w:sz w:val="28"/>
          <w:szCs w:val="28"/>
        </w:rPr>
        <w:t xml:space="preserve">  Глава села Ванавара                                    </w:t>
      </w:r>
      <w:r>
        <w:rPr>
          <w:rFonts w:ascii="Times New Roman" w:eastAsia="Times New Roman" w:hAnsi="Times New Roman" w:cs="Times New Roman"/>
          <w:sz w:val="28"/>
          <w:szCs w:val="28"/>
        </w:rPr>
        <w:t xml:space="preserve">  </w:t>
      </w:r>
      <w:r w:rsidRPr="001826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826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/п        </w:t>
      </w:r>
      <w:r w:rsidRPr="00182690">
        <w:rPr>
          <w:rFonts w:ascii="Times New Roman" w:eastAsia="Times New Roman" w:hAnsi="Times New Roman" w:cs="Times New Roman"/>
          <w:sz w:val="28"/>
          <w:szCs w:val="28"/>
        </w:rPr>
        <w:t xml:space="preserve">                         А.А. Зарубин</w:t>
      </w:r>
    </w:p>
    <w:p w:rsidR="00182690" w:rsidRPr="00182690" w:rsidP="00182690">
      <w:pPr>
        <w:tabs>
          <w:tab w:val="left" w:pos="702"/>
        </w:tabs>
        <w:spacing w:after="0" w:line="240" w:lineRule="auto"/>
        <w:rPr>
          <w:rFonts w:ascii="Times New Roman" w:eastAsia="Times New Roman" w:hAnsi="Times New Roman" w:cs="Times New Roman"/>
          <w:sz w:val="28"/>
          <w:szCs w:val="28"/>
        </w:rPr>
      </w:pPr>
    </w:p>
    <w:p w:rsidR="00182690" w:rsidRPr="00182690" w:rsidP="00182690">
      <w:pPr>
        <w:tabs>
          <w:tab w:val="left" w:pos="702"/>
        </w:tabs>
        <w:spacing w:after="0" w:line="240" w:lineRule="auto"/>
        <w:rPr>
          <w:rFonts w:ascii="Times New Roman" w:eastAsia="Times New Roman" w:hAnsi="Times New Roman" w:cs="Times New Roman"/>
          <w:sz w:val="24"/>
          <w:szCs w:val="24"/>
        </w:rPr>
      </w:pPr>
    </w:p>
    <w:p w:rsidR="00182690" w:rsidRPr="00182690" w:rsidP="00182690">
      <w:pPr>
        <w:tabs>
          <w:tab w:val="left" w:pos="702"/>
        </w:tabs>
        <w:spacing w:after="0" w:line="240" w:lineRule="auto"/>
        <w:rPr>
          <w:rFonts w:ascii="Times New Roman" w:eastAsia="Times New Roman" w:hAnsi="Times New Roman" w:cs="Times New Roman"/>
          <w:sz w:val="24"/>
          <w:szCs w:val="24"/>
        </w:rPr>
      </w:pPr>
    </w:p>
    <w:p w:rsidR="00182690" w:rsidRPr="00182690" w:rsidP="00182690">
      <w:pPr>
        <w:tabs>
          <w:tab w:val="left" w:pos="702"/>
        </w:tabs>
        <w:spacing w:after="0" w:line="240" w:lineRule="auto"/>
        <w:rPr>
          <w:rFonts w:ascii="Times New Roman" w:eastAsia="Times New Roman" w:hAnsi="Times New Roman" w:cs="Times New Roman"/>
          <w:sz w:val="24"/>
          <w:szCs w:val="24"/>
        </w:rPr>
      </w:pPr>
    </w:p>
    <w:p w:rsidR="00182690" w:rsidRPr="00182690" w:rsidP="00182690">
      <w:pPr>
        <w:tabs>
          <w:tab w:val="left" w:pos="702"/>
        </w:tabs>
        <w:spacing w:after="0" w:line="240" w:lineRule="auto"/>
        <w:rPr>
          <w:rFonts w:ascii="Times New Roman" w:eastAsia="Times New Roman" w:hAnsi="Times New Roman" w:cs="Times New Roman"/>
          <w:sz w:val="24"/>
          <w:szCs w:val="24"/>
        </w:rPr>
      </w:pPr>
    </w:p>
    <w:p w:rsidR="00182690" w:rsidRPr="00182690" w:rsidP="00182690">
      <w:pPr>
        <w:tabs>
          <w:tab w:val="left" w:pos="702"/>
        </w:tabs>
        <w:spacing w:after="0" w:line="240" w:lineRule="auto"/>
        <w:rPr>
          <w:rFonts w:ascii="Times New Roman" w:eastAsia="Times New Roman" w:hAnsi="Times New Roman" w:cs="Times New Roman"/>
          <w:sz w:val="24"/>
          <w:szCs w:val="24"/>
        </w:rPr>
      </w:pPr>
    </w:p>
    <w:p w:rsidR="00182690" w:rsidRPr="00182690" w:rsidP="00182690">
      <w:pPr>
        <w:spacing w:after="0" w:line="240" w:lineRule="auto"/>
        <w:rPr>
          <w:rFonts w:ascii="Times New Roman" w:eastAsia="Times New Roman" w:hAnsi="Times New Roman" w:cs="Times New Roman"/>
          <w:sz w:val="18"/>
          <w:szCs w:val="18"/>
        </w:rPr>
      </w:pPr>
      <w:r w:rsidRPr="00182690">
        <w:rPr>
          <w:rFonts w:ascii="Times New Roman" w:eastAsia="Times New Roman" w:hAnsi="Times New Roman" w:cs="Times New Roman"/>
          <w:sz w:val="18"/>
          <w:szCs w:val="18"/>
        </w:rPr>
        <w:t>Направить: в дело -1, ОФиУ-1</w:t>
      </w:r>
    </w:p>
    <w:p w:rsidR="00182690" w:rsidRPr="00182690" w:rsidP="00182690">
      <w:pPr>
        <w:spacing w:after="0" w:line="240" w:lineRule="auto"/>
        <w:rPr>
          <w:rFonts w:ascii="Times New Roman" w:eastAsia="Times New Roman" w:hAnsi="Times New Roman" w:cs="Times New Roman"/>
          <w:sz w:val="18"/>
          <w:szCs w:val="18"/>
        </w:rPr>
      </w:pPr>
      <w:r w:rsidRPr="00182690">
        <w:rPr>
          <w:rFonts w:ascii="Times New Roman" w:eastAsia="Times New Roman" w:hAnsi="Times New Roman" w:cs="Times New Roman"/>
          <w:sz w:val="18"/>
          <w:szCs w:val="18"/>
        </w:rPr>
        <w:t>Исп.: нач. отдела финансов и учета Горюшинская С.Н.</w:t>
      </w:r>
    </w:p>
    <w:p w:rsidR="00C016A5" w:rsidRPr="00C016A5" w:rsidP="00C016A5">
      <w:pPr>
        <w:spacing w:after="0" w:line="240" w:lineRule="auto"/>
        <w:rPr>
          <w:rFonts w:ascii="Times New Roman" w:eastAsia="Times New Roman" w:hAnsi="Times New Roman" w:cs="Times New Roman"/>
          <w:sz w:val="18"/>
          <w:szCs w:val="18"/>
        </w:rPr>
        <w:sectPr w:rsidSect="00F24355">
          <w:footerReference w:type="even" r:id="rId5"/>
          <w:footerReference w:type="default" r:id="rId6"/>
          <w:pgSz w:w="11906" w:h="16838"/>
          <w:pgMar w:top="816" w:right="851" w:bottom="709" w:left="1134" w:header="340" w:footer="0" w:gutter="0"/>
          <w:cols w:space="708"/>
          <w:docGrid w:linePitch="360"/>
        </w:sectPr>
      </w:pPr>
      <w:r>
        <w:rPr>
          <w:rFonts w:ascii="Times New Roman" w:eastAsia="Times New Roman" w:hAnsi="Times New Roman" w:cs="Times New Roman"/>
          <w:sz w:val="18"/>
          <w:szCs w:val="18"/>
        </w:rPr>
        <w:t xml:space="preserve">                  тел 31-555</w:t>
      </w:r>
    </w:p>
    <w:tbl>
      <w:tblPr>
        <w:tblW w:w="15433" w:type="dxa"/>
        <w:tblInd w:w="93" w:type="dxa"/>
        <w:tblLook w:val="04A0"/>
      </w:tblPr>
      <w:tblGrid>
        <w:gridCol w:w="820"/>
        <w:gridCol w:w="953"/>
        <w:gridCol w:w="794"/>
        <w:gridCol w:w="1405"/>
        <w:gridCol w:w="486"/>
        <w:gridCol w:w="6189"/>
        <w:gridCol w:w="2092"/>
        <w:gridCol w:w="1418"/>
        <w:gridCol w:w="1276"/>
      </w:tblGrid>
      <w:tr w:rsidTr="00D86D6F">
        <w:tblPrEx>
          <w:tblW w:w="15433" w:type="dxa"/>
          <w:tblInd w:w="93" w:type="dxa"/>
          <w:tblLook w:val="04A0"/>
        </w:tblPrEx>
        <w:trPr>
          <w:trHeight w:val="288"/>
        </w:trPr>
        <w:tc>
          <w:tcPr>
            <w:tcW w:w="820" w:type="dxa"/>
            <w:tcBorders>
              <w:top w:val="nil"/>
              <w:left w:val="nil"/>
              <w:bottom w:val="nil"/>
              <w:right w:val="nil"/>
            </w:tcBorders>
            <w:shd w:val="clear" w:color="auto" w:fill="auto"/>
            <w:noWrap/>
            <w:vAlign w:val="bottom"/>
            <w:hideMark/>
          </w:tcPr>
          <w:p w:rsidR="00D86D6F" w:rsidRPr="00D86D6F" w:rsidP="00D86D6F">
            <w:pPr>
              <w:spacing w:after="0" w:line="240" w:lineRule="auto"/>
              <w:outlineLvl w:val="0"/>
              <w:rPr>
                <w:rFonts w:ascii="Calibri" w:eastAsia="Times New Roman" w:hAnsi="Calibri" w:cs="Times New Roman"/>
                <w:color w:val="000000"/>
              </w:rPr>
            </w:pPr>
          </w:p>
        </w:tc>
        <w:tc>
          <w:tcPr>
            <w:tcW w:w="953" w:type="dxa"/>
            <w:tcBorders>
              <w:top w:val="nil"/>
              <w:left w:val="nil"/>
              <w:bottom w:val="nil"/>
              <w:right w:val="nil"/>
            </w:tcBorders>
            <w:shd w:val="clear" w:color="auto" w:fill="auto"/>
            <w:noWrap/>
            <w:vAlign w:val="bottom"/>
            <w:hideMark/>
          </w:tcPr>
          <w:p w:rsidR="00D86D6F" w:rsidRPr="00D86D6F" w:rsidP="00D86D6F">
            <w:pPr>
              <w:spacing w:after="0" w:line="240" w:lineRule="auto"/>
              <w:outlineLvl w:val="0"/>
              <w:rPr>
                <w:rFonts w:ascii="Calibri" w:eastAsia="Times New Roman" w:hAnsi="Calibri" w:cs="Times New Roman"/>
                <w:color w:val="000000"/>
              </w:rPr>
            </w:pPr>
          </w:p>
        </w:tc>
        <w:tc>
          <w:tcPr>
            <w:tcW w:w="2199" w:type="dxa"/>
            <w:gridSpan w:val="2"/>
            <w:tcBorders>
              <w:top w:val="nil"/>
              <w:left w:val="nil"/>
              <w:bottom w:val="nil"/>
              <w:right w:val="nil"/>
            </w:tcBorders>
            <w:shd w:val="clear" w:color="auto" w:fill="auto"/>
            <w:noWrap/>
            <w:vAlign w:val="bottom"/>
            <w:hideMark/>
          </w:tcPr>
          <w:p w:rsidR="00D86D6F" w:rsidRPr="00D86D6F" w:rsidP="00D86D6F">
            <w:pPr>
              <w:spacing w:after="0" w:line="240" w:lineRule="auto"/>
              <w:outlineLvl w:val="0"/>
              <w:rPr>
                <w:rFonts w:ascii="Calibri" w:eastAsia="Times New Roman" w:hAnsi="Calibri" w:cs="Times New Roman"/>
                <w:color w:val="000000"/>
              </w:rPr>
            </w:pPr>
          </w:p>
        </w:tc>
        <w:tc>
          <w:tcPr>
            <w:tcW w:w="486" w:type="dxa"/>
            <w:tcBorders>
              <w:top w:val="nil"/>
              <w:left w:val="nil"/>
              <w:bottom w:val="nil"/>
              <w:right w:val="nil"/>
            </w:tcBorders>
            <w:shd w:val="clear" w:color="auto" w:fill="auto"/>
            <w:noWrap/>
            <w:vAlign w:val="bottom"/>
            <w:hideMark/>
          </w:tcPr>
          <w:p w:rsidR="00D86D6F" w:rsidRPr="00D86D6F" w:rsidP="00D86D6F">
            <w:pPr>
              <w:spacing w:after="0" w:line="240" w:lineRule="auto"/>
              <w:outlineLvl w:val="0"/>
              <w:rPr>
                <w:rFonts w:ascii="Calibri" w:eastAsia="Times New Roman" w:hAnsi="Calibri" w:cs="Times New Roman"/>
                <w:color w:val="000000"/>
              </w:rPr>
            </w:pPr>
          </w:p>
        </w:tc>
        <w:tc>
          <w:tcPr>
            <w:tcW w:w="10975" w:type="dxa"/>
            <w:gridSpan w:val="4"/>
            <w:tcBorders>
              <w:top w:val="nil"/>
              <w:left w:val="nil"/>
              <w:bottom w:val="nil"/>
              <w:right w:val="nil"/>
            </w:tcBorders>
            <w:shd w:val="clear" w:color="auto" w:fill="auto"/>
            <w:noWrap/>
            <w:vAlign w:val="bottom"/>
            <w:hideMark/>
          </w:tcPr>
          <w:p w:rsidR="00D86D6F" w:rsidRPr="00D86D6F" w:rsidP="00D86D6F">
            <w:pPr>
              <w:spacing w:after="0" w:line="240" w:lineRule="auto"/>
              <w:jc w:val="right"/>
              <w:outlineLvl w:val="0"/>
              <w:rPr>
                <w:rFonts w:ascii="Times New Roman" w:eastAsia="Times New Roman" w:hAnsi="Times New Roman" w:cs="Times New Roman"/>
                <w:color w:val="000000"/>
              </w:rPr>
            </w:pPr>
            <w:r w:rsidRPr="00D86D6F">
              <w:rPr>
                <w:rFonts w:ascii="Times New Roman" w:eastAsia="Times New Roman" w:hAnsi="Times New Roman" w:cs="Times New Roman"/>
                <w:color w:val="000000"/>
              </w:rPr>
              <w:t>приложение</w:t>
            </w:r>
          </w:p>
        </w:tc>
      </w:tr>
      <w:tr w:rsidTr="00D86D6F">
        <w:tblPrEx>
          <w:tblW w:w="15433" w:type="dxa"/>
          <w:tblInd w:w="93" w:type="dxa"/>
          <w:tblLook w:val="04A0"/>
        </w:tblPrEx>
        <w:trPr>
          <w:trHeight w:val="300"/>
        </w:trPr>
        <w:tc>
          <w:tcPr>
            <w:tcW w:w="820" w:type="dxa"/>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953" w:type="dxa"/>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2199" w:type="dxa"/>
            <w:gridSpan w:val="2"/>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486" w:type="dxa"/>
            <w:tcBorders>
              <w:top w:val="nil"/>
              <w:left w:val="nil"/>
              <w:bottom w:val="nil"/>
              <w:right w:val="nil"/>
            </w:tcBorders>
            <w:shd w:val="clear" w:color="auto" w:fill="auto"/>
            <w:hideMark/>
          </w:tcPr>
          <w:p w:rsidR="00D86D6F" w:rsidRPr="00D86D6F" w:rsidP="00D86D6F">
            <w:pPr>
              <w:spacing w:after="0" w:line="240" w:lineRule="auto"/>
              <w:outlineLvl w:val="0"/>
              <w:rPr>
                <w:rFonts w:ascii="Times New Roman" w:eastAsia="Times New Roman" w:hAnsi="Times New Roman" w:cs="Times New Roman"/>
              </w:rPr>
            </w:pPr>
          </w:p>
        </w:tc>
        <w:tc>
          <w:tcPr>
            <w:tcW w:w="10975" w:type="dxa"/>
            <w:gridSpan w:val="4"/>
            <w:tcBorders>
              <w:top w:val="nil"/>
              <w:left w:val="nil"/>
              <w:bottom w:val="nil"/>
              <w:right w:val="nil"/>
            </w:tcBorders>
            <w:shd w:val="clear" w:color="auto" w:fill="auto"/>
            <w:hideMark/>
          </w:tcPr>
          <w:p w:rsidR="00D86D6F" w:rsidRPr="00D86D6F" w:rsidP="00D86D6F">
            <w:pPr>
              <w:spacing w:after="0" w:line="240" w:lineRule="auto"/>
              <w:jc w:val="right"/>
              <w:outlineLvl w:val="0"/>
              <w:rPr>
                <w:rFonts w:ascii="Times New Roman" w:eastAsia="Times New Roman" w:hAnsi="Times New Roman" w:cs="Times New Roman"/>
              </w:rPr>
            </w:pPr>
            <w:r w:rsidRPr="00D86D6F">
              <w:rPr>
                <w:rFonts w:ascii="Times New Roman" w:eastAsia="Times New Roman" w:hAnsi="Times New Roman" w:cs="Times New Roman"/>
              </w:rPr>
              <w:t>к Постановлению Администрации</w:t>
            </w:r>
          </w:p>
        </w:tc>
      </w:tr>
      <w:tr w:rsidTr="00D86D6F">
        <w:tblPrEx>
          <w:tblW w:w="15433" w:type="dxa"/>
          <w:tblInd w:w="93" w:type="dxa"/>
          <w:tblLook w:val="04A0"/>
        </w:tblPrEx>
        <w:trPr>
          <w:trHeight w:val="300"/>
        </w:trPr>
        <w:tc>
          <w:tcPr>
            <w:tcW w:w="820" w:type="dxa"/>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953" w:type="dxa"/>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2199" w:type="dxa"/>
            <w:gridSpan w:val="2"/>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486" w:type="dxa"/>
            <w:tcBorders>
              <w:top w:val="nil"/>
              <w:left w:val="nil"/>
              <w:bottom w:val="nil"/>
              <w:right w:val="nil"/>
            </w:tcBorders>
            <w:shd w:val="clear" w:color="auto" w:fill="auto"/>
            <w:hideMark/>
          </w:tcPr>
          <w:p w:rsidR="00D86D6F" w:rsidRPr="00D86D6F" w:rsidP="00D86D6F">
            <w:pPr>
              <w:spacing w:after="0" w:line="240" w:lineRule="auto"/>
              <w:outlineLvl w:val="0"/>
              <w:rPr>
                <w:rFonts w:ascii="Times New Roman" w:eastAsia="Times New Roman" w:hAnsi="Times New Roman" w:cs="Times New Roman"/>
              </w:rPr>
            </w:pPr>
          </w:p>
        </w:tc>
        <w:tc>
          <w:tcPr>
            <w:tcW w:w="10975" w:type="dxa"/>
            <w:gridSpan w:val="4"/>
            <w:tcBorders>
              <w:top w:val="nil"/>
              <w:left w:val="nil"/>
              <w:bottom w:val="nil"/>
              <w:right w:val="nil"/>
            </w:tcBorders>
            <w:shd w:val="clear" w:color="auto" w:fill="auto"/>
            <w:hideMark/>
          </w:tcPr>
          <w:p w:rsidR="00D86D6F" w:rsidRPr="00D86D6F" w:rsidP="00D86D6F">
            <w:pPr>
              <w:spacing w:after="0" w:line="240" w:lineRule="auto"/>
              <w:jc w:val="right"/>
              <w:outlineLvl w:val="0"/>
              <w:rPr>
                <w:rFonts w:ascii="Times New Roman" w:eastAsia="Times New Roman" w:hAnsi="Times New Roman" w:cs="Times New Roman"/>
              </w:rPr>
            </w:pPr>
            <w:r w:rsidRPr="00D86D6F">
              <w:rPr>
                <w:rFonts w:ascii="Times New Roman" w:eastAsia="Times New Roman" w:hAnsi="Times New Roman" w:cs="Times New Roman"/>
              </w:rPr>
              <w:t xml:space="preserve">                                                                                                     села Ванавара</w:t>
            </w:r>
          </w:p>
        </w:tc>
      </w:tr>
      <w:tr w:rsidTr="00D86D6F">
        <w:tblPrEx>
          <w:tblW w:w="15433" w:type="dxa"/>
          <w:tblInd w:w="93" w:type="dxa"/>
          <w:tblLook w:val="04A0"/>
        </w:tblPrEx>
        <w:trPr>
          <w:trHeight w:val="300"/>
        </w:trPr>
        <w:tc>
          <w:tcPr>
            <w:tcW w:w="820" w:type="dxa"/>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953" w:type="dxa"/>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2199" w:type="dxa"/>
            <w:gridSpan w:val="2"/>
            <w:tcBorders>
              <w:top w:val="nil"/>
              <w:left w:val="nil"/>
              <w:bottom w:val="nil"/>
              <w:right w:val="nil"/>
            </w:tcBorders>
            <w:shd w:val="clear" w:color="000000" w:fill="FFFFFF"/>
            <w:hideMark/>
          </w:tcPr>
          <w:p w:rsidR="00D86D6F" w:rsidRPr="00D86D6F" w:rsidP="00D86D6F">
            <w:pPr>
              <w:spacing w:after="0" w:line="240" w:lineRule="auto"/>
              <w:outlineLvl w:val="0"/>
              <w:rPr>
                <w:rFonts w:ascii="Times New Roman" w:eastAsia="Times New Roman" w:hAnsi="Times New Roman" w:cs="Times New Roman"/>
              </w:rPr>
            </w:pPr>
            <w:r w:rsidRPr="00D86D6F">
              <w:rPr>
                <w:rFonts w:ascii="Times New Roman" w:eastAsia="Times New Roman" w:hAnsi="Times New Roman" w:cs="Times New Roman"/>
              </w:rPr>
              <w:t> </w:t>
            </w:r>
          </w:p>
        </w:tc>
        <w:tc>
          <w:tcPr>
            <w:tcW w:w="486" w:type="dxa"/>
            <w:tcBorders>
              <w:top w:val="nil"/>
              <w:left w:val="nil"/>
              <w:bottom w:val="nil"/>
              <w:right w:val="nil"/>
            </w:tcBorders>
            <w:shd w:val="clear" w:color="auto" w:fill="auto"/>
            <w:hideMark/>
          </w:tcPr>
          <w:p w:rsidR="00D86D6F" w:rsidRPr="00D86D6F" w:rsidP="00D86D6F">
            <w:pPr>
              <w:spacing w:after="0" w:line="240" w:lineRule="auto"/>
              <w:outlineLvl w:val="0"/>
              <w:rPr>
                <w:rFonts w:ascii="Times New Roman" w:eastAsia="Times New Roman" w:hAnsi="Times New Roman" w:cs="Times New Roman"/>
              </w:rPr>
            </w:pPr>
          </w:p>
        </w:tc>
        <w:tc>
          <w:tcPr>
            <w:tcW w:w="10975" w:type="dxa"/>
            <w:gridSpan w:val="4"/>
            <w:tcBorders>
              <w:top w:val="nil"/>
              <w:left w:val="nil"/>
              <w:bottom w:val="nil"/>
              <w:right w:val="nil"/>
            </w:tcBorders>
            <w:shd w:val="clear" w:color="auto" w:fill="auto"/>
            <w:hideMark/>
          </w:tcPr>
          <w:p w:rsidR="00D86D6F" w:rsidRPr="00D86D6F" w:rsidP="00D86D6F">
            <w:pPr>
              <w:spacing w:after="0" w:line="240" w:lineRule="auto"/>
              <w:jc w:val="right"/>
              <w:outlineLvl w:val="0"/>
              <w:rPr>
                <w:rFonts w:ascii="Times New Roman" w:eastAsia="Times New Roman" w:hAnsi="Times New Roman" w:cs="Times New Roman"/>
              </w:rPr>
            </w:pPr>
            <w:r w:rsidRPr="00D86D6F">
              <w:rPr>
                <w:rFonts w:ascii="Times New Roman" w:eastAsia="Times New Roman" w:hAnsi="Times New Roman" w:cs="Times New Roman"/>
              </w:rPr>
              <w:t xml:space="preserve">от 24.04.2024 г. № 82-п     </w:t>
            </w:r>
          </w:p>
        </w:tc>
      </w:tr>
      <w:tr w:rsidTr="00D86D6F">
        <w:tblPrEx>
          <w:tblW w:w="15433" w:type="dxa"/>
          <w:tblInd w:w="93" w:type="dxa"/>
          <w:tblLook w:val="04A0"/>
        </w:tblPrEx>
        <w:trPr>
          <w:trHeight w:val="288"/>
        </w:trPr>
        <w:tc>
          <w:tcPr>
            <w:tcW w:w="820"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953"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2199" w:type="dxa"/>
            <w:gridSpan w:val="2"/>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486"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6189" w:type="dxa"/>
            <w:tcBorders>
              <w:top w:val="nil"/>
              <w:left w:val="nil"/>
              <w:bottom w:val="nil"/>
              <w:right w:val="nil"/>
            </w:tcBorders>
            <w:shd w:val="clear" w:color="000000" w:fill="FFFFFF"/>
            <w:hideMark/>
          </w:tcPr>
          <w:p w:rsidR="00D86D6F" w:rsidRPr="00D86D6F" w:rsidP="00D86D6F">
            <w:pPr>
              <w:spacing w:after="0" w:line="240" w:lineRule="auto"/>
              <w:jc w:val="right"/>
              <w:rPr>
                <w:rFonts w:ascii="Times New Roman" w:eastAsia="Times New Roman" w:hAnsi="Times New Roman" w:cs="Times New Roman"/>
              </w:rPr>
            </w:pPr>
            <w:r w:rsidRPr="00D86D6F">
              <w:rPr>
                <w:rFonts w:ascii="Times New Roman" w:eastAsia="Times New Roman" w:hAnsi="Times New Roman" w:cs="Times New Roman"/>
              </w:rPr>
              <w:t> </w:t>
            </w:r>
          </w:p>
        </w:tc>
        <w:tc>
          <w:tcPr>
            <w:tcW w:w="2092" w:type="dxa"/>
            <w:tcBorders>
              <w:top w:val="nil"/>
              <w:left w:val="nil"/>
              <w:bottom w:val="nil"/>
              <w:right w:val="nil"/>
            </w:tcBorders>
            <w:shd w:val="clear" w:color="000000" w:fill="FFFFFF"/>
            <w:hideMark/>
          </w:tcPr>
          <w:p w:rsidR="00D86D6F" w:rsidRPr="00D86D6F" w:rsidP="00D86D6F">
            <w:pPr>
              <w:spacing w:after="0" w:line="240" w:lineRule="auto"/>
              <w:jc w:val="right"/>
              <w:rPr>
                <w:rFonts w:ascii="Times New Roman" w:eastAsia="Times New Roman" w:hAnsi="Times New Roman" w:cs="Times New Roman"/>
                <w:b/>
                <w:bCs/>
              </w:rPr>
            </w:pPr>
            <w:r w:rsidRPr="00D86D6F">
              <w:rPr>
                <w:rFonts w:ascii="Times New Roman" w:eastAsia="Times New Roman" w:hAnsi="Times New Roman" w:cs="Times New Roman"/>
                <w:b/>
                <w:bCs/>
              </w:rPr>
              <w:t> </w:t>
            </w:r>
          </w:p>
        </w:tc>
        <w:tc>
          <w:tcPr>
            <w:tcW w:w="1418" w:type="dxa"/>
            <w:tcBorders>
              <w:top w:val="nil"/>
              <w:left w:val="nil"/>
              <w:bottom w:val="nil"/>
              <w:right w:val="nil"/>
            </w:tcBorders>
            <w:shd w:val="clear" w:color="000000" w:fill="FFFFFF"/>
            <w:hideMark/>
          </w:tcPr>
          <w:p w:rsidR="00D86D6F" w:rsidRPr="00D86D6F" w:rsidP="00D86D6F">
            <w:pPr>
              <w:spacing w:after="0" w:line="240" w:lineRule="auto"/>
              <w:jc w:val="right"/>
              <w:rPr>
                <w:rFonts w:ascii="Times New Roman" w:eastAsia="Times New Roman" w:hAnsi="Times New Roman" w:cs="Times New Roman"/>
                <w:b/>
                <w:bCs/>
              </w:rPr>
            </w:pPr>
            <w:r w:rsidRPr="00D86D6F">
              <w:rPr>
                <w:rFonts w:ascii="Times New Roman" w:eastAsia="Times New Roman" w:hAnsi="Times New Roman" w:cs="Times New Roman"/>
                <w:b/>
                <w:bCs/>
              </w:rPr>
              <w:t> </w:t>
            </w:r>
          </w:p>
        </w:tc>
        <w:tc>
          <w:tcPr>
            <w:tcW w:w="1276" w:type="dxa"/>
            <w:tcBorders>
              <w:top w:val="nil"/>
              <w:left w:val="nil"/>
              <w:bottom w:val="nil"/>
              <w:right w:val="nil"/>
            </w:tcBorders>
            <w:shd w:val="clear" w:color="auto" w:fill="auto"/>
            <w:noWrap/>
            <w:vAlign w:val="bottom"/>
            <w:hideMark/>
          </w:tcPr>
          <w:p w:rsidR="00D86D6F" w:rsidRPr="00D86D6F" w:rsidP="00D86D6F">
            <w:pPr>
              <w:spacing w:after="0" w:line="240" w:lineRule="auto"/>
              <w:rPr>
                <w:rFonts w:ascii="Calibri" w:eastAsia="Times New Roman" w:hAnsi="Calibri" w:cs="Times New Roman"/>
                <w:color w:val="000000"/>
              </w:rPr>
            </w:pPr>
          </w:p>
        </w:tc>
      </w:tr>
      <w:tr w:rsidTr="00D86D6F">
        <w:tblPrEx>
          <w:tblW w:w="15433" w:type="dxa"/>
          <w:tblInd w:w="93" w:type="dxa"/>
          <w:tblLook w:val="04A0"/>
        </w:tblPrEx>
        <w:trPr>
          <w:trHeight w:val="312"/>
        </w:trPr>
        <w:tc>
          <w:tcPr>
            <w:tcW w:w="15433" w:type="dxa"/>
            <w:gridSpan w:val="9"/>
            <w:tcBorders>
              <w:top w:val="nil"/>
              <w:left w:val="nil"/>
              <w:bottom w:val="nil"/>
              <w:right w:val="nil"/>
            </w:tcBorders>
            <w:shd w:val="clear" w:color="000000" w:fill="FFFFFF"/>
            <w:noWrap/>
            <w:hideMark/>
          </w:tcPr>
          <w:p w:rsidR="00D86D6F" w:rsidRPr="00D86D6F" w:rsidP="00D86D6F">
            <w:pPr>
              <w:spacing w:after="0" w:line="240" w:lineRule="auto"/>
              <w:jc w:val="center"/>
              <w:rPr>
                <w:rFonts w:ascii="Times New Roman" w:eastAsia="Times New Roman" w:hAnsi="Times New Roman" w:cs="Times New Roman"/>
                <w:b/>
                <w:bCs/>
                <w:sz w:val="24"/>
                <w:szCs w:val="24"/>
              </w:rPr>
            </w:pPr>
            <w:r w:rsidRPr="00D86D6F">
              <w:rPr>
                <w:rFonts w:ascii="Times New Roman" w:eastAsia="Times New Roman" w:hAnsi="Times New Roman" w:cs="Times New Roman"/>
                <w:b/>
                <w:bCs/>
                <w:sz w:val="24"/>
                <w:szCs w:val="24"/>
              </w:rPr>
              <w:t>Отчет об исполнении бюджета сельского поселения с. Ванавара по состоянию на 01 апреля 2024 года</w:t>
            </w:r>
          </w:p>
        </w:tc>
      </w:tr>
      <w:tr w:rsidTr="00D86D6F">
        <w:tblPrEx>
          <w:tblW w:w="15433" w:type="dxa"/>
          <w:tblInd w:w="93" w:type="dxa"/>
          <w:tblLook w:val="04A0"/>
        </w:tblPrEx>
        <w:trPr>
          <w:trHeight w:val="300"/>
        </w:trPr>
        <w:tc>
          <w:tcPr>
            <w:tcW w:w="15433" w:type="dxa"/>
            <w:gridSpan w:val="9"/>
            <w:tcBorders>
              <w:top w:val="nil"/>
              <w:left w:val="nil"/>
              <w:bottom w:val="nil"/>
              <w:right w:val="nil"/>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20"/>
                <w:szCs w:val="20"/>
              </w:rPr>
            </w:pPr>
            <w:r w:rsidRPr="00D86D6F">
              <w:rPr>
                <w:rFonts w:ascii="Times New Roman" w:eastAsia="Times New Roman" w:hAnsi="Times New Roman" w:cs="Times New Roman"/>
                <w:sz w:val="20"/>
                <w:szCs w:val="20"/>
              </w:rPr>
              <w:t>Наименование финансового органа                                                                                                                        Администрация села Ванавара</w:t>
            </w:r>
          </w:p>
        </w:tc>
      </w:tr>
      <w:tr w:rsidTr="00D86D6F">
        <w:tblPrEx>
          <w:tblW w:w="15433" w:type="dxa"/>
          <w:tblInd w:w="93" w:type="dxa"/>
          <w:tblLook w:val="04A0"/>
        </w:tblPrEx>
        <w:trPr>
          <w:trHeight w:val="288"/>
        </w:trPr>
        <w:tc>
          <w:tcPr>
            <w:tcW w:w="14157" w:type="dxa"/>
            <w:gridSpan w:val="8"/>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sz w:val="20"/>
                <w:szCs w:val="20"/>
              </w:rPr>
            </w:pPr>
            <w:r w:rsidRPr="00D86D6F">
              <w:rPr>
                <w:rFonts w:ascii="Times New Roman" w:eastAsia="Times New Roman" w:hAnsi="Times New Roman" w:cs="Times New Roman"/>
                <w:sz w:val="20"/>
                <w:szCs w:val="20"/>
              </w:rPr>
              <w:t>Периодичность</w:t>
            </w:r>
            <w:r w:rsidRPr="00D86D6F">
              <w:rPr>
                <w:rFonts w:ascii="Times New Roman" w:eastAsia="Times New Roman" w:hAnsi="Times New Roman" w:cs="Times New Roman"/>
                <w:sz w:val="20"/>
                <w:szCs w:val="20"/>
              </w:rPr>
              <w:t xml:space="preserve"> :</w:t>
            </w:r>
            <w:r w:rsidRPr="00D86D6F">
              <w:rPr>
                <w:rFonts w:ascii="Times New Roman" w:eastAsia="Times New Roman" w:hAnsi="Times New Roman" w:cs="Times New Roman"/>
                <w:sz w:val="20"/>
                <w:szCs w:val="20"/>
              </w:rPr>
              <w:t xml:space="preserve"> </w:t>
            </w:r>
            <w:r w:rsidRPr="00D86D6F">
              <w:rPr>
                <w:rFonts w:ascii="Times New Roman" w:eastAsia="Times New Roman" w:hAnsi="Times New Roman" w:cs="Times New Roman"/>
                <w:b/>
                <w:bCs/>
                <w:sz w:val="20"/>
                <w:szCs w:val="20"/>
              </w:rPr>
              <w:t>квартальная</w:t>
            </w:r>
          </w:p>
        </w:tc>
        <w:tc>
          <w:tcPr>
            <w:tcW w:w="1276" w:type="dxa"/>
            <w:tcBorders>
              <w:top w:val="nil"/>
              <w:left w:val="nil"/>
              <w:bottom w:val="nil"/>
              <w:right w:val="nil"/>
            </w:tcBorders>
            <w:shd w:val="clear" w:color="auto" w:fill="auto"/>
            <w:noWrap/>
            <w:vAlign w:val="bottom"/>
            <w:hideMark/>
          </w:tcPr>
          <w:p w:rsidR="00D86D6F" w:rsidRPr="00D86D6F" w:rsidP="00D86D6F">
            <w:pPr>
              <w:spacing w:after="0" w:line="240" w:lineRule="auto"/>
              <w:rPr>
                <w:rFonts w:ascii="Calibri" w:eastAsia="Times New Roman" w:hAnsi="Calibri" w:cs="Times New Roman"/>
                <w:color w:val="000000"/>
              </w:rPr>
            </w:pPr>
          </w:p>
        </w:tc>
      </w:tr>
      <w:tr w:rsidTr="00D86D6F">
        <w:tblPrEx>
          <w:tblW w:w="15433" w:type="dxa"/>
          <w:tblInd w:w="93" w:type="dxa"/>
          <w:tblLook w:val="04A0"/>
        </w:tblPrEx>
        <w:trPr>
          <w:trHeight w:val="288"/>
        </w:trPr>
        <w:tc>
          <w:tcPr>
            <w:tcW w:w="10647" w:type="dxa"/>
            <w:gridSpan w:val="6"/>
            <w:tcBorders>
              <w:top w:val="nil"/>
              <w:left w:val="nil"/>
              <w:bottom w:val="nil"/>
              <w:right w:val="nil"/>
            </w:tcBorders>
            <w:shd w:val="clear" w:color="000000" w:fill="FFFFFF"/>
            <w:noWrap/>
            <w:hideMark/>
          </w:tcPr>
          <w:p w:rsidR="00D86D6F" w:rsidRPr="00D86D6F" w:rsidP="00D86D6F">
            <w:pPr>
              <w:spacing w:after="0" w:line="240" w:lineRule="auto"/>
              <w:rPr>
                <w:rFonts w:ascii="Times New Roman" w:eastAsia="Times New Roman" w:hAnsi="Times New Roman" w:cs="Times New Roman"/>
                <w:sz w:val="20"/>
                <w:szCs w:val="20"/>
              </w:rPr>
            </w:pPr>
            <w:r w:rsidRPr="00D86D6F">
              <w:rPr>
                <w:rFonts w:ascii="Times New Roman" w:eastAsia="Times New Roman" w:hAnsi="Times New Roman" w:cs="Times New Roman"/>
                <w:sz w:val="20"/>
                <w:szCs w:val="20"/>
              </w:rPr>
              <w:t xml:space="preserve">Единица измерения: </w:t>
            </w:r>
            <w:r w:rsidRPr="00D86D6F">
              <w:rPr>
                <w:rFonts w:ascii="Times New Roman" w:eastAsia="Times New Roman" w:hAnsi="Times New Roman" w:cs="Times New Roman"/>
                <w:b/>
                <w:bCs/>
                <w:sz w:val="20"/>
                <w:szCs w:val="20"/>
              </w:rPr>
              <w:t>руб.</w:t>
            </w:r>
            <w:r w:rsidRPr="00D86D6F">
              <w:rPr>
                <w:rFonts w:ascii="Times New Roman" w:eastAsia="Times New Roman" w:hAnsi="Times New Roman" w:cs="Times New Roman"/>
                <w:sz w:val="20"/>
                <w:szCs w:val="20"/>
              </w:rPr>
              <w:t xml:space="preserve">                                                                      </w:t>
            </w:r>
          </w:p>
        </w:tc>
        <w:tc>
          <w:tcPr>
            <w:tcW w:w="2092"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418"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276" w:type="dxa"/>
            <w:tcBorders>
              <w:top w:val="nil"/>
              <w:left w:val="nil"/>
              <w:bottom w:val="nil"/>
              <w:right w:val="nil"/>
            </w:tcBorders>
            <w:shd w:val="clear" w:color="auto" w:fill="auto"/>
            <w:noWrap/>
            <w:vAlign w:val="bottom"/>
            <w:hideMark/>
          </w:tcPr>
          <w:p w:rsidR="00D86D6F" w:rsidRPr="00D86D6F" w:rsidP="00D86D6F">
            <w:pPr>
              <w:spacing w:after="0" w:line="240" w:lineRule="auto"/>
              <w:rPr>
                <w:rFonts w:ascii="Calibri" w:eastAsia="Times New Roman" w:hAnsi="Calibri" w:cs="Times New Roman"/>
                <w:color w:val="000000"/>
              </w:rPr>
            </w:pPr>
          </w:p>
        </w:tc>
      </w:tr>
      <w:tr w:rsidTr="00D86D6F">
        <w:tblPrEx>
          <w:tblW w:w="15433" w:type="dxa"/>
          <w:tblInd w:w="93" w:type="dxa"/>
          <w:tblLook w:val="04A0"/>
        </w:tblPrEx>
        <w:trPr>
          <w:trHeight w:val="375"/>
        </w:trPr>
        <w:tc>
          <w:tcPr>
            <w:tcW w:w="820"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953"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2199" w:type="dxa"/>
            <w:gridSpan w:val="2"/>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486"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rPr>
            </w:pPr>
            <w:r w:rsidRPr="00D86D6F">
              <w:rPr>
                <w:rFonts w:ascii="Times New Roman" w:eastAsia="Times New Roman" w:hAnsi="Times New Roman" w:cs="Times New Roman"/>
              </w:rPr>
              <w:t> </w:t>
            </w:r>
          </w:p>
        </w:tc>
        <w:tc>
          <w:tcPr>
            <w:tcW w:w="6189" w:type="dxa"/>
            <w:tcBorders>
              <w:top w:val="nil"/>
              <w:left w:val="nil"/>
              <w:bottom w:val="nil"/>
              <w:right w:val="nil"/>
            </w:tcBorders>
            <w:shd w:val="clear" w:color="000000" w:fill="FFFFFF"/>
            <w:noWrap/>
            <w:hideMark/>
          </w:tcPr>
          <w:p w:rsidR="00D86D6F" w:rsidRPr="00D86D6F" w:rsidP="00D86D6F">
            <w:pPr>
              <w:spacing w:after="0" w:line="240" w:lineRule="auto"/>
              <w:jc w:val="center"/>
              <w:rPr>
                <w:rFonts w:ascii="Times New Roman" w:eastAsia="Times New Roman" w:hAnsi="Times New Roman" w:cs="Times New Roman"/>
              </w:rPr>
            </w:pPr>
            <w:r w:rsidRPr="00D86D6F">
              <w:rPr>
                <w:rFonts w:ascii="Times New Roman" w:eastAsia="Times New Roman" w:hAnsi="Times New Roman" w:cs="Times New Roman"/>
              </w:rPr>
              <w:t>1.ДОХОДЫ</w:t>
            </w:r>
          </w:p>
        </w:tc>
        <w:tc>
          <w:tcPr>
            <w:tcW w:w="2092"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418"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276" w:type="dxa"/>
            <w:tcBorders>
              <w:top w:val="nil"/>
              <w:left w:val="nil"/>
              <w:bottom w:val="nil"/>
              <w:right w:val="nil"/>
            </w:tcBorders>
            <w:shd w:val="clear" w:color="auto" w:fill="auto"/>
            <w:noWrap/>
            <w:vAlign w:val="bottom"/>
            <w:hideMark/>
          </w:tcPr>
          <w:p w:rsidR="00D86D6F" w:rsidRPr="00D86D6F" w:rsidP="00D86D6F">
            <w:pPr>
              <w:spacing w:after="0" w:line="240" w:lineRule="auto"/>
              <w:rPr>
                <w:rFonts w:ascii="Calibri" w:eastAsia="Times New Roman" w:hAnsi="Calibri" w:cs="Times New Roman"/>
                <w:color w:val="000000"/>
              </w:rPr>
            </w:pPr>
          </w:p>
        </w:tc>
      </w:tr>
      <w:tr w:rsidTr="00D86D6F">
        <w:tblPrEx>
          <w:tblW w:w="15433" w:type="dxa"/>
          <w:tblInd w:w="93" w:type="dxa"/>
          <w:tblLook w:val="04A0"/>
        </w:tblPrEx>
        <w:trPr>
          <w:trHeight w:val="288"/>
        </w:trPr>
        <w:tc>
          <w:tcPr>
            <w:tcW w:w="2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Код по бюджетной классификации</w:t>
            </w:r>
          </w:p>
        </w:tc>
        <w:tc>
          <w:tcPr>
            <w:tcW w:w="80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Наименование показателя</w:t>
            </w:r>
          </w:p>
        </w:tc>
        <w:tc>
          <w:tcPr>
            <w:tcW w:w="20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2567" w:type="dxa"/>
            <w:gridSpan w:val="3"/>
            <w:vMerge/>
            <w:tcBorders>
              <w:top w:val="single" w:sz="4" w:space="0" w:color="auto"/>
              <w:left w:val="single" w:sz="4" w:space="0" w:color="auto"/>
              <w:bottom w:val="single" w:sz="4" w:space="0" w:color="auto"/>
              <w:right w:val="single" w:sz="4" w:space="0" w:color="auto"/>
            </w:tcBorders>
            <w:vAlign w:val="center"/>
            <w:hideMark/>
          </w:tcPr>
          <w:p w:rsidR="00D86D6F" w:rsidRPr="00D86D6F" w:rsidP="00D86D6F">
            <w:pPr>
              <w:spacing w:after="0" w:line="240" w:lineRule="auto"/>
              <w:rPr>
                <w:rFonts w:ascii="Times New Roman" w:eastAsia="Times New Roman" w:hAnsi="Times New Roman" w:cs="Times New Roman"/>
                <w:sz w:val="18"/>
                <w:szCs w:val="18"/>
              </w:rPr>
            </w:pPr>
          </w:p>
        </w:tc>
        <w:tc>
          <w:tcPr>
            <w:tcW w:w="8080" w:type="dxa"/>
            <w:gridSpan w:val="3"/>
            <w:vMerge/>
            <w:tcBorders>
              <w:top w:val="single" w:sz="4" w:space="0" w:color="auto"/>
              <w:left w:val="single" w:sz="4" w:space="0" w:color="auto"/>
              <w:bottom w:val="single" w:sz="4" w:space="0" w:color="auto"/>
              <w:right w:val="single" w:sz="4" w:space="0" w:color="auto"/>
            </w:tcBorders>
            <w:vAlign w:val="center"/>
            <w:hideMark/>
          </w:tcPr>
          <w:p w:rsidR="00D86D6F" w:rsidRPr="00D86D6F" w:rsidP="00D86D6F">
            <w:pPr>
              <w:spacing w:after="0" w:line="240" w:lineRule="auto"/>
              <w:rPr>
                <w:rFonts w:ascii="Times New Roman" w:eastAsia="Times New Roman" w:hAnsi="Times New Roman" w:cs="Times New Roman"/>
                <w:sz w:val="18"/>
                <w:szCs w:val="18"/>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D86D6F" w:rsidRPr="00D86D6F" w:rsidP="00D86D6F">
            <w:pPr>
              <w:spacing w:after="0" w:line="240" w:lineRule="auto"/>
              <w:rPr>
                <w:rFonts w:ascii="Times New Roman" w:eastAsia="Times New Roman" w:hAnsi="Times New Roman" w:cs="Times New Roman"/>
                <w:sz w:val="18"/>
                <w:szCs w:val="18"/>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86D6F" w:rsidRPr="00D86D6F" w:rsidP="00D86D6F">
            <w:pPr>
              <w:spacing w:after="0" w:line="240" w:lineRule="auto"/>
              <w:rPr>
                <w:rFonts w:ascii="Times New Roman" w:eastAsia="Times New Roman" w:hAnsi="Times New Roman" w:cs="Times New Roman"/>
                <w:sz w:val="18"/>
                <w:szCs w:val="18"/>
              </w:rPr>
            </w:pPr>
          </w:p>
        </w:tc>
      </w:tr>
      <w:tr w:rsidTr="00D86D6F">
        <w:tblPrEx>
          <w:tblW w:w="15433" w:type="dxa"/>
          <w:tblInd w:w="93" w:type="dxa"/>
          <w:tblLook w:val="04A0"/>
        </w:tblPrEx>
        <w:trPr>
          <w:trHeight w:val="1200"/>
        </w:trPr>
        <w:tc>
          <w:tcPr>
            <w:tcW w:w="2567" w:type="dxa"/>
            <w:gridSpan w:val="3"/>
            <w:vMerge/>
            <w:tcBorders>
              <w:top w:val="single" w:sz="4" w:space="0" w:color="auto"/>
              <w:left w:val="single" w:sz="4" w:space="0" w:color="auto"/>
              <w:bottom w:val="single" w:sz="4" w:space="0" w:color="auto"/>
              <w:right w:val="single" w:sz="4" w:space="0" w:color="auto"/>
            </w:tcBorders>
            <w:vAlign w:val="center"/>
            <w:hideMark/>
          </w:tcPr>
          <w:p w:rsidR="00D86D6F" w:rsidRPr="00D86D6F" w:rsidP="00D86D6F">
            <w:pPr>
              <w:spacing w:after="0" w:line="240" w:lineRule="auto"/>
              <w:rPr>
                <w:rFonts w:ascii="Times New Roman" w:eastAsia="Times New Roman" w:hAnsi="Times New Roman" w:cs="Times New Roman"/>
                <w:sz w:val="18"/>
                <w:szCs w:val="18"/>
              </w:rPr>
            </w:pPr>
          </w:p>
        </w:tc>
        <w:tc>
          <w:tcPr>
            <w:tcW w:w="8080" w:type="dxa"/>
            <w:gridSpan w:val="3"/>
            <w:vMerge/>
            <w:tcBorders>
              <w:top w:val="single" w:sz="4" w:space="0" w:color="auto"/>
              <w:left w:val="single" w:sz="4" w:space="0" w:color="auto"/>
              <w:bottom w:val="single" w:sz="4" w:space="0" w:color="auto"/>
              <w:right w:val="single" w:sz="4" w:space="0" w:color="auto"/>
            </w:tcBorders>
            <w:vAlign w:val="center"/>
            <w:hideMark/>
          </w:tcPr>
          <w:p w:rsidR="00D86D6F" w:rsidRPr="00D86D6F" w:rsidP="00D86D6F">
            <w:pPr>
              <w:spacing w:after="0" w:line="240" w:lineRule="auto"/>
              <w:rPr>
                <w:rFonts w:ascii="Times New Roman" w:eastAsia="Times New Roman" w:hAnsi="Times New Roman" w:cs="Times New Roman"/>
                <w:sz w:val="18"/>
                <w:szCs w:val="18"/>
              </w:rPr>
            </w:pPr>
          </w:p>
        </w:tc>
        <w:tc>
          <w:tcPr>
            <w:tcW w:w="2092" w:type="dxa"/>
            <w:tcBorders>
              <w:top w:val="nil"/>
              <w:left w:val="nil"/>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Утверждено в бюджете сельского поселения с.Ванавара</w:t>
            </w:r>
          </w:p>
        </w:tc>
        <w:tc>
          <w:tcPr>
            <w:tcW w:w="1418" w:type="dxa"/>
            <w:tcBorders>
              <w:top w:val="nil"/>
              <w:left w:val="nil"/>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Исполнено  бюджетом сельского поселения с.Ванавара</w:t>
            </w:r>
          </w:p>
        </w:tc>
        <w:tc>
          <w:tcPr>
            <w:tcW w:w="1276" w:type="dxa"/>
            <w:tcBorders>
              <w:top w:val="nil"/>
              <w:left w:val="nil"/>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исполнения</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2</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3</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000 1 00 00000 00 0000 000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Д О Х О Д </w:t>
            </w:r>
            <w:r w:rsidRPr="00D86D6F">
              <w:rPr>
                <w:rFonts w:ascii="Times New Roman" w:eastAsia="Times New Roman" w:hAnsi="Times New Roman" w:cs="Times New Roman"/>
                <w:sz w:val="18"/>
                <w:szCs w:val="18"/>
              </w:rPr>
              <w:t>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9 490 110,00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1 795 981,03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18,9</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182 1 01 00000 00 0000 000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НАЛОГИ НА ПРИБЫЛЬ, ДОХОДЫ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4 650 410,00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987 622,26</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21,2</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182 1 01 02000 01 0000 110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 на доходы физических лиц</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4 650 410,00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987 622,26</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21,2</w:t>
            </w:r>
          </w:p>
        </w:tc>
      </w:tr>
      <w:tr w:rsidTr="00E76C70">
        <w:tblPrEx>
          <w:tblW w:w="15433" w:type="dxa"/>
          <w:tblInd w:w="93" w:type="dxa"/>
          <w:tblLook w:val="04A0"/>
        </w:tblPrEx>
        <w:trPr>
          <w:trHeight w:val="613"/>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182 1 01 02010 01 0000 110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4 650 410,00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983 018,21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21,1</w:t>
            </w:r>
          </w:p>
        </w:tc>
      </w:tr>
      <w:tr w:rsidTr="00E76C70">
        <w:tblPrEx>
          <w:tblW w:w="15433" w:type="dxa"/>
          <w:tblInd w:w="93" w:type="dxa"/>
          <w:tblLook w:val="04A0"/>
        </w:tblPrEx>
        <w:trPr>
          <w:trHeight w:val="834"/>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182 1 01 02020 01 0000 110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984,40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421"/>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182 1 01 02030 01 0000 110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3 460,07</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99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182 101 02080 01 0000 110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Налог на доходы физических лиц  в части суммы  налога,  превышающей</w:t>
            </w:r>
            <w:r w:rsidRPr="00D86D6F">
              <w:rPr>
                <w:rFonts w:ascii="Times New Roman" w:eastAsia="Times New Roman" w:hAnsi="Times New Roman" w:cs="Times New Roman"/>
                <w:sz w:val="18"/>
                <w:szCs w:val="18"/>
              </w:rPr>
              <w:br/>
              <w:t xml:space="preserve"> 650 000  рублей,    относящейся к части налоговой базы, превышающей</w:t>
            </w:r>
            <w:r w:rsidRPr="00D86D6F">
              <w:rPr>
                <w:rFonts w:ascii="Times New Roman" w:eastAsia="Times New Roman" w:hAnsi="Times New Roman" w:cs="Times New Roman"/>
                <w:sz w:val="18"/>
                <w:szCs w:val="18"/>
              </w:rPr>
              <w:br/>
              <w:t xml:space="preserve"> 5 000 000 рублей (за  исключением налога на доходы физических лиц с</w:t>
            </w:r>
            <w:r w:rsidRPr="00D86D6F">
              <w:rPr>
                <w:rFonts w:ascii="Times New Roman" w:eastAsia="Times New Roman" w:hAnsi="Times New Roman" w:cs="Times New Roman"/>
                <w:sz w:val="18"/>
                <w:szCs w:val="18"/>
              </w:rPr>
              <w:br/>
              <w:t xml:space="preserve"> сумм    прибыли    контролируемой иностранной компании, в том числе</w:t>
            </w:r>
            <w:r w:rsidRPr="00D86D6F">
              <w:rPr>
                <w:rFonts w:ascii="Times New Roman" w:eastAsia="Times New Roman" w:hAnsi="Times New Roman" w:cs="Times New Roman"/>
                <w:sz w:val="18"/>
                <w:szCs w:val="18"/>
              </w:rPr>
              <w:br/>
              <w:t xml:space="preserve"> фиксированной  прибыли контролируемой иностранной компании)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159,58</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357"/>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182 101 02130 01 0000 110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НДФЛ с доходов в виде дивидендов, источником которых является налоговый агент  в части суммы налога, не превышающей 650 000 рублей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221"/>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000 103 00000 00 0000 000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Налоги на товары (работы, услуги), реализуемые на территории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964 100,00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245 187,91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25,4</w:t>
            </w:r>
          </w:p>
        </w:tc>
      </w:tr>
      <w:tr w:rsidTr="00E76C70">
        <w:tblPrEx>
          <w:tblW w:w="15433" w:type="dxa"/>
          <w:tblInd w:w="93" w:type="dxa"/>
          <w:tblLook w:val="04A0"/>
        </w:tblPrEx>
        <w:trPr>
          <w:trHeight w:val="286"/>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000 103 02000 01 0000 110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964 100,00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245 187,91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25,4</w:t>
            </w:r>
          </w:p>
        </w:tc>
      </w:tr>
      <w:tr w:rsidTr="00E76C70">
        <w:tblPrEx>
          <w:tblW w:w="15433" w:type="dxa"/>
          <w:tblInd w:w="93" w:type="dxa"/>
          <w:tblLook w:val="04A0"/>
        </w:tblPrEx>
        <w:trPr>
          <w:trHeight w:val="404"/>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182 103 02231 01 0000 110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уплаты акцизов на дизельное топливо, зачисляемые в концелидированные бюджеты субъектов Российской Федерации</w:t>
            </w:r>
          </w:p>
        </w:tc>
        <w:tc>
          <w:tcPr>
            <w:tcW w:w="2092" w:type="dxa"/>
            <w:tcBorders>
              <w:top w:val="nil"/>
              <w:left w:val="nil"/>
              <w:bottom w:val="single" w:sz="4" w:space="0" w:color="auto"/>
              <w:right w:val="single" w:sz="4" w:space="0" w:color="auto"/>
            </w:tcBorders>
            <w:shd w:val="clear" w:color="auto" w:fill="auto"/>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502 800,00</w:t>
            </w:r>
          </w:p>
        </w:tc>
        <w:tc>
          <w:tcPr>
            <w:tcW w:w="1418" w:type="dxa"/>
            <w:tcBorders>
              <w:top w:val="nil"/>
              <w:left w:val="nil"/>
              <w:bottom w:val="single" w:sz="4" w:space="0" w:color="auto"/>
              <w:right w:val="single" w:sz="4" w:space="0" w:color="auto"/>
            </w:tcBorders>
            <w:shd w:val="clear" w:color="auto" w:fill="auto"/>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120 211,48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23,9</w:t>
            </w:r>
          </w:p>
        </w:tc>
      </w:tr>
      <w:tr w:rsidTr="00E76C70">
        <w:tblPrEx>
          <w:tblW w:w="15433" w:type="dxa"/>
          <w:tblInd w:w="93" w:type="dxa"/>
          <w:tblLook w:val="04A0"/>
        </w:tblPrEx>
        <w:trPr>
          <w:trHeight w:val="411"/>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182 103 02241 01 0000 110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уплаты акцизов на моторные масла для дизельных и (или) карбюраторны</w:t>
            </w:r>
            <w:r w:rsidRPr="00D86D6F">
              <w:rPr>
                <w:rFonts w:ascii="Times New Roman" w:eastAsia="Times New Roman" w:hAnsi="Times New Roman" w:cs="Times New Roman"/>
                <w:sz w:val="18"/>
                <w:szCs w:val="18"/>
              </w:rPr>
              <w:t>х(</w:t>
            </w:r>
            <w:r w:rsidRPr="00D86D6F">
              <w:rPr>
                <w:rFonts w:ascii="Times New Roman" w:eastAsia="Times New Roman" w:hAnsi="Times New Roman" w:cs="Times New Roman"/>
                <w:sz w:val="18"/>
                <w:szCs w:val="18"/>
              </w:rPr>
              <w:t>инжекторных) двигателей, зачисляемые в консолидированные бюджеты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2 400,00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632,49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26,4</w:t>
            </w:r>
          </w:p>
        </w:tc>
      </w:tr>
      <w:tr w:rsidTr="00E76C70">
        <w:tblPrEx>
          <w:tblW w:w="15433" w:type="dxa"/>
          <w:tblInd w:w="93" w:type="dxa"/>
          <w:tblLook w:val="04A0"/>
        </w:tblPrEx>
        <w:trPr>
          <w:trHeight w:val="402"/>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182 103 02251 01 0000 110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521 400,00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137 106,78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26,3</w:t>
            </w:r>
          </w:p>
        </w:tc>
      </w:tr>
      <w:tr w:rsidTr="00E76C70">
        <w:tblPrEx>
          <w:tblW w:w="15433" w:type="dxa"/>
          <w:tblInd w:w="93" w:type="dxa"/>
          <w:tblLook w:val="04A0"/>
        </w:tblPrEx>
        <w:trPr>
          <w:trHeight w:val="407"/>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182 103 02261 01 0000 110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-62 500,00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-12 762,84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20,4</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000 1 06 00000 00 0000 000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НАЛОГИ НА ИМУЩЕСТВО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1 352 500,00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290 171,46</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21,5</w:t>
            </w:r>
          </w:p>
        </w:tc>
      </w:tr>
      <w:tr w:rsidTr="00E76C70">
        <w:tblPrEx>
          <w:tblW w:w="15433" w:type="dxa"/>
          <w:tblInd w:w="93" w:type="dxa"/>
          <w:tblLook w:val="04A0"/>
        </w:tblPrEx>
        <w:trPr>
          <w:trHeight w:val="39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182 1 06 01030 10 0000 110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Налоги на имущество физических лиц, </w:t>
            </w:r>
            <w:r w:rsidRPr="00D86D6F">
              <w:rPr>
                <w:rFonts w:ascii="Times New Roman" w:eastAsia="Times New Roman" w:hAnsi="Times New Roman" w:cs="Times New Roman"/>
                <w:sz w:val="18"/>
                <w:szCs w:val="18"/>
              </w:rPr>
              <w:t>взимаемый</w:t>
            </w:r>
            <w:r w:rsidRPr="00D86D6F">
              <w:rPr>
                <w:rFonts w:ascii="Times New Roman" w:eastAsia="Times New Roman" w:hAnsi="Times New Roman" w:cs="Times New Roman"/>
                <w:sz w:val="18"/>
                <w:szCs w:val="18"/>
              </w:rPr>
              <w:t xml:space="preserve"> по ставкам, применяемым к объектам налогообложения, расположенным в границах поселений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496 800,00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79 061,91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15,9</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182 106 06000 00 0000 110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Земельный налог </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855 700,00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211 109,55</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r>
      <w:tr w:rsidTr="00E76C70">
        <w:tblPrEx>
          <w:tblW w:w="15433" w:type="dxa"/>
          <w:tblInd w:w="93" w:type="dxa"/>
          <w:tblLook w:val="04A0"/>
        </w:tblPrEx>
        <w:trPr>
          <w:trHeight w:val="38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182 106 06033 10 0000 110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790 400,00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193 996,00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24,5</w:t>
            </w:r>
          </w:p>
        </w:tc>
      </w:tr>
      <w:tr w:rsidTr="00E76C70">
        <w:tblPrEx>
          <w:tblW w:w="15433" w:type="dxa"/>
          <w:tblInd w:w="93" w:type="dxa"/>
          <w:tblLook w:val="04A0"/>
        </w:tblPrEx>
        <w:trPr>
          <w:trHeight w:val="392"/>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182 106 06043 10 1000 110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Земельный налог с физических лиц, обладающих земельными участками, расположенными в границах поселений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65 300,00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17 113,55</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26,2</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300 1 08 00000 00 0000 000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ГОСУДАРСТВЕННАЯ ПОШЛИНА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55 300,00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9 000,00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16,3</w:t>
            </w:r>
          </w:p>
        </w:tc>
      </w:tr>
      <w:tr w:rsidTr="00E76C70">
        <w:tblPrEx>
          <w:tblW w:w="15433" w:type="dxa"/>
          <w:tblInd w:w="93" w:type="dxa"/>
          <w:tblLook w:val="04A0"/>
        </w:tblPrEx>
        <w:trPr>
          <w:trHeight w:val="643"/>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300 108 04020 01 1000 110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Гос. пошлина</w:t>
            </w:r>
            <w:r w:rsidRPr="00D86D6F">
              <w:rPr>
                <w:rFonts w:ascii="Times New Roman" w:eastAsia="Times New Roman" w:hAnsi="Times New Roman" w:cs="Times New Roman"/>
                <w:sz w:val="18"/>
                <w:szCs w:val="18"/>
              </w:rPr>
              <w:t xml:space="preserve">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55 300,00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9 000,00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16,3</w:t>
            </w:r>
          </w:p>
        </w:tc>
      </w:tr>
      <w:tr w:rsidTr="00E76C70">
        <w:tblPrEx>
          <w:tblW w:w="15433" w:type="dxa"/>
          <w:tblInd w:w="93" w:type="dxa"/>
          <w:tblLook w:val="04A0"/>
        </w:tblPrEx>
        <w:trPr>
          <w:trHeight w:val="42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300 1 11 00000 00 0000 000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824 800,00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206 824,55</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25,1</w:t>
            </w:r>
          </w:p>
        </w:tc>
      </w:tr>
      <w:tr w:rsidTr="00D86D6F">
        <w:tblPrEx>
          <w:tblW w:w="15433" w:type="dxa"/>
          <w:tblInd w:w="93" w:type="dxa"/>
          <w:tblLook w:val="04A0"/>
        </w:tblPrEx>
        <w:trPr>
          <w:trHeight w:val="48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300 1 11 05000 00 0000 120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сдачи в аренду имущества, находящегося в государственной и муниципальной собственности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824 800,00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206 824,55</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25,1</w:t>
            </w:r>
          </w:p>
        </w:tc>
      </w:tr>
      <w:tr w:rsidTr="00E76C70">
        <w:tblPrEx>
          <w:tblW w:w="15433" w:type="dxa"/>
          <w:tblInd w:w="93" w:type="dxa"/>
          <w:tblLook w:val="04A0"/>
        </w:tblPrEx>
        <w:trPr>
          <w:trHeight w:val="623"/>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300 111 05025 10 0000 120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w:t>
            </w:r>
            <w:r w:rsidRPr="00D86D6F">
              <w:rPr>
                <w:rFonts w:ascii="Times New Roman" w:eastAsia="Times New Roman" w:hAnsi="Times New Roman" w:cs="Times New Roman"/>
                <w:sz w:val="18"/>
                <w:szCs w:val="18"/>
              </w:rPr>
              <w:t>.у</w:t>
            </w:r>
            <w:r w:rsidRPr="00D86D6F">
              <w:rPr>
                <w:rFonts w:ascii="Times New Roman" w:eastAsia="Times New Roman" w:hAnsi="Times New Roman" w:cs="Times New Roman"/>
                <w:sz w:val="18"/>
                <w:szCs w:val="18"/>
              </w:rPr>
              <w:t>частков муниципальных автономных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12 400,00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3 730,97</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30,1</w:t>
            </w:r>
          </w:p>
        </w:tc>
      </w:tr>
      <w:tr w:rsidTr="00E76C70">
        <w:tblPrEx>
          <w:tblW w:w="15433" w:type="dxa"/>
          <w:tblInd w:w="93" w:type="dxa"/>
          <w:tblLook w:val="04A0"/>
        </w:tblPrEx>
        <w:trPr>
          <w:trHeight w:val="434"/>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300 111 05075 10 0000 120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сдачи в аренду имущества составляющего казну поселений (за исключением земельных участков)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812 400,00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203 093,58</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25,0</w:t>
            </w:r>
          </w:p>
        </w:tc>
      </w:tr>
      <w:tr w:rsidTr="00E76C70">
        <w:tblPrEx>
          <w:tblW w:w="15433" w:type="dxa"/>
          <w:tblInd w:w="93" w:type="dxa"/>
          <w:tblLook w:val="04A0"/>
        </w:tblPrEx>
        <w:trPr>
          <w:trHeight w:val="27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300 113 00000 00 0000 000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Доходы от оказания платных услуг (работ) и компенсации затрат государства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1 500 000,00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15 806,43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w:t>
            </w:r>
          </w:p>
        </w:tc>
      </w:tr>
      <w:tr w:rsidTr="00D86D6F">
        <w:tblPrEx>
          <w:tblW w:w="15433" w:type="dxa"/>
          <w:tblInd w:w="93" w:type="dxa"/>
          <w:tblLook w:val="04A0"/>
        </w:tblPrEx>
        <w:trPr>
          <w:trHeight w:val="36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300 113 01000 00 0000 130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Доходы от оказания платных услуг (работ)</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1 500 000,00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15 806,43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w:t>
            </w:r>
          </w:p>
        </w:tc>
      </w:tr>
      <w:tr w:rsidTr="00D86D6F">
        <w:tblPrEx>
          <w:tblW w:w="15433" w:type="dxa"/>
          <w:tblInd w:w="93" w:type="dxa"/>
          <w:tblLook w:val="04A0"/>
        </w:tblPrEx>
        <w:trPr>
          <w:trHeight w:val="33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300 113 01990 00 0000 130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Прочие доходы от оказания платных услуг (работ)</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1 500 000,00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15 806,43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w:t>
            </w:r>
          </w:p>
        </w:tc>
      </w:tr>
      <w:tr w:rsidTr="00E76C70">
        <w:tblPrEx>
          <w:tblW w:w="15433" w:type="dxa"/>
          <w:tblInd w:w="93" w:type="dxa"/>
          <w:tblLook w:val="04A0"/>
        </w:tblPrEx>
        <w:trPr>
          <w:trHeight w:val="269"/>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300 113 01995 10 0000 130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Прочие доходы от оказания платных услуг (работ), получателями средств бюджетов поселений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1 500 000,00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15 806,43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w:t>
            </w:r>
          </w:p>
        </w:tc>
      </w:tr>
      <w:tr w:rsidTr="00E76C70">
        <w:tblPrEx>
          <w:tblW w:w="15433" w:type="dxa"/>
          <w:tblInd w:w="93" w:type="dxa"/>
          <w:tblLook w:val="04A0"/>
        </w:tblPrEx>
        <w:trPr>
          <w:trHeight w:val="132"/>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300 1 14 00000 00 0000 000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продажи материальных и нематериальных активов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711"/>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300 114 02 053 10 0000 410   </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8 690,00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42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300 1 14 06025 10 0000 430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2 310,00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33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300 1 16 00000 00 0000 000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ШТРАФЫ, САНКЦИИ, ВОЗМЕЩЕНИЕ УЩЕРБА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143 000,00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30 368,42</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21,2</w:t>
            </w:r>
          </w:p>
        </w:tc>
      </w:tr>
      <w:tr w:rsidTr="00E76C70">
        <w:tblPrEx>
          <w:tblW w:w="15433" w:type="dxa"/>
          <w:tblInd w:w="93" w:type="dxa"/>
          <w:tblLook w:val="04A0"/>
        </w:tblPrEx>
        <w:trPr>
          <w:trHeight w:val="632"/>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300 116 07090 10 0000 140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7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300 116 10123 01 0000 140 </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143 000,00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27 368,42</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19,1</w:t>
            </w:r>
          </w:p>
        </w:tc>
      </w:tr>
      <w:tr w:rsidTr="00E76C70">
        <w:tblPrEx>
          <w:tblW w:w="15433" w:type="dxa"/>
          <w:tblInd w:w="93" w:type="dxa"/>
          <w:tblLook w:val="04A0"/>
        </w:tblPrEx>
        <w:trPr>
          <w:trHeight w:val="223"/>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300 2 00 00000 00 0000 000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БЕЗВОЗМЕЗДНЫЕ ПОСТУПЛЕНИЯ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137 729 959,00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18 856 501,98</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13,7</w:t>
            </w:r>
          </w:p>
        </w:tc>
      </w:tr>
      <w:tr w:rsidTr="00D86D6F">
        <w:tblPrEx>
          <w:tblW w:w="15433" w:type="dxa"/>
          <w:tblInd w:w="93" w:type="dxa"/>
          <w:tblLook w:val="04A0"/>
        </w:tblPrEx>
        <w:trPr>
          <w:trHeight w:val="70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300 202 19999 10 7601 150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14 598 200,00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3 649 549,98</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25,0</w:t>
            </w:r>
          </w:p>
        </w:tc>
      </w:tr>
      <w:tr w:rsidTr="00E76C70">
        <w:tblPrEx>
          <w:tblW w:w="15433" w:type="dxa"/>
          <w:tblInd w:w="93" w:type="dxa"/>
          <w:tblLook w:val="04A0"/>
        </w:tblPrEx>
        <w:trPr>
          <w:trHeight w:val="407"/>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300 202 16001 10 0000 150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32 483 570,00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36,9</w:t>
            </w:r>
          </w:p>
        </w:tc>
      </w:tr>
      <w:tr w:rsidTr="00E76C70">
        <w:tblPrEx>
          <w:tblW w:w="15433" w:type="dxa"/>
          <w:tblInd w:w="93" w:type="dxa"/>
          <w:tblLook w:val="04A0"/>
        </w:tblPrEx>
        <w:trPr>
          <w:trHeight w:val="697"/>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300 202 49999 10 1013 150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w:t>
            </w:r>
            <w:r w:rsidRPr="00D86D6F">
              <w:rPr>
                <w:rFonts w:ascii="Times New Roman" w:eastAsia="Times New Roman" w:hAnsi="Times New Roman" w:cs="Times New Roman"/>
                <w:sz w:val="18"/>
                <w:szCs w:val="18"/>
              </w:rPr>
              <w:t>муниципального</w:t>
            </w:r>
            <w:r w:rsidRPr="00D86D6F">
              <w:rPr>
                <w:rFonts w:ascii="Times New Roman" w:eastAsia="Times New Roman" w:hAnsi="Times New Roman" w:cs="Times New Roman"/>
                <w:sz w:val="18"/>
                <w:szCs w:val="18"/>
              </w:rPr>
              <w:t xml:space="preserve"> района)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67 225 407,00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409"/>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300 202 29999 10 7456 150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субсидии бюджетам сельских поселений на поддержку деятельности муниципальных молодежных центров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71 500,00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57"/>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300 202 30024 10 7514 150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30 207,00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481"/>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300 202 35118 10 0000 150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885 700,00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225 700,00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25,5</w:t>
            </w:r>
          </w:p>
        </w:tc>
      </w:tr>
      <w:tr w:rsidTr="00E76C70">
        <w:tblPrEx>
          <w:tblW w:w="15433" w:type="dxa"/>
          <w:tblInd w:w="93" w:type="dxa"/>
          <w:tblLook w:val="04A0"/>
        </w:tblPrEx>
        <w:trPr>
          <w:trHeight w:val="559"/>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300 202 49999 10 1057 150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3 929 159,00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870 000,00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22,1</w:t>
            </w:r>
          </w:p>
        </w:tc>
      </w:tr>
      <w:tr w:rsidTr="00E76C70">
        <w:tblPrEx>
          <w:tblW w:w="15433" w:type="dxa"/>
          <w:tblInd w:w="93" w:type="dxa"/>
          <w:tblLook w:val="04A0"/>
        </w:tblPrEx>
        <w:trPr>
          <w:trHeight w:val="511"/>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300 202 49999 10 1059 150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78 000,00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47"/>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300 202 49999 10 7412 150</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r w:rsidRPr="00D86D6F">
              <w:rPr>
                <w:rFonts w:ascii="Times New Roman" w:eastAsia="Times New Roman" w:hAnsi="Times New Roman" w:cs="Times New Roman"/>
                <w:sz w:val="18"/>
                <w:szCs w:val="18"/>
              </w:rPr>
              <w:t>)к</w:t>
            </w:r>
            <w:r w:rsidRPr="00D86D6F">
              <w:rPr>
                <w:rFonts w:ascii="Times New Roman" w:eastAsia="Times New Roman" w:hAnsi="Times New Roman" w:cs="Times New Roman"/>
                <w:sz w:val="18"/>
                <w:szCs w:val="18"/>
              </w:rPr>
              <w:t>од цели 7412</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760 700,00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5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300 202 49999 10 1270 150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12 667 516,00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2 111 252,00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16,7</w:t>
            </w:r>
          </w:p>
        </w:tc>
      </w:tr>
      <w:tr w:rsidTr="00E76C70">
        <w:tblPrEx>
          <w:tblW w:w="15433" w:type="dxa"/>
          <w:tblInd w:w="93" w:type="dxa"/>
          <w:tblLook w:val="04A0"/>
        </w:tblPrEx>
        <w:trPr>
          <w:trHeight w:val="63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300 202 29999 10 7509 150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24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5 000 000,00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000 8 50 00000 00 0000 000</w:t>
            </w:r>
          </w:p>
        </w:tc>
        <w:tc>
          <w:tcPr>
            <w:tcW w:w="8080" w:type="dxa"/>
            <w:gridSpan w:val="3"/>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Итого доходов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147 220 069,00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20 652 483,01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14,0</w:t>
            </w:r>
          </w:p>
        </w:tc>
      </w:tr>
      <w:tr w:rsidTr="00D86D6F">
        <w:tblPrEx>
          <w:tblW w:w="15433" w:type="dxa"/>
          <w:tblInd w:w="93" w:type="dxa"/>
          <w:tblLook w:val="04A0"/>
        </w:tblPrEx>
        <w:trPr>
          <w:trHeight w:val="288"/>
        </w:trPr>
        <w:tc>
          <w:tcPr>
            <w:tcW w:w="820" w:type="dxa"/>
            <w:tcBorders>
              <w:top w:val="nil"/>
              <w:left w:val="nil"/>
              <w:bottom w:val="nil"/>
              <w:right w:val="nil"/>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953" w:type="dxa"/>
            <w:tcBorders>
              <w:top w:val="nil"/>
              <w:left w:val="nil"/>
              <w:bottom w:val="nil"/>
              <w:right w:val="nil"/>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2199" w:type="dxa"/>
            <w:gridSpan w:val="2"/>
            <w:tcBorders>
              <w:top w:val="nil"/>
              <w:left w:val="nil"/>
              <w:bottom w:val="nil"/>
              <w:right w:val="nil"/>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486" w:type="dxa"/>
            <w:tcBorders>
              <w:top w:val="nil"/>
              <w:left w:val="nil"/>
              <w:bottom w:val="nil"/>
              <w:right w:val="nil"/>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6189" w:type="dxa"/>
            <w:tcBorders>
              <w:top w:val="nil"/>
              <w:left w:val="nil"/>
              <w:bottom w:val="nil"/>
              <w:right w:val="nil"/>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2092"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418"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276" w:type="dxa"/>
            <w:tcBorders>
              <w:top w:val="nil"/>
              <w:left w:val="nil"/>
              <w:bottom w:val="nil"/>
              <w:right w:val="nil"/>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r>
      <w:tr w:rsidTr="00E76C70">
        <w:tblPrEx>
          <w:tblW w:w="15433" w:type="dxa"/>
          <w:tblInd w:w="93" w:type="dxa"/>
          <w:tblLook w:val="04A0"/>
        </w:tblPrEx>
        <w:trPr>
          <w:trHeight w:val="878"/>
        </w:trPr>
        <w:tc>
          <w:tcPr>
            <w:tcW w:w="15433" w:type="dxa"/>
            <w:gridSpan w:val="9"/>
            <w:tcBorders>
              <w:top w:val="nil"/>
              <w:left w:val="single" w:sz="4" w:space="0" w:color="auto"/>
              <w:bottom w:val="single" w:sz="4" w:space="0" w:color="auto"/>
              <w:right w:val="nil"/>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2. РАСХОДЫ</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ППП</w:t>
            </w:r>
          </w:p>
        </w:tc>
        <w:tc>
          <w:tcPr>
            <w:tcW w:w="953" w:type="dxa"/>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Разд.</w:t>
            </w:r>
          </w:p>
        </w:tc>
        <w:tc>
          <w:tcPr>
            <w:tcW w:w="2199" w:type="dxa"/>
            <w:gridSpan w:val="2"/>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ЦС</w:t>
            </w:r>
          </w:p>
        </w:tc>
        <w:tc>
          <w:tcPr>
            <w:tcW w:w="486" w:type="dxa"/>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ВР</w:t>
            </w:r>
          </w:p>
        </w:tc>
        <w:tc>
          <w:tcPr>
            <w:tcW w:w="6189" w:type="dxa"/>
            <w:tcBorders>
              <w:top w:val="nil"/>
              <w:left w:val="nil"/>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Общегосударственные вопросы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46 143 400,40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8 473 089,91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18,4</w:t>
            </w:r>
          </w:p>
        </w:tc>
      </w:tr>
      <w:tr w:rsidTr="00E76C70">
        <w:tblPrEx>
          <w:tblW w:w="15433" w:type="dxa"/>
          <w:tblInd w:w="93" w:type="dxa"/>
          <w:tblLook w:val="04A0"/>
        </w:tblPrEx>
        <w:trPr>
          <w:trHeight w:val="461"/>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0102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83 300 00000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1 942 634,00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290 372,08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14,9</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1 942 634,00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290 372,08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14,9</w:t>
            </w:r>
          </w:p>
        </w:tc>
      </w:tr>
      <w:tr w:rsidTr="00E76C70">
        <w:tblPrEx>
          <w:tblW w:w="15433" w:type="dxa"/>
          <w:tblInd w:w="93" w:type="dxa"/>
          <w:tblLook w:val="04A0"/>
        </w:tblPrEx>
        <w:trPr>
          <w:trHeight w:val="259"/>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83 300 00270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1 443 590,00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239 228,42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16,6</w:t>
            </w:r>
          </w:p>
        </w:tc>
      </w:tr>
      <w:tr w:rsidTr="00E76C70">
        <w:tblPrEx>
          <w:tblW w:w="15433" w:type="dxa"/>
          <w:tblInd w:w="93" w:type="dxa"/>
          <w:tblLook w:val="04A0"/>
        </w:tblPrEx>
        <w:trPr>
          <w:trHeight w:val="337"/>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83 300 00270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63 080,00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52"/>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83 300 00270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435 964,00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51 143,66</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11,7</w:t>
            </w:r>
          </w:p>
        </w:tc>
      </w:tr>
      <w:tr w:rsidTr="00E76C70">
        <w:tblPrEx>
          <w:tblW w:w="15433" w:type="dxa"/>
          <w:tblInd w:w="93" w:type="dxa"/>
          <w:tblLook w:val="04A0"/>
        </w:tblPrEx>
        <w:trPr>
          <w:trHeight w:val="222"/>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299</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Председатель представительного органа муниципального образования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1 790 773,00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317 759,22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17,7</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81 100 00290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1 790 773,00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317 759,22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17,7</w:t>
            </w:r>
          </w:p>
        </w:tc>
      </w:tr>
      <w:tr w:rsidTr="00E76C70">
        <w:tblPrEx>
          <w:tblW w:w="15433" w:type="dxa"/>
          <w:tblInd w:w="93" w:type="dxa"/>
          <w:tblLook w:val="04A0"/>
        </w:tblPrEx>
        <w:trPr>
          <w:trHeight w:val="25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81 100 00290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1 326 953,00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254 901,02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19,2</w:t>
            </w:r>
          </w:p>
        </w:tc>
      </w:tr>
      <w:tr w:rsidTr="00E76C70">
        <w:tblPrEx>
          <w:tblW w:w="15433" w:type="dxa"/>
          <w:tblInd w:w="93" w:type="dxa"/>
          <w:tblLook w:val="04A0"/>
        </w:tblPrEx>
        <w:trPr>
          <w:trHeight w:val="403"/>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81 100 00290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63 080,00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51"/>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81 100 00290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400 740,00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62 858,20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15,7</w:t>
            </w:r>
          </w:p>
        </w:tc>
      </w:tr>
      <w:tr w:rsidTr="00E76C70">
        <w:tblPrEx>
          <w:tblW w:w="15433" w:type="dxa"/>
          <w:tblInd w:w="93" w:type="dxa"/>
          <w:tblLook w:val="04A0"/>
        </w:tblPrEx>
        <w:trPr>
          <w:trHeight w:val="631"/>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299</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2 579 967,00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171 015,41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6,6</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2 161 188,00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123 605,21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5,7</w:t>
            </w:r>
          </w:p>
        </w:tc>
      </w:tr>
      <w:tr w:rsidTr="00E76C70">
        <w:tblPrEx>
          <w:tblW w:w="15433" w:type="dxa"/>
          <w:tblInd w:w="93" w:type="dxa"/>
          <w:tblLook w:val="04A0"/>
        </w:tblPrEx>
        <w:trPr>
          <w:trHeight w:val="24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81 100 00320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1 534 968,00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99 293,53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6,5</w:t>
            </w:r>
          </w:p>
        </w:tc>
      </w:tr>
      <w:tr w:rsidTr="00E76C70">
        <w:tblPrEx>
          <w:tblW w:w="15433" w:type="dxa"/>
          <w:tblInd w:w="93" w:type="dxa"/>
          <w:tblLook w:val="04A0"/>
        </w:tblPrEx>
        <w:trPr>
          <w:trHeight w:val="421"/>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81 100 00320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162 660,00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4 371,00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2,7</w:t>
            </w:r>
          </w:p>
        </w:tc>
      </w:tr>
      <w:tr w:rsidTr="00E76C70">
        <w:tblPrEx>
          <w:tblW w:w="15433" w:type="dxa"/>
          <w:tblInd w:w="93" w:type="dxa"/>
          <w:tblLook w:val="04A0"/>
        </w:tblPrEx>
        <w:trPr>
          <w:trHeight w:val="569"/>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81 100 00320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463 560,00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19 940,68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4,3</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81 100 00320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Закупка товаров, работ, услуг в сфере информационн</w:t>
            </w:r>
            <w:r w:rsidRPr="00D86D6F">
              <w:rPr>
                <w:rFonts w:ascii="Times New Roman" w:eastAsia="Times New Roman" w:hAnsi="Times New Roman" w:cs="Times New Roman"/>
                <w:sz w:val="18"/>
                <w:szCs w:val="18"/>
              </w:rPr>
              <w:t>о-</w:t>
            </w:r>
            <w:r w:rsidRPr="00D86D6F">
              <w:rPr>
                <w:rFonts w:ascii="Times New Roman" w:eastAsia="Times New Roman" w:hAnsi="Times New Roman" w:cs="Times New Roman"/>
                <w:sz w:val="18"/>
                <w:szCs w:val="18"/>
              </w:rPr>
              <w:t xml:space="preserve"> коммуникационных технологий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333 483,00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47 410,20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14,2</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81 100 00320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84 796,00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81 100 00320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853</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Уплата иных платежей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497"/>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0104</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31 531 445,40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5 915 193,62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20 406 647,00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3 188 720,91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15,6</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14 546 019,00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2 552 662,18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17,5</w:t>
            </w:r>
          </w:p>
        </w:tc>
      </w:tr>
      <w:tr w:rsidTr="00E76C70">
        <w:tblPrEx>
          <w:tblW w:w="15433" w:type="dxa"/>
          <w:tblInd w:w="93" w:type="dxa"/>
          <w:tblLook w:val="04A0"/>
        </w:tblPrEx>
        <w:trPr>
          <w:trHeight w:val="222"/>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82 100 89000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61 190,00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41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1 388 060,00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32 127,00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w:t>
            </w:r>
          </w:p>
        </w:tc>
      </w:tr>
      <w:tr w:rsidTr="00E76C70">
        <w:tblPrEx>
          <w:tblW w:w="15433" w:type="dxa"/>
          <w:tblInd w:w="93" w:type="dxa"/>
          <w:tblLook w:val="04A0"/>
        </w:tblPrEx>
        <w:trPr>
          <w:trHeight w:val="699"/>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4 392 898,00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603 931,73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13,7</w:t>
            </w:r>
          </w:p>
        </w:tc>
      </w:tr>
      <w:tr w:rsidTr="00E76C70">
        <w:tblPrEx>
          <w:tblW w:w="15433" w:type="dxa"/>
          <w:tblInd w:w="93" w:type="dxa"/>
          <w:tblLook w:val="04A0"/>
        </w:tblPrEx>
        <w:trPr>
          <w:trHeight w:val="553"/>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82 100 89000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18 480,00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Закупка товаров, работ, услуг в сфере информационн</w:t>
            </w:r>
            <w:r w:rsidRPr="00D86D6F">
              <w:rPr>
                <w:rFonts w:ascii="Times New Roman" w:eastAsia="Times New Roman" w:hAnsi="Times New Roman" w:cs="Times New Roman"/>
                <w:sz w:val="18"/>
                <w:szCs w:val="18"/>
              </w:rPr>
              <w:t>о-</w:t>
            </w:r>
            <w:r w:rsidRPr="00D86D6F">
              <w:rPr>
                <w:rFonts w:ascii="Times New Roman" w:eastAsia="Times New Roman" w:hAnsi="Times New Roman" w:cs="Times New Roman"/>
                <w:sz w:val="18"/>
                <w:szCs w:val="18"/>
              </w:rPr>
              <w:t xml:space="preserve"> коммуникационных технологий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3 138 346,00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403 728,48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3 774 239,00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668 575,65</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17,7</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Закупка энергетических ресурсов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2 915 895,00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851 044,38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29,2</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663 406,51</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223 609,69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33,7</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853</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Уплата иных платежей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632 911,89</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579 514,51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91,6</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Резервные фонды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1 000 000,00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82 100 00550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870</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Резервные фонды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1 000 000,00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Другие общегосударственные вопросы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7 298 581,00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1 778 749,58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r>
      <w:tr w:rsidTr="00E76C70">
        <w:tblPrEx>
          <w:tblW w:w="15433" w:type="dxa"/>
          <w:tblInd w:w="93" w:type="dxa"/>
          <w:tblLook w:val="04A0"/>
        </w:tblPrEx>
        <w:trPr>
          <w:trHeight w:val="41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Муниципального казенного учреждения села Ванавара "Межведомственная централизованная бухгалтерия"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7 063 374,00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1 647 749,58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23,3</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82 200 00380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3 935 440,00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1 014 651,73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25,8</w:t>
            </w:r>
          </w:p>
        </w:tc>
      </w:tr>
      <w:tr w:rsidTr="00E76C70">
        <w:tblPrEx>
          <w:tblW w:w="15433" w:type="dxa"/>
          <w:tblInd w:w="93" w:type="dxa"/>
          <w:tblLook w:val="04A0"/>
        </w:tblPrEx>
        <w:trPr>
          <w:trHeight w:val="264"/>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82 200 00380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учреждений,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411 250,00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54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82 200 00380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1 188 503,00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257 418,35</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21,7</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82 200 00380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Закупка товаров, работ, услуг в сфере информационн</w:t>
            </w:r>
            <w:r w:rsidRPr="00D86D6F">
              <w:rPr>
                <w:rFonts w:ascii="Times New Roman" w:eastAsia="Times New Roman" w:hAnsi="Times New Roman" w:cs="Times New Roman"/>
                <w:sz w:val="18"/>
                <w:szCs w:val="18"/>
              </w:rPr>
              <w:t>о-</w:t>
            </w:r>
            <w:r w:rsidRPr="00D86D6F">
              <w:rPr>
                <w:rFonts w:ascii="Times New Roman" w:eastAsia="Times New Roman" w:hAnsi="Times New Roman" w:cs="Times New Roman"/>
                <w:sz w:val="18"/>
                <w:szCs w:val="18"/>
              </w:rPr>
              <w:t xml:space="preserve"> коммуникационных технологий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1 403 752,00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363 629,50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25,9</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82 200 00380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123 929,00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12 050,00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9,7</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82 200 00380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853</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Уплата иных платежей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Другие общегосударственные вопросы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235 207,00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131 000,00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55,7</w:t>
            </w:r>
          </w:p>
        </w:tc>
      </w:tr>
      <w:tr w:rsidTr="00E76C70">
        <w:tblPrEx>
          <w:tblW w:w="15433" w:type="dxa"/>
          <w:tblInd w:w="93" w:type="dxa"/>
          <w:tblLook w:val="04A0"/>
        </w:tblPrEx>
        <w:trPr>
          <w:trHeight w:val="411"/>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82 100 75140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 (код цели 7514)</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30 207,00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21 100 00460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0113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18 100 00280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Регистрация права, обследование муниципальной собственности на недвижимое имущество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204 000,00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131 000,00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64,2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0203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Мобилизационная  и вневойсковая подготовка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885 700,00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146 691,79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16,6</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82 100 51180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831 069,00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136 400,99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16,4</w:t>
            </w:r>
          </w:p>
        </w:tc>
      </w:tr>
      <w:tr w:rsidTr="00E76C70">
        <w:tblPrEx>
          <w:tblW w:w="15433" w:type="dxa"/>
          <w:tblInd w:w="93" w:type="dxa"/>
          <w:tblLook w:val="04A0"/>
        </w:tblPrEx>
        <w:trPr>
          <w:trHeight w:val="1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82 100 51180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555 967,00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109 666,40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19,7</w:t>
            </w:r>
          </w:p>
        </w:tc>
      </w:tr>
      <w:tr w:rsidTr="00E76C70">
        <w:tblPrEx>
          <w:tblW w:w="15433" w:type="dxa"/>
          <w:tblInd w:w="93" w:type="dxa"/>
          <w:tblLook w:val="04A0"/>
        </w:tblPrEx>
        <w:trPr>
          <w:trHeight w:val="389"/>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82 100 51180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107 200,00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E76C70">
        <w:tblPrEx>
          <w:tblW w:w="15433" w:type="dxa"/>
          <w:tblInd w:w="93" w:type="dxa"/>
          <w:tblLook w:val="04A0"/>
        </w:tblPrEx>
        <w:trPr>
          <w:trHeight w:val="537"/>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82 100 51180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167 902,00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26 734,59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15,9</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82 100 51180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Закупка товаров, работ, услуг в сфере информационн</w:t>
            </w:r>
            <w:r w:rsidRPr="00D86D6F">
              <w:rPr>
                <w:rFonts w:ascii="Times New Roman" w:eastAsia="Times New Roman" w:hAnsi="Times New Roman" w:cs="Times New Roman"/>
                <w:sz w:val="18"/>
                <w:szCs w:val="18"/>
              </w:rPr>
              <w:t>о-</w:t>
            </w:r>
            <w:r w:rsidRPr="00D86D6F">
              <w:rPr>
                <w:rFonts w:ascii="Times New Roman" w:eastAsia="Times New Roman" w:hAnsi="Times New Roman" w:cs="Times New Roman"/>
                <w:sz w:val="18"/>
                <w:szCs w:val="18"/>
              </w:rPr>
              <w:t xml:space="preserve"> коммуникационных технологий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20 107,00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3 723,36</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18,5</w:t>
            </w:r>
          </w:p>
        </w:tc>
      </w:tr>
      <w:tr w:rsidTr="00E76C70">
        <w:tblPrEx>
          <w:tblW w:w="15433" w:type="dxa"/>
          <w:tblInd w:w="93" w:type="dxa"/>
          <w:tblLook w:val="04A0"/>
        </w:tblPrEx>
        <w:trPr>
          <w:trHeight w:val="269"/>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82 100 51180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Закупка энергетических ресурсов (код цели 24-51180-00000-00000)</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34 524,00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6 567,44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19,0</w:t>
            </w:r>
          </w:p>
        </w:tc>
      </w:tr>
      <w:tr w:rsidTr="00E76C70">
        <w:tblPrEx>
          <w:tblW w:w="15433" w:type="dxa"/>
          <w:tblInd w:w="93" w:type="dxa"/>
          <w:tblLook w:val="04A0"/>
        </w:tblPrEx>
        <w:trPr>
          <w:trHeight w:val="273"/>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Национальная безопасность и правоохранительная деятельность</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4 012 042,33</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234 402,24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5,8</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802 290,00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12 100 74120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Расходы на обеспечение первичных мер пожарной безопасности (код цели 7412)</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760 700,00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12 100 S4120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Софинансирование расходов на обеспечение первичных мер пожарной безопасности</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41 590,00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0314</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Другие вопросы в области национальной безопасности и правоохранительной деятельности</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3 209 752,33</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234 402,24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7,3</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0314</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19 100 00470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0314</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12 100 00220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пожарных водоемов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1 228 077,00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234 402,24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0314</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12 100 00220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мин. Полосы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1 978 675,33</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Национальная экономика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27 082 404,69</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3 575 215,57</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0408</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Транспорт</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3 929 159,000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608 491,64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15,5</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0408</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11 200  10570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Субсидия на содержание автобуса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3 929 159,00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608 491,64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15,5</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0409</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Дорожное хозяйство (дорожные фонды)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22 000 126,69</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2 698 863,34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12,3</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0409</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11 100 00210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автомобильных дорог общего пользования местного значения городских округов, городских и сельских поселений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4 282 610,69</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943 030,00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22,0</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0409</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11 100 12700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автомобильных дорог общего пользования местного значения за счет средств дорожного фонда ЭМР</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12 667 516,00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1 755 833,34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13,9</w:t>
            </w:r>
          </w:p>
        </w:tc>
      </w:tr>
      <w:tr w:rsidTr="00D86D6F">
        <w:tblPrEx>
          <w:tblW w:w="15433" w:type="dxa"/>
          <w:tblInd w:w="93" w:type="dxa"/>
          <w:tblLook w:val="04A0"/>
        </w:tblPrEx>
        <w:trPr>
          <w:trHeight w:val="96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0409</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11 100 S5090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5 000 000,00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0409</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11 100 S5090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Софинансирование расходов по ремонту автомобильных дорог общего пользования местного значения </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0412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Другие вопросы в области национальной экономики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1 153 119,00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267 860,59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0412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82 100 00560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Субсидия на содержание муниципальной гостиницы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1 152 919,00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267 860,59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23,2</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0412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20 100 00480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Жилищно-коммунальное хозяйство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64 184 356,140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8 214 463,130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Жилищное хозяйство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16 962 400,26</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2 170 071,76</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12,8</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17 100 10390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412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Расходы на обеспечение мероприятий МП "Переселение граждан из ветхого и аварийного жилья"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32 384,67</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32 384,67</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100,0</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16 100 00560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Текущий ремонт жилья за счет сре</w:t>
            </w:r>
            <w:r w:rsidRPr="00D86D6F">
              <w:rPr>
                <w:rFonts w:ascii="Times New Roman" w:eastAsia="Times New Roman" w:hAnsi="Times New Roman" w:cs="Times New Roman"/>
                <w:sz w:val="18"/>
                <w:szCs w:val="18"/>
              </w:rPr>
              <w:t>дств гр</w:t>
            </w:r>
            <w:r w:rsidRPr="00D86D6F">
              <w:rPr>
                <w:rFonts w:ascii="Times New Roman" w:eastAsia="Times New Roman" w:hAnsi="Times New Roman" w:cs="Times New Roman"/>
                <w:sz w:val="18"/>
                <w:szCs w:val="18"/>
              </w:rPr>
              <w:t>аждан</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2 904 725,59</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91 178,30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82 100 00360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на кап</w:t>
            </w:r>
            <w:r w:rsidRPr="00D86D6F">
              <w:rPr>
                <w:rFonts w:ascii="Times New Roman" w:eastAsia="Times New Roman" w:hAnsi="Times New Roman" w:cs="Times New Roman"/>
                <w:sz w:val="18"/>
                <w:szCs w:val="18"/>
              </w:rPr>
              <w:t>.</w:t>
            </w:r>
            <w:r w:rsidRPr="00D86D6F">
              <w:rPr>
                <w:rFonts w:ascii="Times New Roman" w:eastAsia="Times New Roman" w:hAnsi="Times New Roman" w:cs="Times New Roman"/>
                <w:sz w:val="18"/>
                <w:szCs w:val="18"/>
              </w:rPr>
              <w:t xml:space="preserve"> </w:t>
            </w:r>
            <w:r w:rsidRPr="00D86D6F">
              <w:rPr>
                <w:rFonts w:ascii="Times New Roman" w:eastAsia="Times New Roman" w:hAnsi="Times New Roman" w:cs="Times New Roman"/>
                <w:sz w:val="18"/>
                <w:szCs w:val="18"/>
              </w:rPr>
              <w:t>р</w:t>
            </w:r>
            <w:r w:rsidRPr="00D86D6F">
              <w:rPr>
                <w:rFonts w:ascii="Times New Roman" w:eastAsia="Times New Roman" w:hAnsi="Times New Roman" w:cs="Times New Roman"/>
                <w:sz w:val="18"/>
                <w:szCs w:val="18"/>
              </w:rPr>
              <w:t xml:space="preserve">емонт муниципального жилья </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535 405,00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222 091,85</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41,5</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16 100 00260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Текущий ремонт жилья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8 300 000,00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109 816,49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82 100 00510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Частичное возмещение затрат по сбору и вывозу ЖБО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5 189 885,00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1 714 600,45</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33,0</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Коммунальное хозяйство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4 522 630,00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868 734,00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15 400 00250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Субсидия на Содержание бани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3 321 630,00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868 734,00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8210000430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Расходы на содержание канализационных сетей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801 000,00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0502</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82 100 00450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Ремонт септиков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Благоустройство</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28 711 863,88</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2 525 295,39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15 100 00250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Уличное освещение</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9 478 649,00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1 544 516,99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16,3</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15 100 00250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уличного освещения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241 191,38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60,3</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15 200 00250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Прочее благоустройство</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10 546 630,00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596 410,00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5,7</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82 100 00520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Расходы на приобретение основных средств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6 948 584,88</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15 200 10590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Исполнение переданных полномочий в области обращения с твердыми коммунальными отходами</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78 000,00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22 100 00490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Расходы  местных инициатив и участия населения в осуществлении местного самоуправления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500 000,00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23 100 00530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Расходы на оформление описания границ прилегающих территорий к местам общего пользования </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77 000,00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15 300 00250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Погребение невостребованных, содержание мест захоронения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683 000,00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143 177,02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21,0</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0505</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Другие вопросы в области жилищн</w:t>
            </w:r>
            <w:r w:rsidRPr="00D86D6F">
              <w:rPr>
                <w:rFonts w:ascii="Times New Roman" w:eastAsia="Times New Roman" w:hAnsi="Times New Roman" w:cs="Times New Roman"/>
                <w:sz w:val="18"/>
                <w:szCs w:val="18"/>
              </w:rPr>
              <w:t>о-</w:t>
            </w:r>
            <w:r w:rsidRPr="00D86D6F">
              <w:rPr>
                <w:rFonts w:ascii="Times New Roman" w:eastAsia="Times New Roman" w:hAnsi="Times New Roman" w:cs="Times New Roman"/>
                <w:sz w:val="18"/>
                <w:szCs w:val="18"/>
              </w:rPr>
              <w:t xml:space="preserve"> коммунального хозяйства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13 987 462,00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2 650 361,98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18,9</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0505</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МКУ села Ванавара "Ванаваражилфонд"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9 974 662,00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1 775 280,97</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7 658 774,00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1 384 416,18</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5 442 292,00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1 122 045,04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20,6</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572 910,00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6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1 643 572,00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262 371,14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16,0</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 Закупка товаров, работ, услуг в сфере информационн</w:t>
            </w:r>
            <w:r w:rsidRPr="00D86D6F">
              <w:rPr>
                <w:rFonts w:ascii="Times New Roman" w:eastAsia="Times New Roman" w:hAnsi="Times New Roman" w:cs="Times New Roman"/>
                <w:sz w:val="18"/>
                <w:szCs w:val="18"/>
              </w:rPr>
              <w:t>о-</w:t>
            </w:r>
            <w:r w:rsidRPr="00D86D6F">
              <w:rPr>
                <w:rFonts w:ascii="Times New Roman" w:eastAsia="Times New Roman" w:hAnsi="Times New Roman" w:cs="Times New Roman"/>
                <w:sz w:val="18"/>
                <w:szCs w:val="18"/>
              </w:rPr>
              <w:t xml:space="preserve"> коммуникационных технологий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838 471,00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101 436,06</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616 680,00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162 599,00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26,4</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Закупка энергетических ресурсов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855 737,00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126 829,73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16 200 00260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853</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Уплата иных платежей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0505</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отопления жилья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4 012 800,00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875 081,01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21,8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0505</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82 100 00420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жилищных услуг пустующих квартир</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50 130,00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0505</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82 100 00410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Закупка энергетических ресурсов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3 962 670,00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875 081,01</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0700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Образование</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7 498 074,00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1 288 218,39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0707</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Молодежная политика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7 498 074,00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1 288 218,39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17,2</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0707</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Содержание МКУ "Молодежный цент</w:t>
            </w:r>
            <w:r w:rsidRPr="00D86D6F">
              <w:rPr>
                <w:rFonts w:ascii="Times New Roman" w:eastAsia="Times New Roman" w:hAnsi="Times New Roman" w:cs="Times New Roman"/>
                <w:sz w:val="18"/>
                <w:szCs w:val="18"/>
              </w:rPr>
              <w:t>р"</w:t>
            </w:r>
            <w:r w:rsidRPr="00D86D6F">
              <w:rPr>
                <w:rFonts w:ascii="Times New Roman" w:eastAsia="Times New Roman" w:hAnsi="Times New Roman" w:cs="Times New Roman"/>
                <w:sz w:val="18"/>
                <w:szCs w:val="18"/>
              </w:rPr>
              <w:t>ДЮЛЭСКИ" (Вперед) села Ванавара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7 498 074,00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1 288 218,39</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17,2</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Оплата труда и начисления на оплату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6 146 785,00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1 052 934,40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111</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Фонд оплаты труда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4 535 564,00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825 912,74</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18,2</w:t>
            </w:r>
          </w:p>
        </w:tc>
      </w:tr>
      <w:tr w:rsidTr="00D86D6F">
        <w:tblPrEx>
          <w:tblW w:w="15433" w:type="dxa"/>
          <w:tblInd w:w="93" w:type="dxa"/>
          <w:tblLook w:val="04A0"/>
        </w:tblPrEx>
        <w:trPr>
          <w:trHeight w:val="72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241 480,00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47 900,00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19,8</w:t>
            </w:r>
          </w:p>
        </w:tc>
      </w:tr>
      <w:tr w:rsidTr="00D86D6F">
        <w:tblPrEx>
          <w:tblW w:w="15433" w:type="dxa"/>
          <w:tblInd w:w="93" w:type="dxa"/>
          <w:tblLook w:val="04A0"/>
        </w:tblPrEx>
        <w:trPr>
          <w:trHeight w:val="51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119</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1 369 741,00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179 121,66</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13,1</w:t>
            </w:r>
          </w:p>
        </w:tc>
      </w:tr>
      <w:tr w:rsidTr="006C31E0">
        <w:tblPrEx>
          <w:tblW w:w="15433" w:type="dxa"/>
          <w:tblInd w:w="93" w:type="dxa"/>
          <w:tblLook w:val="04A0"/>
        </w:tblPrEx>
        <w:trPr>
          <w:trHeight w:val="514"/>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242</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315 415,00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51 435,86</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16,3</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456 090,00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55 053,00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12,1</w:t>
            </w:r>
          </w:p>
        </w:tc>
      </w:tr>
      <w:tr w:rsidTr="006C31E0">
        <w:tblPrEx>
          <w:tblW w:w="15433" w:type="dxa"/>
          <w:tblInd w:w="93" w:type="dxa"/>
          <w:tblLook w:val="04A0"/>
        </w:tblPrEx>
        <w:trPr>
          <w:trHeight w:val="286"/>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13 100 74560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 (код цели 7456)</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71 500,00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480"/>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S4560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Прочая закупка товаров, работ и услуг для обеспечения государственных (муниципальных) нужд</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247</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i/>
                <w:iCs/>
                <w:sz w:val="18"/>
                <w:szCs w:val="18"/>
              </w:rPr>
            </w:pPr>
            <w:r w:rsidRPr="00D86D6F">
              <w:rPr>
                <w:rFonts w:ascii="Times New Roman" w:eastAsia="Times New Roman" w:hAnsi="Times New Roman" w:cs="Times New Roman"/>
                <w:i/>
                <w:iCs/>
                <w:sz w:val="18"/>
                <w:szCs w:val="18"/>
              </w:rPr>
              <w:t>Закупка энергетических ресурсов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477 284,00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128 795,13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27,0</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13 100 00230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853</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Уплата иных платежей</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1 000,00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0800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Культура, кинематография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1 767 800,00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315 250,00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0801</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Культура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1 767 800,00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315 250,00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17,8</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14 100 00240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244</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мероприятия</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1 767 800,00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315 250,00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17,8</w:t>
            </w:r>
          </w:p>
        </w:tc>
      </w:tr>
      <w:tr w:rsidTr="00D86D6F">
        <w:tblPrEx>
          <w:tblW w:w="15433" w:type="dxa"/>
          <w:tblInd w:w="93" w:type="dxa"/>
          <w:tblLook w:val="04A0"/>
        </w:tblPrEx>
        <w:trPr>
          <w:trHeight w:val="52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xml:space="preserve">Межбюджетные трансферты общего характера бюджетам бюджетной системы Российской Федерации </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141 055,00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66 485,00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47,1</w:t>
            </w:r>
          </w:p>
        </w:tc>
      </w:tr>
      <w:tr w:rsidTr="006C31E0">
        <w:tblPrEx>
          <w:tblW w:w="15433" w:type="dxa"/>
          <w:tblInd w:w="93" w:type="dxa"/>
          <w:tblLook w:val="04A0"/>
        </w:tblPrEx>
        <w:trPr>
          <w:trHeight w:val="147"/>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300</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1403</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Прочие межбюджетные трансферты общего характера</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141 055,00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66 485,00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47,1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82 100 00570</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540</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Иные межбюджетные трансферты</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141 055,00</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66 485,00</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47,1</w:t>
            </w:r>
          </w:p>
        </w:tc>
      </w:tr>
      <w:tr w:rsidTr="00D86D6F">
        <w:tblPrEx>
          <w:tblW w:w="15433" w:type="dxa"/>
          <w:tblInd w:w="93" w:type="dxa"/>
          <w:tblLook w:val="04A0"/>
        </w:tblPrEx>
        <w:trPr>
          <w:trHeight w:val="288"/>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9600</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6189"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ИТОГО РАСХОДОВ</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151 714 832,56</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22 313 816,03</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jc w:val="right"/>
              <w:rPr>
                <w:rFonts w:ascii="Calibri" w:eastAsia="Times New Roman" w:hAnsi="Calibri" w:cs="Times New Roman"/>
                <w:sz w:val="18"/>
                <w:szCs w:val="18"/>
              </w:rPr>
            </w:pPr>
            <w:r w:rsidRPr="00D86D6F">
              <w:rPr>
                <w:rFonts w:ascii="Calibri" w:eastAsia="Times New Roman" w:hAnsi="Calibri" w:cs="Times New Roman"/>
                <w:sz w:val="18"/>
                <w:szCs w:val="18"/>
              </w:rPr>
              <w:t>14,7</w:t>
            </w:r>
          </w:p>
        </w:tc>
      </w:tr>
      <w:tr w:rsidTr="00D86D6F">
        <w:tblPrEx>
          <w:tblW w:w="15433" w:type="dxa"/>
          <w:tblInd w:w="93" w:type="dxa"/>
          <w:tblLook w:val="04A0"/>
        </w:tblPrEx>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953"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2199" w:type="dxa"/>
            <w:gridSpan w:val="2"/>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486"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6189" w:type="dxa"/>
            <w:tcBorders>
              <w:top w:val="nil"/>
              <w:left w:val="nil"/>
              <w:bottom w:val="single" w:sz="4" w:space="0" w:color="auto"/>
              <w:right w:val="single" w:sz="4" w:space="0" w:color="auto"/>
            </w:tcBorders>
            <w:shd w:val="clear" w:color="auto" w:fill="auto"/>
            <w:vAlign w:val="bottom"/>
            <w:hideMark/>
          </w:tcPr>
          <w:p w:rsidR="00D86D6F" w:rsidRPr="00D86D6F" w:rsidP="00D86D6F">
            <w:pPr>
              <w:spacing w:after="0" w:line="240" w:lineRule="auto"/>
              <w:rPr>
                <w:rFonts w:ascii="Times New Roman" w:eastAsia="Times New Roman" w:hAnsi="Times New Roman" w:cs="Times New Roman"/>
                <w:color w:val="000000"/>
                <w:sz w:val="18"/>
                <w:szCs w:val="18"/>
              </w:rPr>
            </w:pPr>
            <w:r w:rsidRPr="00D86D6F">
              <w:rPr>
                <w:rFonts w:ascii="Times New Roman" w:eastAsia="Times New Roman" w:hAnsi="Times New Roman" w:cs="Times New Roman"/>
                <w:color w:val="000000"/>
                <w:sz w:val="18"/>
                <w:szCs w:val="18"/>
              </w:rPr>
              <w:t>Результат исполнения бюджета (дефицит/профицит)</w:t>
            </w:r>
          </w:p>
        </w:tc>
        <w:tc>
          <w:tcPr>
            <w:tcW w:w="2092"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-4 494 763,56</w:t>
            </w:r>
          </w:p>
        </w:tc>
        <w:tc>
          <w:tcPr>
            <w:tcW w:w="1418" w:type="dxa"/>
            <w:tcBorders>
              <w:top w:val="nil"/>
              <w:left w:val="nil"/>
              <w:bottom w:val="single" w:sz="4" w:space="0" w:color="auto"/>
              <w:right w:val="single" w:sz="4" w:space="0" w:color="auto"/>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-1 661 333,02</w:t>
            </w:r>
          </w:p>
        </w:tc>
        <w:tc>
          <w:tcPr>
            <w:tcW w:w="1276" w:type="dxa"/>
            <w:tcBorders>
              <w:top w:val="nil"/>
              <w:left w:val="nil"/>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Calibri" w:eastAsia="Times New Roman" w:hAnsi="Calibri" w:cs="Times New Roman"/>
                <w:sz w:val="18"/>
                <w:szCs w:val="18"/>
              </w:rPr>
            </w:pPr>
            <w:r w:rsidRPr="00D86D6F">
              <w:rPr>
                <w:rFonts w:ascii="Calibri" w:eastAsia="Times New Roman" w:hAnsi="Calibri" w:cs="Times New Roman"/>
                <w:sz w:val="18"/>
                <w:szCs w:val="18"/>
              </w:rPr>
              <w:t> </w:t>
            </w:r>
          </w:p>
        </w:tc>
      </w:tr>
      <w:tr w:rsidTr="00D86D6F">
        <w:tblPrEx>
          <w:tblW w:w="15433" w:type="dxa"/>
          <w:tblInd w:w="93" w:type="dxa"/>
          <w:tblLook w:val="04A0"/>
        </w:tblPrEx>
        <w:trPr>
          <w:trHeight w:val="315"/>
        </w:trPr>
        <w:tc>
          <w:tcPr>
            <w:tcW w:w="820"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953"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2199" w:type="dxa"/>
            <w:gridSpan w:val="2"/>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486"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6189" w:type="dxa"/>
            <w:tcBorders>
              <w:top w:val="nil"/>
              <w:left w:val="nil"/>
              <w:bottom w:val="nil"/>
              <w:right w:val="nil"/>
            </w:tcBorders>
            <w:shd w:val="clear" w:color="auto" w:fill="auto"/>
            <w:vAlign w:val="bottom"/>
            <w:hideMark/>
          </w:tcPr>
          <w:p w:rsidR="00D86D6F" w:rsidRPr="00D86D6F" w:rsidP="00D86D6F">
            <w:pPr>
              <w:spacing w:after="0" w:line="240" w:lineRule="auto"/>
              <w:rPr>
                <w:rFonts w:ascii="Times New Roman" w:eastAsia="Times New Roman" w:hAnsi="Times New Roman" w:cs="Times New Roman"/>
                <w:color w:val="000000"/>
                <w:sz w:val="18"/>
                <w:szCs w:val="18"/>
              </w:rPr>
            </w:pPr>
          </w:p>
        </w:tc>
        <w:tc>
          <w:tcPr>
            <w:tcW w:w="2092"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418" w:type="dxa"/>
            <w:tcBorders>
              <w:top w:val="nil"/>
              <w:left w:val="nil"/>
              <w:bottom w:val="nil"/>
              <w:right w:val="nil"/>
            </w:tcBorders>
            <w:shd w:val="clear" w:color="000000" w:fill="FFFFFF"/>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w:t>
            </w:r>
          </w:p>
        </w:tc>
        <w:tc>
          <w:tcPr>
            <w:tcW w:w="1276" w:type="dxa"/>
            <w:tcBorders>
              <w:top w:val="nil"/>
              <w:left w:val="nil"/>
              <w:bottom w:val="nil"/>
              <w:right w:val="nil"/>
            </w:tcBorders>
            <w:shd w:val="clear" w:color="auto" w:fill="auto"/>
            <w:noWrap/>
            <w:vAlign w:val="bottom"/>
            <w:hideMark/>
          </w:tcPr>
          <w:p w:rsidR="00D86D6F" w:rsidRPr="00D86D6F" w:rsidP="00D86D6F">
            <w:pPr>
              <w:spacing w:after="0" w:line="240" w:lineRule="auto"/>
              <w:rPr>
                <w:rFonts w:ascii="Calibri" w:eastAsia="Times New Roman" w:hAnsi="Calibri" w:cs="Times New Roman"/>
                <w:sz w:val="18"/>
                <w:szCs w:val="18"/>
              </w:rPr>
            </w:pPr>
          </w:p>
        </w:tc>
      </w:tr>
      <w:tr w:rsidTr="00D86D6F">
        <w:tblPrEx>
          <w:tblW w:w="15433" w:type="dxa"/>
          <w:tblInd w:w="93" w:type="dxa"/>
          <w:tblLook w:val="04A0"/>
        </w:tblPrEx>
        <w:trPr>
          <w:trHeight w:val="344"/>
        </w:trPr>
        <w:tc>
          <w:tcPr>
            <w:tcW w:w="15433" w:type="dxa"/>
            <w:gridSpan w:val="9"/>
            <w:tcBorders>
              <w:top w:val="nil"/>
              <w:left w:val="nil"/>
              <w:bottom w:val="nil"/>
              <w:right w:val="nil"/>
            </w:tcBorders>
            <w:shd w:val="clear" w:color="auto" w:fill="auto"/>
            <w:noWrap/>
            <w:hideMark/>
          </w:tcPr>
          <w:p w:rsidR="00D86D6F" w:rsidRPr="00D86D6F" w:rsidP="00D86D6F">
            <w:pPr>
              <w:spacing w:after="0" w:line="240" w:lineRule="auto"/>
              <w:jc w:val="center"/>
              <w:rPr>
                <w:rFonts w:ascii="Times New Roman" w:eastAsia="Times New Roman" w:hAnsi="Times New Roman" w:cs="Times New Roman"/>
                <w:sz w:val="20"/>
                <w:szCs w:val="20"/>
              </w:rPr>
            </w:pPr>
            <w:r w:rsidRPr="00D86D6F">
              <w:rPr>
                <w:rFonts w:ascii="Times New Roman" w:eastAsia="Times New Roman" w:hAnsi="Times New Roman" w:cs="Times New Roman"/>
                <w:sz w:val="20"/>
                <w:szCs w:val="20"/>
              </w:rPr>
              <w:t>3. ИСТОЧНИКИ ФИНАНСИРОВАНИЯ ДЕФИЦИТА БЮДЖЕТА</w:t>
            </w:r>
          </w:p>
        </w:tc>
      </w:tr>
      <w:tr w:rsidTr="00D86D6F">
        <w:tblPrEx>
          <w:tblW w:w="15433" w:type="dxa"/>
          <w:tblInd w:w="93" w:type="dxa"/>
          <w:tblLook w:val="04A0"/>
        </w:tblPrEx>
        <w:trPr>
          <w:trHeight w:val="114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Наименование показателя</w:t>
            </w:r>
          </w:p>
        </w:tc>
        <w:tc>
          <w:tcPr>
            <w:tcW w:w="8080" w:type="dxa"/>
            <w:gridSpan w:val="3"/>
            <w:tcBorders>
              <w:top w:val="single" w:sz="4" w:space="0" w:color="auto"/>
              <w:left w:val="nil"/>
              <w:bottom w:val="single" w:sz="4" w:space="0" w:color="auto"/>
              <w:right w:val="single" w:sz="4" w:space="0" w:color="auto"/>
            </w:tcBorders>
            <w:shd w:val="clear" w:color="auto" w:fill="auto"/>
            <w:hideMark/>
          </w:tcPr>
          <w:p w:rsidR="00D86D6F" w:rsidRPr="00D86D6F" w:rsidP="00D86D6F">
            <w:pPr>
              <w:spacing w:after="0" w:line="240" w:lineRule="auto"/>
              <w:jc w:val="center"/>
              <w:rPr>
                <w:rFonts w:ascii="Times New Roman" w:eastAsia="Times New Roman" w:hAnsi="Times New Roman" w:cs="Times New Roman"/>
                <w:b/>
                <w:bCs/>
                <w:color w:val="000000"/>
                <w:sz w:val="18"/>
                <w:szCs w:val="18"/>
              </w:rPr>
            </w:pPr>
            <w:r w:rsidRPr="00D86D6F">
              <w:rPr>
                <w:rFonts w:ascii="Times New Roman" w:eastAsia="Times New Roman" w:hAnsi="Times New Roman" w:cs="Times New Roman"/>
                <w:b/>
                <w:bCs/>
                <w:color w:val="000000"/>
                <w:sz w:val="18"/>
                <w:szCs w:val="18"/>
              </w:rPr>
              <w:t>Код источника финансирования по бюджетной классификации</w:t>
            </w:r>
          </w:p>
        </w:tc>
        <w:tc>
          <w:tcPr>
            <w:tcW w:w="2092" w:type="dxa"/>
            <w:tcBorders>
              <w:top w:val="single" w:sz="4" w:space="0" w:color="auto"/>
              <w:left w:val="nil"/>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Утверждено в бюджете сельского поселения с.Ванавара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Исполнено  бюджетом сельского поселения с.Ванавара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 исполнения</w:t>
            </w:r>
          </w:p>
        </w:tc>
      </w:tr>
      <w:tr w:rsidTr="00D86D6F">
        <w:tblPrEx>
          <w:tblW w:w="15433" w:type="dxa"/>
          <w:tblInd w:w="93" w:type="dxa"/>
          <w:tblLook w:val="04A0"/>
        </w:tblPrEx>
        <w:trPr>
          <w:trHeight w:val="48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b/>
                <w:bCs/>
                <w:sz w:val="16"/>
                <w:szCs w:val="16"/>
              </w:rPr>
            </w:pPr>
            <w:r w:rsidRPr="00D86D6F">
              <w:rPr>
                <w:rFonts w:ascii="Times New Roman" w:eastAsia="Times New Roman" w:hAnsi="Times New Roman" w:cs="Times New Roman"/>
                <w:b/>
                <w:bCs/>
                <w:sz w:val="16"/>
                <w:szCs w:val="16"/>
              </w:rPr>
              <w:t>Источники финансирования дефицита бюджетов - всего</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b/>
                <w:bCs/>
                <w:i/>
                <w:iCs/>
                <w:sz w:val="18"/>
                <w:szCs w:val="18"/>
              </w:rPr>
            </w:pPr>
            <w:r w:rsidRPr="00D86D6F">
              <w:rPr>
                <w:rFonts w:ascii="Times New Roman" w:eastAsia="Times New Roman" w:hAnsi="Times New Roman" w:cs="Times New Roman"/>
                <w:b/>
                <w:bCs/>
                <w:i/>
                <w:iCs/>
                <w:sz w:val="18"/>
                <w:szCs w:val="18"/>
              </w:rPr>
              <w:t>000 01 00 00 00 00 0000 000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4 494 763,56</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1 661 333,02</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37,0</w:t>
            </w:r>
          </w:p>
        </w:tc>
      </w:tr>
      <w:tr w:rsidTr="00D86D6F">
        <w:tblPrEx>
          <w:tblW w:w="15433" w:type="dxa"/>
          <w:tblInd w:w="93" w:type="dxa"/>
          <w:tblLook w:val="04A0"/>
        </w:tblPrEx>
        <w:trPr>
          <w:trHeight w:val="330"/>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6"/>
                <w:szCs w:val="16"/>
              </w:rPr>
            </w:pPr>
            <w:r w:rsidRPr="00D86D6F">
              <w:rPr>
                <w:rFonts w:ascii="Times New Roman" w:eastAsia="Times New Roman" w:hAnsi="Times New Roman" w:cs="Times New Roman"/>
                <w:sz w:val="16"/>
                <w:szCs w:val="16"/>
              </w:rPr>
              <w:t>Остатки средств бюджетов</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000 01 00 00 00 00 0000 000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4 494 763,56</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1 661 333,02</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37,0</w:t>
            </w:r>
          </w:p>
        </w:tc>
      </w:tr>
      <w:tr w:rsidTr="00D86D6F">
        <w:tblPrEx>
          <w:tblW w:w="15433" w:type="dxa"/>
          <w:tblInd w:w="93" w:type="dxa"/>
          <w:tblLook w:val="04A0"/>
        </w:tblPrEx>
        <w:trPr>
          <w:trHeight w:val="435"/>
        </w:trPr>
        <w:tc>
          <w:tcPr>
            <w:tcW w:w="256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86D6F" w:rsidRPr="00D86D6F" w:rsidP="00D86D6F">
            <w:pPr>
              <w:spacing w:after="0" w:line="240" w:lineRule="auto"/>
              <w:rPr>
                <w:rFonts w:ascii="Times New Roman" w:eastAsia="Times New Roman" w:hAnsi="Times New Roman" w:cs="Times New Roman"/>
                <w:sz w:val="16"/>
                <w:szCs w:val="16"/>
              </w:rPr>
            </w:pPr>
            <w:r w:rsidRPr="00D86D6F">
              <w:rPr>
                <w:rFonts w:ascii="Times New Roman" w:eastAsia="Times New Roman" w:hAnsi="Times New Roman" w:cs="Times New Roman"/>
                <w:sz w:val="16"/>
                <w:szCs w:val="16"/>
              </w:rPr>
              <w:t>Увеличение остатков средств бюджетов</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000 01 00 00 00 00 0000 500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-147 220 069,00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-20 652 483,01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14,0</w:t>
            </w:r>
          </w:p>
        </w:tc>
      </w:tr>
      <w:tr w:rsidTr="006C31E0">
        <w:tblPrEx>
          <w:tblW w:w="15433" w:type="dxa"/>
          <w:tblInd w:w="93" w:type="dxa"/>
          <w:tblLook w:val="04A0"/>
        </w:tblPrEx>
        <w:trPr>
          <w:trHeight w:val="339"/>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color w:val="000000"/>
                <w:sz w:val="16"/>
                <w:szCs w:val="16"/>
              </w:rPr>
            </w:pPr>
            <w:r w:rsidRPr="00D86D6F">
              <w:rPr>
                <w:rFonts w:ascii="Times New Roman" w:eastAsia="Times New Roman" w:hAnsi="Times New Roman" w:cs="Times New Roman"/>
                <w:color w:val="000000"/>
                <w:sz w:val="16"/>
                <w:szCs w:val="16"/>
              </w:rPr>
              <w:t>Увеличение прочих  остатков средств бюджетов</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000 01 05 00 00 00 0000 500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-147 220 069,00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-20 652 483,01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14,0</w:t>
            </w:r>
          </w:p>
        </w:tc>
      </w:tr>
      <w:tr w:rsidTr="00E76C70">
        <w:tblPrEx>
          <w:tblW w:w="15433" w:type="dxa"/>
          <w:tblInd w:w="93" w:type="dxa"/>
          <w:tblLook w:val="04A0"/>
        </w:tblPrEx>
        <w:trPr>
          <w:trHeight w:val="261"/>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color w:val="000000"/>
                <w:sz w:val="16"/>
                <w:szCs w:val="16"/>
              </w:rPr>
            </w:pPr>
            <w:r w:rsidRPr="00D86D6F">
              <w:rPr>
                <w:rFonts w:ascii="Times New Roman" w:eastAsia="Times New Roman" w:hAnsi="Times New Roman" w:cs="Times New Roman"/>
                <w:color w:val="000000"/>
                <w:sz w:val="16"/>
                <w:szCs w:val="16"/>
              </w:rPr>
              <w:t xml:space="preserve">Увеличение прочих остатков денежных средств бюджетов </w:t>
            </w:r>
          </w:p>
        </w:tc>
        <w:tc>
          <w:tcPr>
            <w:tcW w:w="8080" w:type="dxa"/>
            <w:gridSpan w:val="3"/>
            <w:tcBorders>
              <w:top w:val="nil"/>
              <w:left w:val="nil"/>
              <w:bottom w:val="single" w:sz="4" w:space="0" w:color="auto"/>
              <w:right w:val="single" w:sz="4" w:space="0" w:color="auto"/>
            </w:tcBorders>
            <w:shd w:val="clear" w:color="000000" w:fill="FFFFFF"/>
            <w:noWrap/>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000 01 05 02 01 10 0000 510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-147 220 069,00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-20 652 483,01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14,0</w:t>
            </w:r>
          </w:p>
        </w:tc>
      </w:tr>
      <w:tr w:rsidTr="00E76C70">
        <w:tblPrEx>
          <w:tblW w:w="15433" w:type="dxa"/>
          <w:tblInd w:w="93" w:type="dxa"/>
          <w:tblLook w:val="04A0"/>
        </w:tblPrEx>
        <w:trPr>
          <w:trHeight w:val="312"/>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b/>
                <w:bCs/>
                <w:color w:val="000000"/>
                <w:sz w:val="16"/>
                <w:szCs w:val="16"/>
              </w:rPr>
            </w:pPr>
            <w:r w:rsidRPr="00D86D6F">
              <w:rPr>
                <w:rFonts w:ascii="Times New Roman" w:eastAsia="Times New Roman" w:hAnsi="Times New Roman" w:cs="Times New Roman"/>
                <w:b/>
                <w:bCs/>
                <w:color w:val="000000"/>
                <w:sz w:val="16"/>
                <w:szCs w:val="16"/>
              </w:rPr>
              <w:t>Увеличение прочих остатков денежных средств бюджетов поселений</w:t>
            </w:r>
          </w:p>
        </w:tc>
        <w:tc>
          <w:tcPr>
            <w:tcW w:w="8080" w:type="dxa"/>
            <w:gridSpan w:val="3"/>
            <w:tcBorders>
              <w:top w:val="nil"/>
              <w:left w:val="nil"/>
              <w:bottom w:val="single" w:sz="4" w:space="0" w:color="auto"/>
              <w:right w:val="single" w:sz="4" w:space="0" w:color="auto"/>
            </w:tcBorders>
            <w:shd w:val="clear" w:color="000000" w:fill="FFFFFF"/>
            <w:noWrap/>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000 01 05 02 01 10 0000 510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-147 220 069,00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-20 652 483,01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14,0</w:t>
            </w:r>
          </w:p>
        </w:tc>
      </w:tr>
      <w:tr w:rsidTr="00D86D6F">
        <w:tblPrEx>
          <w:tblW w:w="15433" w:type="dxa"/>
          <w:tblInd w:w="93" w:type="dxa"/>
          <w:tblLook w:val="04A0"/>
        </w:tblPrEx>
        <w:trPr>
          <w:trHeight w:val="45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color w:val="000000"/>
                <w:sz w:val="16"/>
                <w:szCs w:val="16"/>
              </w:rPr>
            </w:pPr>
            <w:r w:rsidRPr="00D86D6F">
              <w:rPr>
                <w:rFonts w:ascii="Times New Roman" w:eastAsia="Times New Roman" w:hAnsi="Times New Roman" w:cs="Times New Roman"/>
                <w:color w:val="000000"/>
                <w:sz w:val="16"/>
                <w:szCs w:val="16"/>
              </w:rPr>
              <w:t>Уменьшение  остатков средств бюджетов</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000 01 00 00 00 00 0000 600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-147 220 069,00</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-20 652 483,01</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14,0</w:t>
            </w:r>
          </w:p>
        </w:tc>
      </w:tr>
      <w:tr w:rsidTr="00D86D6F">
        <w:tblPrEx>
          <w:tblW w:w="15433" w:type="dxa"/>
          <w:tblInd w:w="93" w:type="dxa"/>
          <w:tblLook w:val="04A0"/>
        </w:tblPrEx>
        <w:trPr>
          <w:trHeight w:val="465"/>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color w:val="000000"/>
                <w:sz w:val="16"/>
                <w:szCs w:val="16"/>
              </w:rPr>
            </w:pPr>
            <w:r w:rsidRPr="00D86D6F">
              <w:rPr>
                <w:rFonts w:ascii="Times New Roman" w:eastAsia="Times New Roman" w:hAnsi="Times New Roman" w:cs="Times New Roman"/>
                <w:color w:val="000000"/>
                <w:sz w:val="16"/>
                <w:szCs w:val="16"/>
              </w:rPr>
              <w:t>Уменьшение  прочих остатков средств бюджетов</w:t>
            </w:r>
          </w:p>
        </w:tc>
        <w:tc>
          <w:tcPr>
            <w:tcW w:w="8080" w:type="dxa"/>
            <w:gridSpan w:val="3"/>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000 01 05 00 00 00 0000 600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151 714 832,56</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22 313 816,03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14,7</w:t>
            </w:r>
          </w:p>
        </w:tc>
      </w:tr>
      <w:tr w:rsidTr="00E76C70">
        <w:tblPrEx>
          <w:tblW w:w="15433" w:type="dxa"/>
          <w:tblInd w:w="93" w:type="dxa"/>
          <w:tblLook w:val="04A0"/>
        </w:tblPrEx>
        <w:trPr>
          <w:trHeight w:val="23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color w:val="000000"/>
                <w:sz w:val="16"/>
                <w:szCs w:val="16"/>
              </w:rPr>
            </w:pPr>
            <w:r w:rsidRPr="00D86D6F">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8080" w:type="dxa"/>
            <w:gridSpan w:val="3"/>
            <w:tcBorders>
              <w:top w:val="nil"/>
              <w:left w:val="nil"/>
              <w:bottom w:val="single" w:sz="4" w:space="0" w:color="auto"/>
              <w:right w:val="single" w:sz="4" w:space="0" w:color="auto"/>
            </w:tcBorders>
            <w:shd w:val="clear" w:color="000000" w:fill="FFFFFF"/>
            <w:noWrap/>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000 01 05 02 01 10 0000 610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151 714 832,56</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22 313 816,03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sz w:val="18"/>
                <w:szCs w:val="18"/>
              </w:rPr>
            </w:pPr>
            <w:r w:rsidRPr="00D86D6F">
              <w:rPr>
                <w:rFonts w:ascii="Times New Roman" w:eastAsia="Times New Roman" w:hAnsi="Times New Roman" w:cs="Times New Roman"/>
                <w:sz w:val="18"/>
                <w:szCs w:val="18"/>
              </w:rPr>
              <w:t>14,7</w:t>
            </w:r>
          </w:p>
        </w:tc>
      </w:tr>
      <w:tr w:rsidTr="00E76C70">
        <w:tblPrEx>
          <w:tblW w:w="15433" w:type="dxa"/>
          <w:tblInd w:w="93" w:type="dxa"/>
          <w:tblLook w:val="04A0"/>
        </w:tblPrEx>
        <w:trPr>
          <w:trHeight w:val="214"/>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D6F" w:rsidRPr="00D86D6F" w:rsidP="00D86D6F">
            <w:pPr>
              <w:spacing w:after="0" w:line="240" w:lineRule="auto"/>
              <w:rPr>
                <w:rFonts w:ascii="Times New Roman" w:eastAsia="Times New Roman" w:hAnsi="Times New Roman" w:cs="Times New Roman"/>
                <w:b/>
                <w:bCs/>
                <w:color w:val="000000"/>
                <w:sz w:val="16"/>
                <w:szCs w:val="16"/>
              </w:rPr>
            </w:pPr>
            <w:r w:rsidRPr="00D86D6F">
              <w:rPr>
                <w:rFonts w:ascii="Times New Roman" w:eastAsia="Times New Roman" w:hAnsi="Times New Roman" w:cs="Times New Roman"/>
                <w:b/>
                <w:bCs/>
                <w:color w:val="000000"/>
                <w:sz w:val="16"/>
                <w:szCs w:val="16"/>
              </w:rPr>
              <w:t>Уменьшение прочих остатков денежных средств бюджетов поселений</w:t>
            </w:r>
          </w:p>
        </w:tc>
        <w:tc>
          <w:tcPr>
            <w:tcW w:w="8080" w:type="dxa"/>
            <w:gridSpan w:val="3"/>
            <w:tcBorders>
              <w:top w:val="nil"/>
              <w:left w:val="nil"/>
              <w:bottom w:val="single" w:sz="4" w:space="0" w:color="auto"/>
              <w:right w:val="single" w:sz="4" w:space="0" w:color="auto"/>
            </w:tcBorders>
            <w:shd w:val="clear" w:color="000000" w:fill="FFFFFF"/>
            <w:noWrap/>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000 01 05 02 01 10 0000 610</w:t>
            </w:r>
          </w:p>
        </w:tc>
        <w:tc>
          <w:tcPr>
            <w:tcW w:w="2092"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151 714 832,56</w:t>
            </w:r>
          </w:p>
        </w:tc>
        <w:tc>
          <w:tcPr>
            <w:tcW w:w="1418"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right"/>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22 313 816,03</w:t>
            </w:r>
          </w:p>
        </w:tc>
        <w:tc>
          <w:tcPr>
            <w:tcW w:w="1276" w:type="dxa"/>
            <w:tcBorders>
              <w:top w:val="nil"/>
              <w:left w:val="nil"/>
              <w:bottom w:val="single" w:sz="4" w:space="0" w:color="auto"/>
              <w:right w:val="single" w:sz="4" w:space="0" w:color="auto"/>
            </w:tcBorders>
            <w:shd w:val="clear" w:color="000000" w:fill="FFFFFF"/>
            <w:noWrap/>
            <w:vAlign w:val="bottom"/>
            <w:hideMark/>
          </w:tcPr>
          <w:p w:rsidR="00D86D6F" w:rsidRPr="00D86D6F" w:rsidP="00D86D6F">
            <w:pPr>
              <w:spacing w:after="0" w:line="240" w:lineRule="auto"/>
              <w:jc w:val="center"/>
              <w:rPr>
                <w:rFonts w:ascii="Times New Roman" w:eastAsia="Times New Roman" w:hAnsi="Times New Roman" w:cs="Times New Roman"/>
                <w:b/>
                <w:bCs/>
                <w:sz w:val="18"/>
                <w:szCs w:val="18"/>
              </w:rPr>
            </w:pPr>
            <w:r w:rsidRPr="00D86D6F">
              <w:rPr>
                <w:rFonts w:ascii="Times New Roman" w:eastAsia="Times New Roman" w:hAnsi="Times New Roman" w:cs="Times New Roman"/>
                <w:b/>
                <w:bCs/>
                <w:sz w:val="18"/>
                <w:szCs w:val="18"/>
              </w:rPr>
              <w:t>14,7</w:t>
            </w:r>
          </w:p>
        </w:tc>
      </w:tr>
    </w:tbl>
    <w:p w:rsidR="008D06A8" w:rsidRPr="004760AD" w:rsidP="004760AD">
      <w:pPr>
        <w:spacing w:after="0" w:line="240" w:lineRule="auto"/>
        <w:rPr>
          <w:rFonts w:ascii="Times New Roman" w:eastAsia="Calibri" w:hAnsi="Times New Roman" w:cs="Times New Roman"/>
          <w:b/>
          <w:sz w:val="32"/>
          <w:szCs w:val="32"/>
          <w:lang w:eastAsia="en-US"/>
        </w:rPr>
      </w:pPr>
      <w:bookmarkStart w:id="0" w:name="_GoBack"/>
      <w:bookmarkEnd w:id="0"/>
    </w:p>
    <w:sectPr w:rsidSect="00C016A5">
      <w:pgSz w:w="16838" w:h="11906" w:orient="landscape"/>
      <w:pgMar w:top="1134" w:right="816" w:bottom="851" w:left="709" w:header="34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C70" w:rsidP="007318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fldChar w:fldCharType="separate"/>
    </w:r>
    <w:r>
      <w:rPr/>
      <w:fldChar w:fldCharType="end"/>
    </w:r>
  </w:p>
  <w:p w:rsidR="00E76C70">
    <w:pPr>
      <w:pStyle w:val="Footer"/>
    </w:pPr>
  </w:p>
  <w:p w:rsidR="00E76C70"/>
  <w:p w:rsidR="00E76C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C70">
    <w:pPr>
      <w:pStyle w:val="Footer"/>
      <w:jc w:val="center"/>
    </w:pPr>
  </w:p>
  <w:p w:rsidR="00E76C7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9443DB"/>
    <w:multiLevelType w:val="multilevel"/>
    <w:tmpl w:val="E39A37C6"/>
    <w:lvl w:ilvl="0">
      <w:start w:val="1"/>
      <w:numFmt w:val="bullet"/>
      <w:pStyle w:val="Lis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9643F15"/>
    <w:multiLevelType w:val="hybridMultilevel"/>
    <w:tmpl w:val="51220E92"/>
    <w:styleLink w:val="1ai"/>
    <w:lvl w:ilvl="0">
      <w:start w:val="1"/>
      <w:numFmt w:val="decimal"/>
      <w:lvlText w:val="%1."/>
      <w:lvlJc w:val="left"/>
      <w:pPr>
        <w:tabs>
          <w:tab w:val="num" w:pos="2448"/>
        </w:tabs>
        <w:ind w:left="2448" w:hanging="1368"/>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B8"/>
    <w:rsid w:val="00000BDD"/>
    <w:rsid w:val="000014D8"/>
    <w:rsid w:val="00001893"/>
    <w:rsid w:val="00001D0D"/>
    <w:rsid w:val="000023BD"/>
    <w:rsid w:val="000029BA"/>
    <w:rsid w:val="00002E8C"/>
    <w:rsid w:val="0000339C"/>
    <w:rsid w:val="000037A8"/>
    <w:rsid w:val="00003D63"/>
    <w:rsid w:val="00003DA4"/>
    <w:rsid w:val="000056D7"/>
    <w:rsid w:val="00005EB2"/>
    <w:rsid w:val="0000659C"/>
    <w:rsid w:val="00006707"/>
    <w:rsid w:val="000104FF"/>
    <w:rsid w:val="00010756"/>
    <w:rsid w:val="000109E4"/>
    <w:rsid w:val="00011086"/>
    <w:rsid w:val="0001205D"/>
    <w:rsid w:val="00014907"/>
    <w:rsid w:val="00017807"/>
    <w:rsid w:val="00017DBB"/>
    <w:rsid w:val="000203C2"/>
    <w:rsid w:val="00021E5E"/>
    <w:rsid w:val="00024AA7"/>
    <w:rsid w:val="00024C9F"/>
    <w:rsid w:val="00024E58"/>
    <w:rsid w:val="00026A4C"/>
    <w:rsid w:val="00026E5E"/>
    <w:rsid w:val="00027934"/>
    <w:rsid w:val="00030034"/>
    <w:rsid w:val="00030272"/>
    <w:rsid w:val="00030597"/>
    <w:rsid w:val="000316FF"/>
    <w:rsid w:val="00031F51"/>
    <w:rsid w:val="00031F91"/>
    <w:rsid w:val="00032871"/>
    <w:rsid w:val="00032A7E"/>
    <w:rsid w:val="00035495"/>
    <w:rsid w:val="000356CF"/>
    <w:rsid w:val="000363CE"/>
    <w:rsid w:val="0004096F"/>
    <w:rsid w:val="00042B05"/>
    <w:rsid w:val="00042DFC"/>
    <w:rsid w:val="00043B42"/>
    <w:rsid w:val="00044E29"/>
    <w:rsid w:val="000461E9"/>
    <w:rsid w:val="0004626E"/>
    <w:rsid w:val="00046420"/>
    <w:rsid w:val="00046B50"/>
    <w:rsid w:val="00046FE4"/>
    <w:rsid w:val="00047E19"/>
    <w:rsid w:val="000507CC"/>
    <w:rsid w:val="000510D0"/>
    <w:rsid w:val="0005146D"/>
    <w:rsid w:val="00051883"/>
    <w:rsid w:val="000521B6"/>
    <w:rsid w:val="000533C6"/>
    <w:rsid w:val="00053416"/>
    <w:rsid w:val="00054152"/>
    <w:rsid w:val="000552C3"/>
    <w:rsid w:val="000553B3"/>
    <w:rsid w:val="00055AA1"/>
    <w:rsid w:val="00056AC7"/>
    <w:rsid w:val="00056C39"/>
    <w:rsid w:val="0006004E"/>
    <w:rsid w:val="000600DA"/>
    <w:rsid w:val="0006077E"/>
    <w:rsid w:val="000611D1"/>
    <w:rsid w:val="00061A05"/>
    <w:rsid w:val="00062B36"/>
    <w:rsid w:val="000643CB"/>
    <w:rsid w:val="00064540"/>
    <w:rsid w:val="000646A4"/>
    <w:rsid w:val="00064B93"/>
    <w:rsid w:val="00065113"/>
    <w:rsid w:val="00065FD1"/>
    <w:rsid w:val="000669FF"/>
    <w:rsid w:val="00070CED"/>
    <w:rsid w:val="000711E6"/>
    <w:rsid w:val="00071A58"/>
    <w:rsid w:val="000726E9"/>
    <w:rsid w:val="00072DF5"/>
    <w:rsid w:val="00073185"/>
    <w:rsid w:val="0007323F"/>
    <w:rsid w:val="00073798"/>
    <w:rsid w:val="0007444C"/>
    <w:rsid w:val="000750EE"/>
    <w:rsid w:val="00075DD7"/>
    <w:rsid w:val="00075F1C"/>
    <w:rsid w:val="00076092"/>
    <w:rsid w:val="000760D0"/>
    <w:rsid w:val="000769C1"/>
    <w:rsid w:val="00077A05"/>
    <w:rsid w:val="000805AB"/>
    <w:rsid w:val="000807DF"/>
    <w:rsid w:val="00080BCC"/>
    <w:rsid w:val="00080CA7"/>
    <w:rsid w:val="00080DE4"/>
    <w:rsid w:val="00081C80"/>
    <w:rsid w:val="00083F07"/>
    <w:rsid w:val="000840EF"/>
    <w:rsid w:val="00085C9B"/>
    <w:rsid w:val="000864D3"/>
    <w:rsid w:val="000865E0"/>
    <w:rsid w:val="000874F9"/>
    <w:rsid w:val="00087C07"/>
    <w:rsid w:val="000901A9"/>
    <w:rsid w:val="00090BD9"/>
    <w:rsid w:val="0009158E"/>
    <w:rsid w:val="000915A4"/>
    <w:rsid w:val="000939E3"/>
    <w:rsid w:val="000939F2"/>
    <w:rsid w:val="000942E8"/>
    <w:rsid w:val="00095FBC"/>
    <w:rsid w:val="00096671"/>
    <w:rsid w:val="00097A78"/>
    <w:rsid w:val="00097F60"/>
    <w:rsid w:val="000A0941"/>
    <w:rsid w:val="000A0E9D"/>
    <w:rsid w:val="000A15E0"/>
    <w:rsid w:val="000A20B3"/>
    <w:rsid w:val="000A2978"/>
    <w:rsid w:val="000A5963"/>
    <w:rsid w:val="000A6DF8"/>
    <w:rsid w:val="000A7260"/>
    <w:rsid w:val="000A776F"/>
    <w:rsid w:val="000B1654"/>
    <w:rsid w:val="000B16C7"/>
    <w:rsid w:val="000B26C2"/>
    <w:rsid w:val="000B46E5"/>
    <w:rsid w:val="000B48CC"/>
    <w:rsid w:val="000B6652"/>
    <w:rsid w:val="000B668D"/>
    <w:rsid w:val="000B789E"/>
    <w:rsid w:val="000B7D4E"/>
    <w:rsid w:val="000C0469"/>
    <w:rsid w:val="000C120D"/>
    <w:rsid w:val="000C2ACA"/>
    <w:rsid w:val="000C2DBE"/>
    <w:rsid w:val="000C2EA4"/>
    <w:rsid w:val="000C30C7"/>
    <w:rsid w:val="000C3565"/>
    <w:rsid w:val="000C3ADB"/>
    <w:rsid w:val="000C3C66"/>
    <w:rsid w:val="000C4B46"/>
    <w:rsid w:val="000C52C9"/>
    <w:rsid w:val="000C556D"/>
    <w:rsid w:val="000C5DAE"/>
    <w:rsid w:val="000C6336"/>
    <w:rsid w:val="000C6D1B"/>
    <w:rsid w:val="000C7DCF"/>
    <w:rsid w:val="000D02D8"/>
    <w:rsid w:val="000D0C15"/>
    <w:rsid w:val="000D18D9"/>
    <w:rsid w:val="000D211D"/>
    <w:rsid w:val="000D2B99"/>
    <w:rsid w:val="000D34EF"/>
    <w:rsid w:val="000D3AB6"/>
    <w:rsid w:val="000D42D3"/>
    <w:rsid w:val="000D54E6"/>
    <w:rsid w:val="000D5B00"/>
    <w:rsid w:val="000D5D82"/>
    <w:rsid w:val="000D631F"/>
    <w:rsid w:val="000D6D6F"/>
    <w:rsid w:val="000E0B12"/>
    <w:rsid w:val="000E0C34"/>
    <w:rsid w:val="000E162A"/>
    <w:rsid w:val="000E3D78"/>
    <w:rsid w:val="000E4535"/>
    <w:rsid w:val="000E62F6"/>
    <w:rsid w:val="000E6375"/>
    <w:rsid w:val="000E6C41"/>
    <w:rsid w:val="000E6F50"/>
    <w:rsid w:val="000E725C"/>
    <w:rsid w:val="000F01D3"/>
    <w:rsid w:val="000F04F0"/>
    <w:rsid w:val="000F15FF"/>
    <w:rsid w:val="000F29E1"/>
    <w:rsid w:val="000F318E"/>
    <w:rsid w:val="000F5A7F"/>
    <w:rsid w:val="000F729D"/>
    <w:rsid w:val="000F7FD0"/>
    <w:rsid w:val="00100C7F"/>
    <w:rsid w:val="001031C8"/>
    <w:rsid w:val="00103A5A"/>
    <w:rsid w:val="00105A78"/>
    <w:rsid w:val="00110CBB"/>
    <w:rsid w:val="00112896"/>
    <w:rsid w:val="001128F5"/>
    <w:rsid w:val="0011292E"/>
    <w:rsid w:val="001129F6"/>
    <w:rsid w:val="001129FC"/>
    <w:rsid w:val="00112B41"/>
    <w:rsid w:val="00114238"/>
    <w:rsid w:val="00114FD1"/>
    <w:rsid w:val="00115AB2"/>
    <w:rsid w:val="00117508"/>
    <w:rsid w:val="001219B3"/>
    <w:rsid w:val="00121A2E"/>
    <w:rsid w:val="001220D8"/>
    <w:rsid w:val="001226C1"/>
    <w:rsid w:val="00122C1E"/>
    <w:rsid w:val="00123FC3"/>
    <w:rsid w:val="001240C1"/>
    <w:rsid w:val="0012473B"/>
    <w:rsid w:val="0012537A"/>
    <w:rsid w:val="00126481"/>
    <w:rsid w:val="00126835"/>
    <w:rsid w:val="001269AA"/>
    <w:rsid w:val="00127FF3"/>
    <w:rsid w:val="00130557"/>
    <w:rsid w:val="00131359"/>
    <w:rsid w:val="001327F8"/>
    <w:rsid w:val="00132D1D"/>
    <w:rsid w:val="00133170"/>
    <w:rsid w:val="00135223"/>
    <w:rsid w:val="00135C54"/>
    <w:rsid w:val="00135E87"/>
    <w:rsid w:val="00135F42"/>
    <w:rsid w:val="001361BE"/>
    <w:rsid w:val="00142B4C"/>
    <w:rsid w:val="00142D14"/>
    <w:rsid w:val="00143104"/>
    <w:rsid w:val="001436E5"/>
    <w:rsid w:val="00145FC0"/>
    <w:rsid w:val="00146B66"/>
    <w:rsid w:val="001504AE"/>
    <w:rsid w:val="00150A6D"/>
    <w:rsid w:val="00150B61"/>
    <w:rsid w:val="00151AA1"/>
    <w:rsid w:val="00151AE6"/>
    <w:rsid w:val="00151D0D"/>
    <w:rsid w:val="001527BF"/>
    <w:rsid w:val="00152A2E"/>
    <w:rsid w:val="00152E56"/>
    <w:rsid w:val="001542D3"/>
    <w:rsid w:val="0015526C"/>
    <w:rsid w:val="0015563A"/>
    <w:rsid w:val="00155F4E"/>
    <w:rsid w:val="0015732A"/>
    <w:rsid w:val="0015751A"/>
    <w:rsid w:val="00160A1E"/>
    <w:rsid w:val="00160D18"/>
    <w:rsid w:val="00161771"/>
    <w:rsid w:val="001623A9"/>
    <w:rsid w:val="00162C85"/>
    <w:rsid w:val="00162CC7"/>
    <w:rsid w:val="00163C81"/>
    <w:rsid w:val="00164762"/>
    <w:rsid w:val="00164F54"/>
    <w:rsid w:val="001656AF"/>
    <w:rsid w:val="0016657B"/>
    <w:rsid w:val="001666C7"/>
    <w:rsid w:val="00167BE2"/>
    <w:rsid w:val="001704C1"/>
    <w:rsid w:val="001709A1"/>
    <w:rsid w:val="00171AD1"/>
    <w:rsid w:val="001721EE"/>
    <w:rsid w:val="00172930"/>
    <w:rsid w:val="00173652"/>
    <w:rsid w:val="001739D3"/>
    <w:rsid w:val="001743C7"/>
    <w:rsid w:val="00174A83"/>
    <w:rsid w:val="0017586B"/>
    <w:rsid w:val="00176833"/>
    <w:rsid w:val="00176999"/>
    <w:rsid w:val="0017727C"/>
    <w:rsid w:val="001773E9"/>
    <w:rsid w:val="001802B6"/>
    <w:rsid w:val="00180612"/>
    <w:rsid w:val="00180D32"/>
    <w:rsid w:val="001810FC"/>
    <w:rsid w:val="00181788"/>
    <w:rsid w:val="00181CF8"/>
    <w:rsid w:val="00182690"/>
    <w:rsid w:val="001851A7"/>
    <w:rsid w:val="00185FC5"/>
    <w:rsid w:val="0018681F"/>
    <w:rsid w:val="00187F55"/>
    <w:rsid w:val="00187FA7"/>
    <w:rsid w:val="00190E9E"/>
    <w:rsid w:val="00190EF3"/>
    <w:rsid w:val="00190FEB"/>
    <w:rsid w:val="001914C8"/>
    <w:rsid w:val="00191CA9"/>
    <w:rsid w:val="001929EC"/>
    <w:rsid w:val="00193FE7"/>
    <w:rsid w:val="0019475B"/>
    <w:rsid w:val="00196C77"/>
    <w:rsid w:val="00197D24"/>
    <w:rsid w:val="001A0936"/>
    <w:rsid w:val="001A1652"/>
    <w:rsid w:val="001A1792"/>
    <w:rsid w:val="001A2A9B"/>
    <w:rsid w:val="001A35C0"/>
    <w:rsid w:val="001A38A8"/>
    <w:rsid w:val="001A3CC9"/>
    <w:rsid w:val="001A429B"/>
    <w:rsid w:val="001A5BDD"/>
    <w:rsid w:val="001A5DCB"/>
    <w:rsid w:val="001A6D47"/>
    <w:rsid w:val="001A7120"/>
    <w:rsid w:val="001A7C37"/>
    <w:rsid w:val="001A7D66"/>
    <w:rsid w:val="001A7DE8"/>
    <w:rsid w:val="001B1F63"/>
    <w:rsid w:val="001B41B0"/>
    <w:rsid w:val="001B4251"/>
    <w:rsid w:val="001B48DB"/>
    <w:rsid w:val="001B5020"/>
    <w:rsid w:val="001B6F49"/>
    <w:rsid w:val="001B74C0"/>
    <w:rsid w:val="001B7553"/>
    <w:rsid w:val="001C033E"/>
    <w:rsid w:val="001C0F39"/>
    <w:rsid w:val="001C1CCF"/>
    <w:rsid w:val="001C29E1"/>
    <w:rsid w:val="001C3653"/>
    <w:rsid w:val="001C3D20"/>
    <w:rsid w:val="001C4979"/>
    <w:rsid w:val="001C4B89"/>
    <w:rsid w:val="001C4D8B"/>
    <w:rsid w:val="001C530D"/>
    <w:rsid w:val="001D1BDF"/>
    <w:rsid w:val="001D1DA2"/>
    <w:rsid w:val="001D25D0"/>
    <w:rsid w:val="001D2679"/>
    <w:rsid w:val="001D32E9"/>
    <w:rsid w:val="001D4FAA"/>
    <w:rsid w:val="001D5DCA"/>
    <w:rsid w:val="001D6884"/>
    <w:rsid w:val="001D6F09"/>
    <w:rsid w:val="001D7506"/>
    <w:rsid w:val="001D755D"/>
    <w:rsid w:val="001E05D4"/>
    <w:rsid w:val="001E0F2C"/>
    <w:rsid w:val="001E1E35"/>
    <w:rsid w:val="001E2800"/>
    <w:rsid w:val="001E34B7"/>
    <w:rsid w:val="001E3F44"/>
    <w:rsid w:val="001E40BD"/>
    <w:rsid w:val="001E4492"/>
    <w:rsid w:val="001E4B4E"/>
    <w:rsid w:val="001E4B9A"/>
    <w:rsid w:val="001E5BBD"/>
    <w:rsid w:val="001E5CF5"/>
    <w:rsid w:val="001E6543"/>
    <w:rsid w:val="001E6637"/>
    <w:rsid w:val="001F0D2E"/>
    <w:rsid w:val="001F267C"/>
    <w:rsid w:val="001F271F"/>
    <w:rsid w:val="001F2B78"/>
    <w:rsid w:val="001F30DD"/>
    <w:rsid w:val="001F38EC"/>
    <w:rsid w:val="001F3D72"/>
    <w:rsid w:val="001F3E94"/>
    <w:rsid w:val="001F43BA"/>
    <w:rsid w:val="001F4AE7"/>
    <w:rsid w:val="001F4C35"/>
    <w:rsid w:val="001F59C3"/>
    <w:rsid w:val="001F5B2A"/>
    <w:rsid w:val="001F7B20"/>
    <w:rsid w:val="002035F5"/>
    <w:rsid w:val="00203634"/>
    <w:rsid w:val="00204800"/>
    <w:rsid w:val="00204EBA"/>
    <w:rsid w:val="0020533F"/>
    <w:rsid w:val="00205715"/>
    <w:rsid w:val="0020572D"/>
    <w:rsid w:val="00206E47"/>
    <w:rsid w:val="00206E5D"/>
    <w:rsid w:val="00206EA5"/>
    <w:rsid w:val="00207E1B"/>
    <w:rsid w:val="0021059A"/>
    <w:rsid w:val="00210FCE"/>
    <w:rsid w:val="00211350"/>
    <w:rsid w:val="00211769"/>
    <w:rsid w:val="00212769"/>
    <w:rsid w:val="00213B20"/>
    <w:rsid w:val="002142AC"/>
    <w:rsid w:val="00214526"/>
    <w:rsid w:val="002153CA"/>
    <w:rsid w:val="00216813"/>
    <w:rsid w:val="00216F59"/>
    <w:rsid w:val="00217BC5"/>
    <w:rsid w:val="002203EE"/>
    <w:rsid w:val="002207BE"/>
    <w:rsid w:val="00220818"/>
    <w:rsid w:val="00220A66"/>
    <w:rsid w:val="002214D6"/>
    <w:rsid w:val="00223D93"/>
    <w:rsid w:val="00224E51"/>
    <w:rsid w:val="00224EAC"/>
    <w:rsid w:val="00226690"/>
    <w:rsid w:val="00226C0C"/>
    <w:rsid w:val="00226D97"/>
    <w:rsid w:val="0023050A"/>
    <w:rsid w:val="00230A5F"/>
    <w:rsid w:val="002312AC"/>
    <w:rsid w:val="00231A18"/>
    <w:rsid w:val="00232C73"/>
    <w:rsid w:val="00233689"/>
    <w:rsid w:val="0023426F"/>
    <w:rsid w:val="00235BA6"/>
    <w:rsid w:val="002364A2"/>
    <w:rsid w:val="0023675F"/>
    <w:rsid w:val="002374C6"/>
    <w:rsid w:val="00237CC2"/>
    <w:rsid w:val="00240175"/>
    <w:rsid w:val="00241D01"/>
    <w:rsid w:val="002422FA"/>
    <w:rsid w:val="00242BBE"/>
    <w:rsid w:val="00243437"/>
    <w:rsid w:val="00243C8A"/>
    <w:rsid w:val="00245F44"/>
    <w:rsid w:val="0024676E"/>
    <w:rsid w:val="00246B44"/>
    <w:rsid w:val="00247389"/>
    <w:rsid w:val="002476AC"/>
    <w:rsid w:val="00247D82"/>
    <w:rsid w:val="002503FF"/>
    <w:rsid w:val="00250771"/>
    <w:rsid w:val="00251186"/>
    <w:rsid w:val="00251CC1"/>
    <w:rsid w:val="00252F9A"/>
    <w:rsid w:val="00253751"/>
    <w:rsid w:val="002538DE"/>
    <w:rsid w:val="002538FD"/>
    <w:rsid w:val="00253C5E"/>
    <w:rsid w:val="00253DA4"/>
    <w:rsid w:val="0025406B"/>
    <w:rsid w:val="00254115"/>
    <w:rsid w:val="002547DA"/>
    <w:rsid w:val="00254DE0"/>
    <w:rsid w:val="002558D9"/>
    <w:rsid w:val="002579EC"/>
    <w:rsid w:val="00257AFF"/>
    <w:rsid w:val="0026033F"/>
    <w:rsid w:val="00260DFB"/>
    <w:rsid w:val="0026114D"/>
    <w:rsid w:val="002612D3"/>
    <w:rsid w:val="002617B6"/>
    <w:rsid w:val="00261EAB"/>
    <w:rsid w:val="00262EC0"/>
    <w:rsid w:val="00263C7A"/>
    <w:rsid w:val="00264518"/>
    <w:rsid w:val="00264DDE"/>
    <w:rsid w:val="00265930"/>
    <w:rsid w:val="002659DA"/>
    <w:rsid w:val="0026712F"/>
    <w:rsid w:val="0027037D"/>
    <w:rsid w:val="002715A1"/>
    <w:rsid w:val="002717C7"/>
    <w:rsid w:val="00272398"/>
    <w:rsid w:val="0027373C"/>
    <w:rsid w:val="00273810"/>
    <w:rsid w:val="00273B4E"/>
    <w:rsid w:val="00274C36"/>
    <w:rsid w:val="002754FC"/>
    <w:rsid w:val="002755F4"/>
    <w:rsid w:val="00275B0A"/>
    <w:rsid w:val="00275F08"/>
    <w:rsid w:val="00276D8B"/>
    <w:rsid w:val="002800D6"/>
    <w:rsid w:val="0028059A"/>
    <w:rsid w:val="00280F55"/>
    <w:rsid w:val="0028159A"/>
    <w:rsid w:val="00282382"/>
    <w:rsid w:val="002825BC"/>
    <w:rsid w:val="00283000"/>
    <w:rsid w:val="002837FD"/>
    <w:rsid w:val="00283D06"/>
    <w:rsid w:val="0028495A"/>
    <w:rsid w:val="00284AE6"/>
    <w:rsid w:val="00284D81"/>
    <w:rsid w:val="002858D7"/>
    <w:rsid w:val="00286053"/>
    <w:rsid w:val="00286E4C"/>
    <w:rsid w:val="00287D60"/>
    <w:rsid w:val="00290B7C"/>
    <w:rsid w:val="002918A6"/>
    <w:rsid w:val="00291C40"/>
    <w:rsid w:val="002927C8"/>
    <w:rsid w:val="00295563"/>
    <w:rsid w:val="002969BF"/>
    <w:rsid w:val="002969D4"/>
    <w:rsid w:val="002A029E"/>
    <w:rsid w:val="002A0804"/>
    <w:rsid w:val="002A08F6"/>
    <w:rsid w:val="002A0A7A"/>
    <w:rsid w:val="002A2194"/>
    <w:rsid w:val="002A27F3"/>
    <w:rsid w:val="002A3438"/>
    <w:rsid w:val="002A3C5F"/>
    <w:rsid w:val="002A4469"/>
    <w:rsid w:val="002A4CF5"/>
    <w:rsid w:val="002A5816"/>
    <w:rsid w:val="002A5EE1"/>
    <w:rsid w:val="002A79E0"/>
    <w:rsid w:val="002B1038"/>
    <w:rsid w:val="002B1268"/>
    <w:rsid w:val="002B1EFB"/>
    <w:rsid w:val="002B2CAD"/>
    <w:rsid w:val="002B2E1C"/>
    <w:rsid w:val="002B3040"/>
    <w:rsid w:val="002B6990"/>
    <w:rsid w:val="002B7859"/>
    <w:rsid w:val="002B7E78"/>
    <w:rsid w:val="002C06B2"/>
    <w:rsid w:val="002C09D0"/>
    <w:rsid w:val="002C2C48"/>
    <w:rsid w:val="002C37E5"/>
    <w:rsid w:val="002C3AEF"/>
    <w:rsid w:val="002C4603"/>
    <w:rsid w:val="002C4E2F"/>
    <w:rsid w:val="002C6809"/>
    <w:rsid w:val="002C6B72"/>
    <w:rsid w:val="002C6C95"/>
    <w:rsid w:val="002C6FB5"/>
    <w:rsid w:val="002C7F3A"/>
    <w:rsid w:val="002C7FBE"/>
    <w:rsid w:val="002D0238"/>
    <w:rsid w:val="002D2FAB"/>
    <w:rsid w:val="002D39B9"/>
    <w:rsid w:val="002D3CB7"/>
    <w:rsid w:val="002D425C"/>
    <w:rsid w:val="002D579B"/>
    <w:rsid w:val="002D666C"/>
    <w:rsid w:val="002E1034"/>
    <w:rsid w:val="002E16E5"/>
    <w:rsid w:val="002E1F4B"/>
    <w:rsid w:val="002E21C2"/>
    <w:rsid w:val="002E2A18"/>
    <w:rsid w:val="002E579F"/>
    <w:rsid w:val="002E6AF8"/>
    <w:rsid w:val="002E781E"/>
    <w:rsid w:val="002F1CA7"/>
    <w:rsid w:val="002F220C"/>
    <w:rsid w:val="002F24A2"/>
    <w:rsid w:val="002F27C8"/>
    <w:rsid w:val="002F2FFA"/>
    <w:rsid w:val="002F33F5"/>
    <w:rsid w:val="002F3680"/>
    <w:rsid w:val="002F39BF"/>
    <w:rsid w:val="002F4466"/>
    <w:rsid w:val="002F46BA"/>
    <w:rsid w:val="002F47C7"/>
    <w:rsid w:val="002F52F8"/>
    <w:rsid w:val="002F7B34"/>
    <w:rsid w:val="00300155"/>
    <w:rsid w:val="00300428"/>
    <w:rsid w:val="00301871"/>
    <w:rsid w:val="00302204"/>
    <w:rsid w:val="00302546"/>
    <w:rsid w:val="00303433"/>
    <w:rsid w:val="003034F1"/>
    <w:rsid w:val="00304526"/>
    <w:rsid w:val="0030612E"/>
    <w:rsid w:val="0031003D"/>
    <w:rsid w:val="0031077D"/>
    <w:rsid w:val="00310B56"/>
    <w:rsid w:val="0031292F"/>
    <w:rsid w:val="00312DD9"/>
    <w:rsid w:val="003141C8"/>
    <w:rsid w:val="003152AC"/>
    <w:rsid w:val="003163D8"/>
    <w:rsid w:val="0031680F"/>
    <w:rsid w:val="00316B96"/>
    <w:rsid w:val="00316D32"/>
    <w:rsid w:val="00316E08"/>
    <w:rsid w:val="00317485"/>
    <w:rsid w:val="003178BF"/>
    <w:rsid w:val="00321148"/>
    <w:rsid w:val="003227A5"/>
    <w:rsid w:val="00322992"/>
    <w:rsid w:val="003235DD"/>
    <w:rsid w:val="00323D4A"/>
    <w:rsid w:val="0032482B"/>
    <w:rsid w:val="00325A34"/>
    <w:rsid w:val="003261EC"/>
    <w:rsid w:val="00326A98"/>
    <w:rsid w:val="00327311"/>
    <w:rsid w:val="00330724"/>
    <w:rsid w:val="00330FC8"/>
    <w:rsid w:val="00331604"/>
    <w:rsid w:val="003316C3"/>
    <w:rsid w:val="003317ED"/>
    <w:rsid w:val="003323BC"/>
    <w:rsid w:val="0033287E"/>
    <w:rsid w:val="00332A39"/>
    <w:rsid w:val="00333547"/>
    <w:rsid w:val="003336C1"/>
    <w:rsid w:val="00334335"/>
    <w:rsid w:val="00334AAB"/>
    <w:rsid w:val="00334AD0"/>
    <w:rsid w:val="00334C52"/>
    <w:rsid w:val="00335006"/>
    <w:rsid w:val="003351BB"/>
    <w:rsid w:val="00335730"/>
    <w:rsid w:val="00335790"/>
    <w:rsid w:val="0033583C"/>
    <w:rsid w:val="003358F1"/>
    <w:rsid w:val="00335D5E"/>
    <w:rsid w:val="00335D67"/>
    <w:rsid w:val="0033603C"/>
    <w:rsid w:val="003367E7"/>
    <w:rsid w:val="00337EE4"/>
    <w:rsid w:val="003401BB"/>
    <w:rsid w:val="0034093C"/>
    <w:rsid w:val="00340F42"/>
    <w:rsid w:val="003417C9"/>
    <w:rsid w:val="00342923"/>
    <w:rsid w:val="003430D9"/>
    <w:rsid w:val="0034373E"/>
    <w:rsid w:val="00344C0E"/>
    <w:rsid w:val="00345772"/>
    <w:rsid w:val="00346037"/>
    <w:rsid w:val="00346258"/>
    <w:rsid w:val="00346346"/>
    <w:rsid w:val="00347025"/>
    <w:rsid w:val="003478AC"/>
    <w:rsid w:val="00347AEA"/>
    <w:rsid w:val="0035091D"/>
    <w:rsid w:val="00350C4E"/>
    <w:rsid w:val="00351F59"/>
    <w:rsid w:val="0035292D"/>
    <w:rsid w:val="00352C57"/>
    <w:rsid w:val="003534AF"/>
    <w:rsid w:val="00354839"/>
    <w:rsid w:val="00355B2D"/>
    <w:rsid w:val="00356673"/>
    <w:rsid w:val="00357161"/>
    <w:rsid w:val="003578FC"/>
    <w:rsid w:val="00360290"/>
    <w:rsid w:val="0036031F"/>
    <w:rsid w:val="00360B89"/>
    <w:rsid w:val="00363E34"/>
    <w:rsid w:val="003649E0"/>
    <w:rsid w:val="003652A5"/>
    <w:rsid w:val="0036595A"/>
    <w:rsid w:val="00365BBE"/>
    <w:rsid w:val="003715BF"/>
    <w:rsid w:val="0037187F"/>
    <w:rsid w:val="00373EA0"/>
    <w:rsid w:val="003743B9"/>
    <w:rsid w:val="00375FA9"/>
    <w:rsid w:val="003765B6"/>
    <w:rsid w:val="003769F8"/>
    <w:rsid w:val="00377C21"/>
    <w:rsid w:val="00380B19"/>
    <w:rsid w:val="00380DBC"/>
    <w:rsid w:val="00381787"/>
    <w:rsid w:val="00382E34"/>
    <w:rsid w:val="003835D4"/>
    <w:rsid w:val="00384E92"/>
    <w:rsid w:val="00385F81"/>
    <w:rsid w:val="003875AC"/>
    <w:rsid w:val="003879A2"/>
    <w:rsid w:val="003908D9"/>
    <w:rsid w:val="00390A28"/>
    <w:rsid w:val="00392878"/>
    <w:rsid w:val="00392D59"/>
    <w:rsid w:val="003939C0"/>
    <w:rsid w:val="00394D6E"/>
    <w:rsid w:val="003950CE"/>
    <w:rsid w:val="00396C56"/>
    <w:rsid w:val="00397666"/>
    <w:rsid w:val="003978D6"/>
    <w:rsid w:val="00397AEF"/>
    <w:rsid w:val="003A192F"/>
    <w:rsid w:val="003A2044"/>
    <w:rsid w:val="003A2C62"/>
    <w:rsid w:val="003A2EAE"/>
    <w:rsid w:val="003A3224"/>
    <w:rsid w:val="003A3548"/>
    <w:rsid w:val="003A370D"/>
    <w:rsid w:val="003A385E"/>
    <w:rsid w:val="003A4284"/>
    <w:rsid w:val="003A46FC"/>
    <w:rsid w:val="003A4B58"/>
    <w:rsid w:val="003A51D0"/>
    <w:rsid w:val="003A63C9"/>
    <w:rsid w:val="003A6490"/>
    <w:rsid w:val="003B0D04"/>
    <w:rsid w:val="003B2ED3"/>
    <w:rsid w:val="003B3845"/>
    <w:rsid w:val="003B3B15"/>
    <w:rsid w:val="003B433F"/>
    <w:rsid w:val="003B53B8"/>
    <w:rsid w:val="003B6039"/>
    <w:rsid w:val="003B6179"/>
    <w:rsid w:val="003B6353"/>
    <w:rsid w:val="003B6880"/>
    <w:rsid w:val="003B6FFC"/>
    <w:rsid w:val="003B779D"/>
    <w:rsid w:val="003B7A8D"/>
    <w:rsid w:val="003B7F6C"/>
    <w:rsid w:val="003C0BEB"/>
    <w:rsid w:val="003C0C0B"/>
    <w:rsid w:val="003C15C4"/>
    <w:rsid w:val="003C2D8C"/>
    <w:rsid w:val="003C3F24"/>
    <w:rsid w:val="003C5228"/>
    <w:rsid w:val="003C5254"/>
    <w:rsid w:val="003C6104"/>
    <w:rsid w:val="003D0062"/>
    <w:rsid w:val="003D0552"/>
    <w:rsid w:val="003D065D"/>
    <w:rsid w:val="003D0926"/>
    <w:rsid w:val="003D1E00"/>
    <w:rsid w:val="003D3E56"/>
    <w:rsid w:val="003D43AA"/>
    <w:rsid w:val="003D4463"/>
    <w:rsid w:val="003D4531"/>
    <w:rsid w:val="003D4D38"/>
    <w:rsid w:val="003D6386"/>
    <w:rsid w:val="003D767C"/>
    <w:rsid w:val="003E12EE"/>
    <w:rsid w:val="003E25C2"/>
    <w:rsid w:val="003E4A7B"/>
    <w:rsid w:val="003E66C3"/>
    <w:rsid w:val="003E6CCC"/>
    <w:rsid w:val="003E7097"/>
    <w:rsid w:val="003F10FD"/>
    <w:rsid w:val="003F3272"/>
    <w:rsid w:val="003F36A8"/>
    <w:rsid w:val="003F3B95"/>
    <w:rsid w:val="003F4C36"/>
    <w:rsid w:val="003F4DB2"/>
    <w:rsid w:val="003F5BFE"/>
    <w:rsid w:val="003F6F5C"/>
    <w:rsid w:val="003F71E3"/>
    <w:rsid w:val="003F7B53"/>
    <w:rsid w:val="0040044C"/>
    <w:rsid w:val="0040076A"/>
    <w:rsid w:val="00400A7B"/>
    <w:rsid w:val="00400B1B"/>
    <w:rsid w:val="00401976"/>
    <w:rsid w:val="00401D4D"/>
    <w:rsid w:val="00401F66"/>
    <w:rsid w:val="00403184"/>
    <w:rsid w:val="00403679"/>
    <w:rsid w:val="00403F07"/>
    <w:rsid w:val="00404057"/>
    <w:rsid w:val="00404275"/>
    <w:rsid w:val="00404832"/>
    <w:rsid w:val="00404C5B"/>
    <w:rsid w:val="0040500D"/>
    <w:rsid w:val="0040513D"/>
    <w:rsid w:val="004064E6"/>
    <w:rsid w:val="00406B9A"/>
    <w:rsid w:val="00406D1E"/>
    <w:rsid w:val="004074A9"/>
    <w:rsid w:val="004078B5"/>
    <w:rsid w:val="00407CF2"/>
    <w:rsid w:val="00407CF6"/>
    <w:rsid w:val="004109A4"/>
    <w:rsid w:val="00411B34"/>
    <w:rsid w:val="00412238"/>
    <w:rsid w:val="0041250A"/>
    <w:rsid w:val="004127AF"/>
    <w:rsid w:val="0041281F"/>
    <w:rsid w:val="00412BC6"/>
    <w:rsid w:val="00414D75"/>
    <w:rsid w:val="004155AD"/>
    <w:rsid w:val="00415A48"/>
    <w:rsid w:val="00415D0A"/>
    <w:rsid w:val="00420BA7"/>
    <w:rsid w:val="00420F5C"/>
    <w:rsid w:val="0042393A"/>
    <w:rsid w:val="00424221"/>
    <w:rsid w:val="0042492B"/>
    <w:rsid w:val="00426E5B"/>
    <w:rsid w:val="0042746D"/>
    <w:rsid w:val="00427C2D"/>
    <w:rsid w:val="00427EA8"/>
    <w:rsid w:val="00430416"/>
    <w:rsid w:val="00430B11"/>
    <w:rsid w:val="00431583"/>
    <w:rsid w:val="00431B96"/>
    <w:rsid w:val="00432876"/>
    <w:rsid w:val="00433C42"/>
    <w:rsid w:val="0043452F"/>
    <w:rsid w:val="00434702"/>
    <w:rsid w:val="004355AE"/>
    <w:rsid w:val="00435823"/>
    <w:rsid w:val="00435AB0"/>
    <w:rsid w:val="004374BD"/>
    <w:rsid w:val="0043771D"/>
    <w:rsid w:val="00437B6F"/>
    <w:rsid w:val="00437BAF"/>
    <w:rsid w:val="00437E0D"/>
    <w:rsid w:val="00441024"/>
    <w:rsid w:val="00441F1E"/>
    <w:rsid w:val="0044203D"/>
    <w:rsid w:val="00442FE9"/>
    <w:rsid w:val="00443B2A"/>
    <w:rsid w:val="0044429D"/>
    <w:rsid w:val="00446635"/>
    <w:rsid w:val="0045004C"/>
    <w:rsid w:val="0045007F"/>
    <w:rsid w:val="004501DC"/>
    <w:rsid w:val="00450420"/>
    <w:rsid w:val="00451419"/>
    <w:rsid w:val="00453612"/>
    <w:rsid w:val="0045362A"/>
    <w:rsid w:val="004549B8"/>
    <w:rsid w:val="00454C43"/>
    <w:rsid w:val="00454F89"/>
    <w:rsid w:val="00455984"/>
    <w:rsid w:val="00456081"/>
    <w:rsid w:val="00456639"/>
    <w:rsid w:val="00460851"/>
    <w:rsid w:val="00460AC7"/>
    <w:rsid w:val="00461075"/>
    <w:rsid w:val="00462795"/>
    <w:rsid w:val="0046295B"/>
    <w:rsid w:val="00462A8B"/>
    <w:rsid w:val="00463775"/>
    <w:rsid w:val="0046594E"/>
    <w:rsid w:val="004661E0"/>
    <w:rsid w:val="00466C11"/>
    <w:rsid w:val="0046741A"/>
    <w:rsid w:val="004674E4"/>
    <w:rsid w:val="00467638"/>
    <w:rsid w:val="00470FF3"/>
    <w:rsid w:val="00472624"/>
    <w:rsid w:val="00473579"/>
    <w:rsid w:val="00473EE0"/>
    <w:rsid w:val="004744E1"/>
    <w:rsid w:val="004746CB"/>
    <w:rsid w:val="00475093"/>
    <w:rsid w:val="00475205"/>
    <w:rsid w:val="004760AD"/>
    <w:rsid w:val="004773E8"/>
    <w:rsid w:val="004779B0"/>
    <w:rsid w:val="00477E79"/>
    <w:rsid w:val="0048279C"/>
    <w:rsid w:val="004866A8"/>
    <w:rsid w:val="00486A8B"/>
    <w:rsid w:val="004873A3"/>
    <w:rsid w:val="0049242F"/>
    <w:rsid w:val="0049245A"/>
    <w:rsid w:val="004926EF"/>
    <w:rsid w:val="00493061"/>
    <w:rsid w:val="0049420E"/>
    <w:rsid w:val="00495183"/>
    <w:rsid w:val="00495EE6"/>
    <w:rsid w:val="0049782A"/>
    <w:rsid w:val="004A0307"/>
    <w:rsid w:val="004A0A59"/>
    <w:rsid w:val="004A0EAA"/>
    <w:rsid w:val="004A1714"/>
    <w:rsid w:val="004A18D6"/>
    <w:rsid w:val="004A2139"/>
    <w:rsid w:val="004A3AE1"/>
    <w:rsid w:val="004A3CD7"/>
    <w:rsid w:val="004A4339"/>
    <w:rsid w:val="004A495E"/>
    <w:rsid w:val="004A4ABB"/>
    <w:rsid w:val="004A4D2C"/>
    <w:rsid w:val="004A5909"/>
    <w:rsid w:val="004A69FB"/>
    <w:rsid w:val="004A6F80"/>
    <w:rsid w:val="004A74E9"/>
    <w:rsid w:val="004B0C34"/>
    <w:rsid w:val="004B16C7"/>
    <w:rsid w:val="004B1869"/>
    <w:rsid w:val="004B1969"/>
    <w:rsid w:val="004B1E7F"/>
    <w:rsid w:val="004B1EB3"/>
    <w:rsid w:val="004B3549"/>
    <w:rsid w:val="004B3576"/>
    <w:rsid w:val="004B49AB"/>
    <w:rsid w:val="004B4F76"/>
    <w:rsid w:val="004B5553"/>
    <w:rsid w:val="004B5931"/>
    <w:rsid w:val="004B600C"/>
    <w:rsid w:val="004B7363"/>
    <w:rsid w:val="004B7E93"/>
    <w:rsid w:val="004C08F4"/>
    <w:rsid w:val="004C0BD2"/>
    <w:rsid w:val="004C1574"/>
    <w:rsid w:val="004C1E19"/>
    <w:rsid w:val="004C225E"/>
    <w:rsid w:val="004C2504"/>
    <w:rsid w:val="004C275E"/>
    <w:rsid w:val="004C3892"/>
    <w:rsid w:val="004C41C3"/>
    <w:rsid w:val="004C4731"/>
    <w:rsid w:val="004C48DD"/>
    <w:rsid w:val="004C4DDF"/>
    <w:rsid w:val="004C74A5"/>
    <w:rsid w:val="004C7C71"/>
    <w:rsid w:val="004D02C0"/>
    <w:rsid w:val="004D097B"/>
    <w:rsid w:val="004D137D"/>
    <w:rsid w:val="004D1DD7"/>
    <w:rsid w:val="004D24FE"/>
    <w:rsid w:val="004D2917"/>
    <w:rsid w:val="004D3B06"/>
    <w:rsid w:val="004D3F67"/>
    <w:rsid w:val="004D5A03"/>
    <w:rsid w:val="004D6034"/>
    <w:rsid w:val="004D62A0"/>
    <w:rsid w:val="004D6D8D"/>
    <w:rsid w:val="004D7289"/>
    <w:rsid w:val="004D7DAA"/>
    <w:rsid w:val="004E06AA"/>
    <w:rsid w:val="004E0896"/>
    <w:rsid w:val="004E23C2"/>
    <w:rsid w:val="004E2401"/>
    <w:rsid w:val="004E2CD8"/>
    <w:rsid w:val="004E2DD8"/>
    <w:rsid w:val="004E3EC1"/>
    <w:rsid w:val="004E4476"/>
    <w:rsid w:val="004E4E75"/>
    <w:rsid w:val="004E4ED2"/>
    <w:rsid w:val="004E50BE"/>
    <w:rsid w:val="004E5217"/>
    <w:rsid w:val="004E598B"/>
    <w:rsid w:val="004E6362"/>
    <w:rsid w:val="004F0F7E"/>
    <w:rsid w:val="004F120E"/>
    <w:rsid w:val="004F20EE"/>
    <w:rsid w:val="004F433F"/>
    <w:rsid w:val="004F464E"/>
    <w:rsid w:val="004F4997"/>
    <w:rsid w:val="004F4C85"/>
    <w:rsid w:val="004F4D15"/>
    <w:rsid w:val="004F6B41"/>
    <w:rsid w:val="004F71C5"/>
    <w:rsid w:val="004F731E"/>
    <w:rsid w:val="004F753F"/>
    <w:rsid w:val="004F785A"/>
    <w:rsid w:val="004F7D92"/>
    <w:rsid w:val="00500E4C"/>
    <w:rsid w:val="00502157"/>
    <w:rsid w:val="005022C1"/>
    <w:rsid w:val="005035D0"/>
    <w:rsid w:val="005055E3"/>
    <w:rsid w:val="00505713"/>
    <w:rsid w:val="005059D9"/>
    <w:rsid w:val="00506919"/>
    <w:rsid w:val="00506DD8"/>
    <w:rsid w:val="005073AB"/>
    <w:rsid w:val="00507513"/>
    <w:rsid w:val="005079E1"/>
    <w:rsid w:val="00507F1C"/>
    <w:rsid w:val="00510595"/>
    <w:rsid w:val="00510E45"/>
    <w:rsid w:val="00512299"/>
    <w:rsid w:val="005142DB"/>
    <w:rsid w:val="005145C8"/>
    <w:rsid w:val="005159BA"/>
    <w:rsid w:val="0051605C"/>
    <w:rsid w:val="00516C2C"/>
    <w:rsid w:val="00516D86"/>
    <w:rsid w:val="00517F45"/>
    <w:rsid w:val="00520057"/>
    <w:rsid w:val="005215D4"/>
    <w:rsid w:val="005223B5"/>
    <w:rsid w:val="00522A4E"/>
    <w:rsid w:val="00523377"/>
    <w:rsid w:val="005239EE"/>
    <w:rsid w:val="00523A31"/>
    <w:rsid w:val="0052536B"/>
    <w:rsid w:val="0052714C"/>
    <w:rsid w:val="00531448"/>
    <w:rsid w:val="00531478"/>
    <w:rsid w:val="005316FA"/>
    <w:rsid w:val="00531F45"/>
    <w:rsid w:val="00532C8B"/>
    <w:rsid w:val="00532F43"/>
    <w:rsid w:val="00533578"/>
    <w:rsid w:val="0053373A"/>
    <w:rsid w:val="00533804"/>
    <w:rsid w:val="00533BCD"/>
    <w:rsid w:val="00533F40"/>
    <w:rsid w:val="0053401B"/>
    <w:rsid w:val="0053699B"/>
    <w:rsid w:val="00536F91"/>
    <w:rsid w:val="005378E6"/>
    <w:rsid w:val="00537ED5"/>
    <w:rsid w:val="0054157A"/>
    <w:rsid w:val="0054340F"/>
    <w:rsid w:val="005439E2"/>
    <w:rsid w:val="0054502F"/>
    <w:rsid w:val="005472F4"/>
    <w:rsid w:val="00547464"/>
    <w:rsid w:val="00547B29"/>
    <w:rsid w:val="00547E64"/>
    <w:rsid w:val="005501ED"/>
    <w:rsid w:val="00550794"/>
    <w:rsid w:val="005527A7"/>
    <w:rsid w:val="00552D5D"/>
    <w:rsid w:val="005534DA"/>
    <w:rsid w:val="00553A1E"/>
    <w:rsid w:val="00553CA0"/>
    <w:rsid w:val="00553E2D"/>
    <w:rsid w:val="005543D7"/>
    <w:rsid w:val="00554DBA"/>
    <w:rsid w:val="0055511B"/>
    <w:rsid w:val="00556133"/>
    <w:rsid w:val="00561FCD"/>
    <w:rsid w:val="005627CB"/>
    <w:rsid w:val="00563058"/>
    <w:rsid w:val="00563BF0"/>
    <w:rsid w:val="00564022"/>
    <w:rsid w:val="005657ED"/>
    <w:rsid w:val="00565BB6"/>
    <w:rsid w:val="00565CA9"/>
    <w:rsid w:val="00566155"/>
    <w:rsid w:val="005668B9"/>
    <w:rsid w:val="00566E28"/>
    <w:rsid w:val="00566EA4"/>
    <w:rsid w:val="0057020E"/>
    <w:rsid w:val="00570486"/>
    <w:rsid w:val="00570D92"/>
    <w:rsid w:val="00572CA4"/>
    <w:rsid w:val="00573E31"/>
    <w:rsid w:val="0057477F"/>
    <w:rsid w:val="00574ADF"/>
    <w:rsid w:val="00575C32"/>
    <w:rsid w:val="00575D89"/>
    <w:rsid w:val="0057769A"/>
    <w:rsid w:val="005824EC"/>
    <w:rsid w:val="00583E97"/>
    <w:rsid w:val="005847EB"/>
    <w:rsid w:val="00584AD3"/>
    <w:rsid w:val="00584B6D"/>
    <w:rsid w:val="00584CAE"/>
    <w:rsid w:val="00585139"/>
    <w:rsid w:val="00586816"/>
    <w:rsid w:val="005868E2"/>
    <w:rsid w:val="005869C1"/>
    <w:rsid w:val="005907B5"/>
    <w:rsid w:val="00590E28"/>
    <w:rsid w:val="00591D2D"/>
    <w:rsid w:val="005927BE"/>
    <w:rsid w:val="005935B3"/>
    <w:rsid w:val="005937EA"/>
    <w:rsid w:val="00594BCB"/>
    <w:rsid w:val="00595928"/>
    <w:rsid w:val="005969FE"/>
    <w:rsid w:val="005A077E"/>
    <w:rsid w:val="005A1A7B"/>
    <w:rsid w:val="005A3E24"/>
    <w:rsid w:val="005A476E"/>
    <w:rsid w:val="005A4CF5"/>
    <w:rsid w:val="005A5839"/>
    <w:rsid w:val="005A7494"/>
    <w:rsid w:val="005B0995"/>
    <w:rsid w:val="005B1550"/>
    <w:rsid w:val="005B1590"/>
    <w:rsid w:val="005B19B9"/>
    <w:rsid w:val="005B25DC"/>
    <w:rsid w:val="005B3DC0"/>
    <w:rsid w:val="005B4683"/>
    <w:rsid w:val="005B4750"/>
    <w:rsid w:val="005B55C5"/>
    <w:rsid w:val="005B6107"/>
    <w:rsid w:val="005B6BB2"/>
    <w:rsid w:val="005C041C"/>
    <w:rsid w:val="005C130B"/>
    <w:rsid w:val="005C1AE5"/>
    <w:rsid w:val="005C1F6A"/>
    <w:rsid w:val="005C3368"/>
    <w:rsid w:val="005C3EFF"/>
    <w:rsid w:val="005C3FDF"/>
    <w:rsid w:val="005C431C"/>
    <w:rsid w:val="005C4588"/>
    <w:rsid w:val="005C4B8F"/>
    <w:rsid w:val="005C4EC1"/>
    <w:rsid w:val="005C503B"/>
    <w:rsid w:val="005C5059"/>
    <w:rsid w:val="005C529E"/>
    <w:rsid w:val="005C662E"/>
    <w:rsid w:val="005C705F"/>
    <w:rsid w:val="005C7AC2"/>
    <w:rsid w:val="005D0419"/>
    <w:rsid w:val="005D0946"/>
    <w:rsid w:val="005D1896"/>
    <w:rsid w:val="005D2581"/>
    <w:rsid w:val="005D2A15"/>
    <w:rsid w:val="005D3E50"/>
    <w:rsid w:val="005D3E58"/>
    <w:rsid w:val="005D45D3"/>
    <w:rsid w:val="005D46CD"/>
    <w:rsid w:val="005D4B75"/>
    <w:rsid w:val="005D5C37"/>
    <w:rsid w:val="005D5E4C"/>
    <w:rsid w:val="005D779A"/>
    <w:rsid w:val="005E0873"/>
    <w:rsid w:val="005E0B9E"/>
    <w:rsid w:val="005E11E6"/>
    <w:rsid w:val="005E3010"/>
    <w:rsid w:val="005E36F3"/>
    <w:rsid w:val="005E3E42"/>
    <w:rsid w:val="005E42D2"/>
    <w:rsid w:val="005E4962"/>
    <w:rsid w:val="005E4A01"/>
    <w:rsid w:val="005E5758"/>
    <w:rsid w:val="005E654B"/>
    <w:rsid w:val="005E68B3"/>
    <w:rsid w:val="005E6CE1"/>
    <w:rsid w:val="005E7BB2"/>
    <w:rsid w:val="005E7C11"/>
    <w:rsid w:val="005F05BB"/>
    <w:rsid w:val="005F1228"/>
    <w:rsid w:val="005F2870"/>
    <w:rsid w:val="005F384A"/>
    <w:rsid w:val="005F4350"/>
    <w:rsid w:val="005F5745"/>
    <w:rsid w:val="005F6B87"/>
    <w:rsid w:val="005F7A02"/>
    <w:rsid w:val="00600074"/>
    <w:rsid w:val="00601486"/>
    <w:rsid w:val="0060174C"/>
    <w:rsid w:val="00601D36"/>
    <w:rsid w:val="00602326"/>
    <w:rsid w:val="006024A4"/>
    <w:rsid w:val="00602F59"/>
    <w:rsid w:val="0060371A"/>
    <w:rsid w:val="0060371C"/>
    <w:rsid w:val="00603E97"/>
    <w:rsid w:val="00604115"/>
    <w:rsid w:val="00604701"/>
    <w:rsid w:val="00604737"/>
    <w:rsid w:val="00604BCE"/>
    <w:rsid w:val="00605F95"/>
    <w:rsid w:val="00612B34"/>
    <w:rsid w:val="00612FB6"/>
    <w:rsid w:val="00613240"/>
    <w:rsid w:val="0061450F"/>
    <w:rsid w:val="006146C4"/>
    <w:rsid w:val="00615C2C"/>
    <w:rsid w:val="00615C92"/>
    <w:rsid w:val="00616022"/>
    <w:rsid w:val="00616052"/>
    <w:rsid w:val="006179F0"/>
    <w:rsid w:val="00617B0E"/>
    <w:rsid w:val="00620402"/>
    <w:rsid w:val="0062090B"/>
    <w:rsid w:val="00620FA7"/>
    <w:rsid w:val="006214CB"/>
    <w:rsid w:val="00621869"/>
    <w:rsid w:val="00621AB7"/>
    <w:rsid w:val="00621E9F"/>
    <w:rsid w:val="00621EA9"/>
    <w:rsid w:val="00622E99"/>
    <w:rsid w:val="00623221"/>
    <w:rsid w:val="00624B78"/>
    <w:rsid w:val="006257CE"/>
    <w:rsid w:val="00626547"/>
    <w:rsid w:val="00626895"/>
    <w:rsid w:val="006310D7"/>
    <w:rsid w:val="0063131A"/>
    <w:rsid w:val="0063132A"/>
    <w:rsid w:val="0063152C"/>
    <w:rsid w:val="00631ACF"/>
    <w:rsid w:val="00631D02"/>
    <w:rsid w:val="0063209E"/>
    <w:rsid w:val="00633130"/>
    <w:rsid w:val="00634559"/>
    <w:rsid w:val="00634BEB"/>
    <w:rsid w:val="00634D22"/>
    <w:rsid w:val="006356B1"/>
    <w:rsid w:val="006356FE"/>
    <w:rsid w:val="00635BE3"/>
    <w:rsid w:val="006363AF"/>
    <w:rsid w:val="00636C73"/>
    <w:rsid w:val="00637077"/>
    <w:rsid w:val="0063728E"/>
    <w:rsid w:val="00640CBA"/>
    <w:rsid w:val="00641EC5"/>
    <w:rsid w:val="0064205A"/>
    <w:rsid w:val="00643F16"/>
    <w:rsid w:val="006445FC"/>
    <w:rsid w:val="00645035"/>
    <w:rsid w:val="006453EA"/>
    <w:rsid w:val="006466AF"/>
    <w:rsid w:val="00646AF9"/>
    <w:rsid w:val="00653BB7"/>
    <w:rsid w:val="00653F79"/>
    <w:rsid w:val="00654717"/>
    <w:rsid w:val="00654B17"/>
    <w:rsid w:val="00655343"/>
    <w:rsid w:val="00655679"/>
    <w:rsid w:val="00655CBE"/>
    <w:rsid w:val="00656498"/>
    <w:rsid w:val="006564C8"/>
    <w:rsid w:val="00657604"/>
    <w:rsid w:val="006576FF"/>
    <w:rsid w:val="00657E2A"/>
    <w:rsid w:val="00657E2F"/>
    <w:rsid w:val="00657EFC"/>
    <w:rsid w:val="00660668"/>
    <w:rsid w:val="00660A28"/>
    <w:rsid w:val="006622FA"/>
    <w:rsid w:val="006640A4"/>
    <w:rsid w:val="00664896"/>
    <w:rsid w:val="0066567B"/>
    <w:rsid w:val="00667151"/>
    <w:rsid w:val="0066744F"/>
    <w:rsid w:val="00667AD9"/>
    <w:rsid w:val="006718DB"/>
    <w:rsid w:val="00671F79"/>
    <w:rsid w:val="00674C83"/>
    <w:rsid w:val="00674CBC"/>
    <w:rsid w:val="00675615"/>
    <w:rsid w:val="00675804"/>
    <w:rsid w:val="00675E8D"/>
    <w:rsid w:val="006778A0"/>
    <w:rsid w:val="006808E7"/>
    <w:rsid w:val="00680980"/>
    <w:rsid w:val="00681B0D"/>
    <w:rsid w:val="00681C31"/>
    <w:rsid w:val="006821E2"/>
    <w:rsid w:val="006825FD"/>
    <w:rsid w:val="00682945"/>
    <w:rsid w:val="00683101"/>
    <w:rsid w:val="0068547E"/>
    <w:rsid w:val="006857A9"/>
    <w:rsid w:val="00685C96"/>
    <w:rsid w:val="00686958"/>
    <w:rsid w:val="00687E5F"/>
    <w:rsid w:val="00690540"/>
    <w:rsid w:val="006907F4"/>
    <w:rsid w:val="00690B70"/>
    <w:rsid w:val="006927FF"/>
    <w:rsid w:val="00692FAE"/>
    <w:rsid w:val="00693308"/>
    <w:rsid w:val="0069339D"/>
    <w:rsid w:val="00694CBE"/>
    <w:rsid w:val="00695A89"/>
    <w:rsid w:val="0069604C"/>
    <w:rsid w:val="00696838"/>
    <w:rsid w:val="00697FE0"/>
    <w:rsid w:val="006A0718"/>
    <w:rsid w:val="006A0C51"/>
    <w:rsid w:val="006A0CBC"/>
    <w:rsid w:val="006A10F7"/>
    <w:rsid w:val="006A1441"/>
    <w:rsid w:val="006A17CF"/>
    <w:rsid w:val="006A20A2"/>
    <w:rsid w:val="006A2EAD"/>
    <w:rsid w:val="006A3697"/>
    <w:rsid w:val="006A57D8"/>
    <w:rsid w:val="006A5CEA"/>
    <w:rsid w:val="006A6125"/>
    <w:rsid w:val="006A66EF"/>
    <w:rsid w:val="006B102A"/>
    <w:rsid w:val="006B1795"/>
    <w:rsid w:val="006B200B"/>
    <w:rsid w:val="006B3FA6"/>
    <w:rsid w:val="006B40DA"/>
    <w:rsid w:val="006B490B"/>
    <w:rsid w:val="006B5505"/>
    <w:rsid w:val="006B591B"/>
    <w:rsid w:val="006B6BC4"/>
    <w:rsid w:val="006B6E7E"/>
    <w:rsid w:val="006B7CBA"/>
    <w:rsid w:val="006C01E2"/>
    <w:rsid w:val="006C23E4"/>
    <w:rsid w:val="006C24B7"/>
    <w:rsid w:val="006C2537"/>
    <w:rsid w:val="006C31E0"/>
    <w:rsid w:val="006C4BE7"/>
    <w:rsid w:val="006C5655"/>
    <w:rsid w:val="006C56B1"/>
    <w:rsid w:val="006C6A5F"/>
    <w:rsid w:val="006C6BF0"/>
    <w:rsid w:val="006C6FDC"/>
    <w:rsid w:val="006C6FE2"/>
    <w:rsid w:val="006C78CC"/>
    <w:rsid w:val="006C7ECC"/>
    <w:rsid w:val="006D0AF4"/>
    <w:rsid w:val="006D1540"/>
    <w:rsid w:val="006D17F2"/>
    <w:rsid w:val="006D3890"/>
    <w:rsid w:val="006D5051"/>
    <w:rsid w:val="006D55CB"/>
    <w:rsid w:val="006D6588"/>
    <w:rsid w:val="006E0D7B"/>
    <w:rsid w:val="006E1377"/>
    <w:rsid w:val="006E18D1"/>
    <w:rsid w:val="006E2167"/>
    <w:rsid w:val="006E2AE3"/>
    <w:rsid w:val="006E2BA0"/>
    <w:rsid w:val="006E3D60"/>
    <w:rsid w:val="006E4233"/>
    <w:rsid w:val="006E4502"/>
    <w:rsid w:val="006E4741"/>
    <w:rsid w:val="006E5370"/>
    <w:rsid w:val="006E5E79"/>
    <w:rsid w:val="006E6191"/>
    <w:rsid w:val="006E6B21"/>
    <w:rsid w:val="006E6EDE"/>
    <w:rsid w:val="006E745F"/>
    <w:rsid w:val="006F0C49"/>
    <w:rsid w:val="006F0E8C"/>
    <w:rsid w:val="006F0F3F"/>
    <w:rsid w:val="006F1065"/>
    <w:rsid w:val="006F128F"/>
    <w:rsid w:val="006F16D4"/>
    <w:rsid w:val="006F2521"/>
    <w:rsid w:val="006F3733"/>
    <w:rsid w:val="006F527A"/>
    <w:rsid w:val="006F6143"/>
    <w:rsid w:val="007008C3"/>
    <w:rsid w:val="00700A70"/>
    <w:rsid w:val="00700CA1"/>
    <w:rsid w:val="00700FF9"/>
    <w:rsid w:val="00701206"/>
    <w:rsid w:val="007012F4"/>
    <w:rsid w:val="0070659A"/>
    <w:rsid w:val="0070790A"/>
    <w:rsid w:val="00707BC3"/>
    <w:rsid w:val="00713D24"/>
    <w:rsid w:val="00714EAD"/>
    <w:rsid w:val="00715240"/>
    <w:rsid w:val="00715F4B"/>
    <w:rsid w:val="00716292"/>
    <w:rsid w:val="0071793B"/>
    <w:rsid w:val="00717ADF"/>
    <w:rsid w:val="0072006D"/>
    <w:rsid w:val="00720369"/>
    <w:rsid w:val="00720AB2"/>
    <w:rsid w:val="00722A5C"/>
    <w:rsid w:val="00722B60"/>
    <w:rsid w:val="00723B15"/>
    <w:rsid w:val="00723C03"/>
    <w:rsid w:val="007248C0"/>
    <w:rsid w:val="00724A14"/>
    <w:rsid w:val="00724D48"/>
    <w:rsid w:val="00725005"/>
    <w:rsid w:val="007259DA"/>
    <w:rsid w:val="00725D4B"/>
    <w:rsid w:val="007265B5"/>
    <w:rsid w:val="00726B36"/>
    <w:rsid w:val="00730388"/>
    <w:rsid w:val="007317F4"/>
    <w:rsid w:val="0073181E"/>
    <w:rsid w:val="00732021"/>
    <w:rsid w:val="0073208F"/>
    <w:rsid w:val="00732607"/>
    <w:rsid w:val="00732998"/>
    <w:rsid w:val="00732CBF"/>
    <w:rsid w:val="00733DC7"/>
    <w:rsid w:val="00733F5F"/>
    <w:rsid w:val="00735110"/>
    <w:rsid w:val="007354CE"/>
    <w:rsid w:val="0073607F"/>
    <w:rsid w:val="0073701E"/>
    <w:rsid w:val="0074034E"/>
    <w:rsid w:val="00741598"/>
    <w:rsid w:val="00743493"/>
    <w:rsid w:val="00744A1B"/>
    <w:rsid w:val="00747937"/>
    <w:rsid w:val="00747A6F"/>
    <w:rsid w:val="00747F19"/>
    <w:rsid w:val="00750316"/>
    <w:rsid w:val="00750683"/>
    <w:rsid w:val="00750D09"/>
    <w:rsid w:val="00751126"/>
    <w:rsid w:val="00751426"/>
    <w:rsid w:val="00752A51"/>
    <w:rsid w:val="00752D4A"/>
    <w:rsid w:val="00752EFE"/>
    <w:rsid w:val="007530AB"/>
    <w:rsid w:val="007531E4"/>
    <w:rsid w:val="00753E9D"/>
    <w:rsid w:val="007540DE"/>
    <w:rsid w:val="00756D8E"/>
    <w:rsid w:val="00760001"/>
    <w:rsid w:val="00760CD5"/>
    <w:rsid w:val="00760F99"/>
    <w:rsid w:val="00761B8D"/>
    <w:rsid w:val="00762723"/>
    <w:rsid w:val="00762F9D"/>
    <w:rsid w:val="00763BE0"/>
    <w:rsid w:val="00764277"/>
    <w:rsid w:val="00765359"/>
    <w:rsid w:val="007666D6"/>
    <w:rsid w:val="00767A69"/>
    <w:rsid w:val="0077097E"/>
    <w:rsid w:val="0077127C"/>
    <w:rsid w:val="0077209F"/>
    <w:rsid w:val="00773283"/>
    <w:rsid w:val="0077354D"/>
    <w:rsid w:val="00774B5F"/>
    <w:rsid w:val="0077585D"/>
    <w:rsid w:val="0077618A"/>
    <w:rsid w:val="00776B34"/>
    <w:rsid w:val="00780425"/>
    <w:rsid w:val="00780A04"/>
    <w:rsid w:val="00780A0E"/>
    <w:rsid w:val="00781102"/>
    <w:rsid w:val="00781B8B"/>
    <w:rsid w:val="00784BEE"/>
    <w:rsid w:val="0078502C"/>
    <w:rsid w:val="00786931"/>
    <w:rsid w:val="0078764F"/>
    <w:rsid w:val="0078799F"/>
    <w:rsid w:val="00790E39"/>
    <w:rsid w:val="00790F03"/>
    <w:rsid w:val="00790F51"/>
    <w:rsid w:val="00790F5A"/>
    <w:rsid w:val="007919D3"/>
    <w:rsid w:val="00791F59"/>
    <w:rsid w:val="00793B71"/>
    <w:rsid w:val="00793C3C"/>
    <w:rsid w:val="00794F30"/>
    <w:rsid w:val="00795983"/>
    <w:rsid w:val="00795E51"/>
    <w:rsid w:val="007967D4"/>
    <w:rsid w:val="00797D27"/>
    <w:rsid w:val="007A12B8"/>
    <w:rsid w:val="007A1C29"/>
    <w:rsid w:val="007A2DA3"/>
    <w:rsid w:val="007A3F87"/>
    <w:rsid w:val="007A482D"/>
    <w:rsid w:val="007A6147"/>
    <w:rsid w:val="007A656E"/>
    <w:rsid w:val="007A7FA3"/>
    <w:rsid w:val="007B0E19"/>
    <w:rsid w:val="007B1B0C"/>
    <w:rsid w:val="007B2847"/>
    <w:rsid w:val="007B2B45"/>
    <w:rsid w:val="007B2FDC"/>
    <w:rsid w:val="007B3093"/>
    <w:rsid w:val="007B30FD"/>
    <w:rsid w:val="007B322B"/>
    <w:rsid w:val="007B36A7"/>
    <w:rsid w:val="007B38C6"/>
    <w:rsid w:val="007B6287"/>
    <w:rsid w:val="007B6C69"/>
    <w:rsid w:val="007B70B9"/>
    <w:rsid w:val="007B7330"/>
    <w:rsid w:val="007B77FF"/>
    <w:rsid w:val="007B7AAC"/>
    <w:rsid w:val="007B7D28"/>
    <w:rsid w:val="007C0847"/>
    <w:rsid w:val="007C1826"/>
    <w:rsid w:val="007C1877"/>
    <w:rsid w:val="007C2E4F"/>
    <w:rsid w:val="007C3450"/>
    <w:rsid w:val="007C36B8"/>
    <w:rsid w:val="007C483C"/>
    <w:rsid w:val="007C519B"/>
    <w:rsid w:val="007C52A4"/>
    <w:rsid w:val="007C5566"/>
    <w:rsid w:val="007C57A4"/>
    <w:rsid w:val="007C6043"/>
    <w:rsid w:val="007C6F90"/>
    <w:rsid w:val="007C7961"/>
    <w:rsid w:val="007C7C96"/>
    <w:rsid w:val="007D010B"/>
    <w:rsid w:val="007D0976"/>
    <w:rsid w:val="007D1374"/>
    <w:rsid w:val="007D59EF"/>
    <w:rsid w:val="007D653D"/>
    <w:rsid w:val="007D6556"/>
    <w:rsid w:val="007D6AAC"/>
    <w:rsid w:val="007D742B"/>
    <w:rsid w:val="007D7916"/>
    <w:rsid w:val="007E0DC9"/>
    <w:rsid w:val="007E0FC0"/>
    <w:rsid w:val="007E1994"/>
    <w:rsid w:val="007E1C09"/>
    <w:rsid w:val="007E41B7"/>
    <w:rsid w:val="007E51A4"/>
    <w:rsid w:val="007E51B4"/>
    <w:rsid w:val="007E533B"/>
    <w:rsid w:val="007F0CEC"/>
    <w:rsid w:val="007F198E"/>
    <w:rsid w:val="007F1CEB"/>
    <w:rsid w:val="007F351C"/>
    <w:rsid w:val="007F60E3"/>
    <w:rsid w:val="007F6100"/>
    <w:rsid w:val="007F7403"/>
    <w:rsid w:val="007F7A2D"/>
    <w:rsid w:val="00800CA1"/>
    <w:rsid w:val="00801EBA"/>
    <w:rsid w:val="00801F35"/>
    <w:rsid w:val="00802262"/>
    <w:rsid w:val="0080272F"/>
    <w:rsid w:val="008029C8"/>
    <w:rsid w:val="008035E9"/>
    <w:rsid w:val="0080387E"/>
    <w:rsid w:val="00804F74"/>
    <w:rsid w:val="0080689C"/>
    <w:rsid w:val="0081099D"/>
    <w:rsid w:val="008110B9"/>
    <w:rsid w:val="00811F49"/>
    <w:rsid w:val="00812952"/>
    <w:rsid w:val="00812E1E"/>
    <w:rsid w:val="008134E3"/>
    <w:rsid w:val="0081373A"/>
    <w:rsid w:val="00814532"/>
    <w:rsid w:val="008145B7"/>
    <w:rsid w:val="00814653"/>
    <w:rsid w:val="0081508E"/>
    <w:rsid w:val="0081541C"/>
    <w:rsid w:val="008169B6"/>
    <w:rsid w:val="00816A06"/>
    <w:rsid w:val="00817490"/>
    <w:rsid w:val="00821273"/>
    <w:rsid w:val="00821EAF"/>
    <w:rsid w:val="00821F04"/>
    <w:rsid w:val="008220A7"/>
    <w:rsid w:val="00823338"/>
    <w:rsid w:val="00823AC0"/>
    <w:rsid w:val="008246B2"/>
    <w:rsid w:val="00825BFE"/>
    <w:rsid w:val="00826253"/>
    <w:rsid w:val="00826371"/>
    <w:rsid w:val="008266F4"/>
    <w:rsid w:val="00826C02"/>
    <w:rsid w:val="00826EBD"/>
    <w:rsid w:val="0082711E"/>
    <w:rsid w:val="00827A5B"/>
    <w:rsid w:val="0083017B"/>
    <w:rsid w:val="00831767"/>
    <w:rsid w:val="00831FD8"/>
    <w:rsid w:val="00832071"/>
    <w:rsid w:val="00832370"/>
    <w:rsid w:val="00832A6D"/>
    <w:rsid w:val="00833150"/>
    <w:rsid w:val="0083362A"/>
    <w:rsid w:val="00834084"/>
    <w:rsid w:val="00834DBE"/>
    <w:rsid w:val="00835543"/>
    <w:rsid w:val="008365E9"/>
    <w:rsid w:val="0084071C"/>
    <w:rsid w:val="00840F7D"/>
    <w:rsid w:val="0084266E"/>
    <w:rsid w:val="008426E7"/>
    <w:rsid w:val="008429DD"/>
    <w:rsid w:val="00843BC0"/>
    <w:rsid w:val="00843C05"/>
    <w:rsid w:val="00845387"/>
    <w:rsid w:val="0084556B"/>
    <w:rsid w:val="008455E2"/>
    <w:rsid w:val="0084599F"/>
    <w:rsid w:val="008468BE"/>
    <w:rsid w:val="00846D24"/>
    <w:rsid w:val="00847041"/>
    <w:rsid w:val="00850795"/>
    <w:rsid w:val="00851B5C"/>
    <w:rsid w:val="00851DAC"/>
    <w:rsid w:val="00852448"/>
    <w:rsid w:val="00852DC9"/>
    <w:rsid w:val="0085351C"/>
    <w:rsid w:val="00853E8C"/>
    <w:rsid w:val="00854A7B"/>
    <w:rsid w:val="00855245"/>
    <w:rsid w:val="008559BD"/>
    <w:rsid w:val="00855A0D"/>
    <w:rsid w:val="0085729E"/>
    <w:rsid w:val="00857BA7"/>
    <w:rsid w:val="00857EC1"/>
    <w:rsid w:val="0086196D"/>
    <w:rsid w:val="00861E5E"/>
    <w:rsid w:val="00862E7E"/>
    <w:rsid w:val="00863AF5"/>
    <w:rsid w:val="00864685"/>
    <w:rsid w:val="00864B4F"/>
    <w:rsid w:val="00865496"/>
    <w:rsid w:val="00866495"/>
    <w:rsid w:val="00866B04"/>
    <w:rsid w:val="00867730"/>
    <w:rsid w:val="008702C0"/>
    <w:rsid w:val="0087052A"/>
    <w:rsid w:val="008716FD"/>
    <w:rsid w:val="008720F4"/>
    <w:rsid w:val="00874FA5"/>
    <w:rsid w:val="008755D5"/>
    <w:rsid w:val="0087621B"/>
    <w:rsid w:val="00877C35"/>
    <w:rsid w:val="00877ED4"/>
    <w:rsid w:val="008808D5"/>
    <w:rsid w:val="00880D1E"/>
    <w:rsid w:val="008830F0"/>
    <w:rsid w:val="008851AD"/>
    <w:rsid w:val="00885F9C"/>
    <w:rsid w:val="008860C4"/>
    <w:rsid w:val="00886269"/>
    <w:rsid w:val="00886ED0"/>
    <w:rsid w:val="008871E8"/>
    <w:rsid w:val="008875FF"/>
    <w:rsid w:val="008913EB"/>
    <w:rsid w:val="0089174B"/>
    <w:rsid w:val="008918DD"/>
    <w:rsid w:val="0089210E"/>
    <w:rsid w:val="00892196"/>
    <w:rsid w:val="008923EA"/>
    <w:rsid w:val="0089253B"/>
    <w:rsid w:val="00894D7D"/>
    <w:rsid w:val="00896392"/>
    <w:rsid w:val="00896538"/>
    <w:rsid w:val="00896A88"/>
    <w:rsid w:val="008979FE"/>
    <w:rsid w:val="00897F16"/>
    <w:rsid w:val="008A01E3"/>
    <w:rsid w:val="008A02FF"/>
    <w:rsid w:val="008A16E1"/>
    <w:rsid w:val="008A258B"/>
    <w:rsid w:val="008A2C5D"/>
    <w:rsid w:val="008A3D07"/>
    <w:rsid w:val="008A3DF1"/>
    <w:rsid w:val="008B0C1C"/>
    <w:rsid w:val="008B18C3"/>
    <w:rsid w:val="008B1CD6"/>
    <w:rsid w:val="008B1DFC"/>
    <w:rsid w:val="008B1E4D"/>
    <w:rsid w:val="008B1EBA"/>
    <w:rsid w:val="008B21F3"/>
    <w:rsid w:val="008B3931"/>
    <w:rsid w:val="008B3AE1"/>
    <w:rsid w:val="008B416F"/>
    <w:rsid w:val="008B4A9C"/>
    <w:rsid w:val="008B5313"/>
    <w:rsid w:val="008B5EE2"/>
    <w:rsid w:val="008B69AF"/>
    <w:rsid w:val="008B6C46"/>
    <w:rsid w:val="008B719B"/>
    <w:rsid w:val="008B77F7"/>
    <w:rsid w:val="008B7C5B"/>
    <w:rsid w:val="008B7D9D"/>
    <w:rsid w:val="008C03F6"/>
    <w:rsid w:val="008C31D9"/>
    <w:rsid w:val="008C3300"/>
    <w:rsid w:val="008C3852"/>
    <w:rsid w:val="008C3C9C"/>
    <w:rsid w:val="008C3F35"/>
    <w:rsid w:val="008C4568"/>
    <w:rsid w:val="008C4633"/>
    <w:rsid w:val="008C681F"/>
    <w:rsid w:val="008C6AD9"/>
    <w:rsid w:val="008C6E06"/>
    <w:rsid w:val="008C6FD6"/>
    <w:rsid w:val="008C7125"/>
    <w:rsid w:val="008D06A8"/>
    <w:rsid w:val="008D171D"/>
    <w:rsid w:val="008D239D"/>
    <w:rsid w:val="008D2750"/>
    <w:rsid w:val="008D56A7"/>
    <w:rsid w:val="008D5CBE"/>
    <w:rsid w:val="008D68C1"/>
    <w:rsid w:val="008E0E3D"/>
    <w:rsid w:val="008E17F8"/>
    <w:rsid w:val="008E4659"/>
    <w:rsid w:val="008E5044"/>
    <w:rsid w:val="008E5312"/>
    <w:rsid w:val="008F0014"/>
    <w:rsid w:val="008F0396"/>
    <w:rsid w:val="008F0E6D"/>
    <w:rsid w:val="008F12F6"/>
    <w:rsid w:val="008F1E71"/>
    <w:rsid w:val="008F2E32"/>
    <w:rsid w:val="008F392D"/>
    <w:rsid w:val="008F402F"/>
    <w:rsid w:val="008F458D"/>
    <w:rsid w:val="008F5D2B"/>
    <w:rsid w:val="008F6D66"/>
    <w:rsid w:val="009012B9"/>
    <w:rsid w:val="00901531"/>
    <w:rsid w:val="00901986"/>
    <w:rsid w:val="00901CEE"/>
    <w:rsid w:val="00901F58"/>
    <w:rsid w:val="00902269"/>
    <w:rsid w:val="00902855"/>
    <w:rsid w:val="00902F1C"/>
    <w:rsid w:val="0090358B"/>
    <w:rsid w:val="00903DA6"/>
    <w:rsid w:val="00904689"/>
    <w:rsid w:val="00904749"/>
    <w:rsid w:val="00904A2F"/>
    <w:rsid w:val="00904CEC"/>
    <w:rsid w:val="00906DEA"/>
    <w:rsid w:val="009072F9"/>
    <w:rsid w:val="00910602"/>
    <w:rsid w:val="009129E8"/>
    <w:rsid w:val="00912A0A"/>
    <w:rsid w:val="00912E36"/>
    <w:rsid w:val="00912F2B"/>
    <w:rsid w:val="00913802"/>
    <w:rsid w:val="00913823"/>
    <w:rsid w:val="00913B09"/>
    <w:rsid w:val="00913CE0"/>
    <w:rsid w:val="009144E8"/>
    <w:rsid w:val="00914AE3"/>
    <w:rsid w:val="00915909"/>
    <w:rsid w:val="00916317"/>
    <w:rsid w:val="00917549"/>
    <w:rsid w:val="00920B00"/>
    <w:rsid w:val="009218B9"/>
    <w:rsid w:val="00921980"/>
    <w:rsid w:val="00921FDB"/>
    <w:rsid w:val="00923100"/>
    <w:rsid w:val="009233AF"/>
    <w:rsid w:val="009241E2"/>
    <w:rsid w:val="00924A2A"/>
    <w:rsid w:val="00926124"/>
    <w:rsid w:val="009266C8"/>
    <w:rsid w:val="00926D0D"/>
    <w:rsid w:val="009270BA"/>
    <w:rsid w:val="009300D7"/>
    <w:rsid w:val="009310A9"/>
    <w:rsid w:val="00931AD9"/>
    <w:rsid w:val="00932175"/>
    <w:rsid w:val="00933150"/>
    <w:rsid w:val="009338AF"/>
    <w:rsid w:val="009344D3"/>
    <w:rsid w:val="00935B26"/>
    <w:rsid w:val="00935F7B"/>
    <w:rsid w:val="0093649C"/>
    <w:rsid w:val="009369FF"/>
    <w:rsid w:val="00936F5E"/>
    <w:rsid w:val="00937313"/>
    <w:rsid w:val="00937871"/>
    <w:rsid w:val="00940A11"/>
    <w:rsid w:val="00940E6B"/>
    <w:rsid w:val="00941130"/>
    <w:rsid w:val="0094216E"/>
    <w:rsid w:val="00942C99"/>
    <w:rsid w:val="00942F41"/>
    <w:rsid w:val="00942FD5"/>
    <w:rsid w:val="00943677"/>
    <w:rsid w:val="0094372F"/>
    <w:rsid w:val="009437A0"/>
    <w:rsid w:val="0094499A"/>
    <w:rsid w:val="00944EF4"/>
    <w:rsid w:val="0094615A"/>
    <w:rsid w:val="00946BEF"/>
    <w:rsid w:val="00947100"/>
    <w:rsid w:val="0095070C"/>
    <w:rsid w:val="0095099B"/>
    <w:rsid w:val="00950B1F"/>
    <w:rsid w:val="00950FB5"/>
    <w:rsid w:val="00951466"/>
    <w:rsid w:val="00951BD6"/>
    <w:rsid w:val="009520E8"/>
    <w:rsid w:val="009526A4"/>
    <w:rsid w:val="0095289A"/>
    <w:rsid w:val="0095324B"/>
    <w:rsid w:val="00953936"/>
    <w:rsid w:val="00953A3C"/>
    <w:rsid w:val="009558B6"/>
    <w:rsid w:val="00955C28"/>
    <w:rsid w:val="00956002"/>
    <w:rsid w:val="009568AB"/>
    <w:rsid w:val="009570BC"/>
    <w:rsid w:val="0095774A"/>
    <w:rsid w:val="00957BC2"/>
    <w:rsid w:val="009609B1"/>
    <w:rsid w:val="00960AA6"/>
    <w:rsid w:val="00962F9F"/>
    <w:rsid w:val="00963146"/>
    <w:rsid w:val="0096363B"/>
    <w:rsid w:val="00965E2F"/>
    <w:rsid w:val="009661FA"/>
    <w:rsid w:val="00966903"/>
    <w:rsid w:val="009673F5"/>
    <w:rsid w:val="0097091A"/>
    <w:rsid w:val="00971496"/>
    <w:rsid w:val="009731EE"/>
    <w:rsid w:val="00973BD5"/>
    <w:rsid w:val="009740F1"/>
    <w:rsid w:val="0097504F"/>
    <w:rsid w:val="009752AF"/>
    <w:rsid w:val="00975595"/>
    <w:rsid w:val="00975DCF"/>
    <w:rsid w:val="00976DCE"/>
    <w:rsid w:val="00977E0F"/>
    <w:rsid w:val="00980460"/>
    <w:rsid w:val="00980776"/>
    <w:rsid w:val="00980F5A"/>
    <w:rsid w:val="00981856"/>
    <w:rsid w:val="00981946"/>
    <w:rsid w:val="009821EE"/>
    <w:rsid w:val="00982678"/>
    <w:rsid w:val="0098382A"/>
    <w:rsid w:val="0098398E"/>
    <w:rsid w:val="0098495C"/>
    <w:rsid w:val="00986212"/>
    <w:rsid w:val="00986ABF"/>
    <w:rsid w:val="00987CFA"/>
    <w:rsid w:val="009906B1"/>
    <w:rsid w:val="00990744"/>
    <w:rsid w:val="00990964"/>
    <w:rsid w:val="0099160E"/>
    <w:rsid w:val="00991843"/>
    <w:rsid w:val="00991E1D"/>
    <w:rsid w:val="009935D0"/>
    <w:rsid w:val="00993715"/>
    <w:rsid w:val="00993E35"/>
    <w:rsid w:val="00993E76"/>
    <w:rsid w:val="00994EE2"/>
    <w:rsid w:val="009954DE"/>
    <w:rsid w:val="0099573C"/>
    <w:rsid w:val="00995ADA"/>
    <w:rsid w:val="00996EA1"/>
    <w:rsid w:val="009970E7"/>
    <w:rsid w:val="00997482"/>
    <w:rsid w:val="009976FE"/>
    <w:rsid w:val="00997FF6"/>
    <w:rsid w:val="009A0A9F"/>
    <w:rsid w:val="009A12FE"/>
    <w:rsid w:val="009A1555"/>
    <w:rsid w:val="009A1878"/>
    <w:rsid w:val="009A1BB3"/>
    <w:rsid w:val="009A21C9"/>
    <w:rsid w:val="009A2B4E"/>
    <w:rsid w:val="009A34B9"/>
    <w:rsid w:val="009A399C"/>
    <w:rsid w:val="009A406B"/>
    <w:rsid w:val="009A6168"/>
    <w:rsid w:val="009A66A2"/>
    <w:rsid w:val="009A69BC"/>
    <w:rsid w:val="009A701B"/>
    <w:rsid w:val="009A78E7"/>
    <w:rsid w:val="009A7A2B"/>
    <w:rsid w:val="009A7E35"/>
    <w:rsid w:val="009B0532"/>
    <w:rsid w:val="009B1AF8"/>
    <w:rsid w:val="009B25AA"/>
    <w:rsid w:val="009B2B1D"/>
    <w:rsid w:val="009B32EA"/>
    <w:rsid w:val="009B40B8"/>
    <w:rsid w:val="009B52FE"/>
    <w:rsid w:val="009B59A0"/>
    <w:rsid w:val="009B635C"/>
    <w:rsid w:val="009B6597"/>
    <w:rsid w:val="009B7390"/>
    <w:rsid w:val="009C0EC1"/>
    <w:rsid w:val="009C200F"/>
    <w:rsid w:val="009C2021"/>
    <w:rsid w:val="009C3234"/>
    <w:rsid w:val="009C45F7"/>
    <w:rsid w:val="009C4BDE"/>
    <w:rsid w:val="009C4DF7"/>
    <w:rsid w:val="009C5497"/>
    <w:rsid w:val="009C6151"/>
    <w:rsid w:val="009C7313"/>
    <w:rsid w:val="009D05D5"/>
    <w:rsid w:val="009D0C54"/>
    <w:rsid w:val="009D0D5C"/>
    <w:rsid w:val="009D1227"/>
    <w:rsid w:val="009D312D"/>
    <w:rsid w:val="009D3612"/>
    <w:rsid w:val="009D37EE"/>
    <w:rsid w:val="009D4780"/>
    <w:rsid w:val="009D496D"/>
    <w:rsid w:val="009D5C14"/>
    <w:rsid w:val="009D60DE"/>
    <w:rsid w:val="009D71B3"/>
    <w:rsid w:val="009D762D"/>
    <w:rsid w:val="009D7A41"/>
    <w:rsid w:val="009E04A5"/>
    <w:rsid w:val="009E0B26"/>
    <w:rsid w:val="009E0E22"/>
    <w:rsid w:val="009E0F2F"/>
    <w:rsid w:val="009E1DBB"/>
    <w:rsid w:val="009E3BF3"/>
    <w:rsid w:val="009E3DAC"/>
    <w:rsid w:val="009E4E5D"/>
    <w:rsid w:val="009E4FD9"/>
    <w:rsid w:val="009E5DBC"/>
    <w:rsid w:val="009E6053"/>
    <w:rsid w:val="009E62CB"/>
    <w:rsid w:val="009E7D72"/>
    <w:rsid w:val="009F14B1"/>
    <w:rsid w:val="009F16BE"/>
    <w:rsid w:val="009F3272"/>
    <w:rsid w:val="009F35F2"/>
    <w:rsid w:val="009F3C77"/>
    <w:rsid w:val="009F4215"/>
    <w:rsid w:val="009F457F"/>
    <w:rsid w:val="009F4721"/>
    <w:rsid w:val="009F4FBA"/>
    <w:rsid w:val="009F52C3"/>
    <w:rsid w:val="009F548D"/>
    <w:rsid w:val="009F695B"/>
    <w:rsid w:val="009F7593"/>
    <w:rsid w:val="00A018F8"/>
    <w:rsid w:val="00A01BEF"/>
    <w:rsid w:val="00A03534"/>
    <w:rsid w:val="00A03789"/>
    <w:rsid w:val="00A03DED"/>
    <w:rsid w:val="00A04190"/>
    <w:rsid w:val="00A0422F"/>
    <w:rsid w:val="00A05B9A"/>
    <w:rsid w:val="00A05BF6"/>
    <w:rsid w:val="00A05FF7"/>
    <w:rsid w:val="00A060D9"/>
    <w:rsid w:val="00A07DE9"/>
    <w:rsid w:val="00A10175"/>
    <w:rsid w:val="00A1023B"/>
    <w:rsid w:val="00A12366"/>
    <w:rsid w:val="00A130DC"/>
    <w:rsid w:val="00A1393E"/>
    <w:rsid w:val="00A14DCF"/>
    <w:rsid w:val="00A15AA2"/>
    <w:rsid w:val="00A16511"/>
    <w:rsid w:val="00A16EB5"/>
    <w:rsid w:val="00A17539"/>
    <w:rsid w:val="00A17B52"/>
    <w:rsid w:val="00A202C6"/>
    <w:rsid w:val="00A207DF"/>
    <w:rsid w:val="00A20ADC"/>
    <w:rsid w:val="00A222F2"/>
    <w:rsid w:val="00A22F94"/>
    <w:rsid w:val="00A245BB"/>
    <w:rsid w:val="00A251C2"/>
    <w:rsid w:val="00A25294"/>
    <w:rsid w:val="00A25941"/>
    <w:rsid w:val="00A25C4F"/>
    <w:rsid w:val="00A265E1"/>
    <w:rsid w:val="00A27DBC"/>
    <w:rsid w:val="00A27E19"/>
    <w:rsid w:val="00A3030D"/>
    <w:rsid w:val="00A317E8"/>
    <w:rsid w:val="00A320D7"/>
    <w:rsid w:val="00A325CF"/>
    <w:rsid w:val="00A3275E"/>
    <w:rsid w:val="00A329E6"/>
    <w:rsid w:val="00A32BA7"/>
    <w:rsid w:val="00A32F64"/>
    <w:rsid w:val="00A33D31"/>
    <w:rsid w:val="00A34728"/>
    <w:rsid w:val="00A348EB"/>
    <w:rsid w:val="00A3588E"/>
    <w:rsid w:val="00A36C6E"/>
    <w:rsid w:val="00A3771C"/>
    <w:rsid w:val="00A37DBD"/>
    <w:rsid w:val="00A40D72"/>
    <w:rsid w:val="00A415D5"/>
    <w:rsid w:val="00A42B15"/>
    <w:rsid w:val="00A42EFF"/>
    <w:rsid w:val="00A44AC6"/>
    <w:rsid w:val="00A472EC"/>
    <w:rsid w:val="00A47A4D"/>
    <w:rsid w:val="00A5035A"/>
    <w:rsid w:val="00A50ED5"/>
    <w:rsid w:val="00A53544"/>
    <w:rsid w:val="00A53A6C"/>
    <w:rsid w:val="00A55233"/>
    <w:rsid w:val="00A56713"/>
    <w:rsid w:val="00A56B99"/>
    <w:rsid w:val="00A57801"/>
    <w:rsid w:val="00A60410"/>
    <w:rsid w:val="00A6211E"/>
    <w:rsid w:val="00A62A11"/>
    <w:rsid w:val="00A62C1F"/>
    <w:rsid w:val="00A64329"/>
    <w:rsid w:val="00A645C3"/>
    <w:rsid w:val="00A658F4"/>
    <w:rsid w:val="00A65AA7"/>
    <w:rsid w:val="00A65F4B"/>
    <w:rsid w:val="00A66BB1"/>
    <w:rsid w:val="00A706B3"/>
    <w:rsid w:val="00A70AB5"/>
    <w:rsid w:val="00A71B95"/>
    <w:rsid w:val="00A71C84"/>
    <w:rsid w:val="00A722BD"/>
    <w:rsid w:val="00A7388C"/>
    <w:rsid w:val="00A739DE"/>
    <w:rsid w:val="00A73C42"/>
    <w:rsid w:val="00A75144"/>
    <w:rsid w:val="00A755B8"/>
    <w:rsid w:val="00A76E45"/>
    <w:rsid w:val="00A76E94"/>
    <w:rsid w:val="00A77227"/>
    <w:rsid w:val="00A804AF"/>
    <w:rsid w:val="00A80727"/>
    <w:rsid w:val="00A80A5E"/>
    <w:rsid w:val="00A81AF8"/>
    <w:rsid w:val="00A8344D"/>
    <w:rsid w:val="00A83C58"/>
    <w:rsid w:val="00A84FEF"/>
    <w:rsid w:val="00A859A3"/>
    <w:rsid w:val="00A86F33"/>
    <w:rsid w:val="00A86FEB"/>
    <w:rsid w:val="00A87CDE"/>
    <w:rsid w:val="00A87E44"/>
    <w:rsid w:val="00A90222"/>
    <w:rsid w:val="00A904D2"/>
    <w:rsid w:val="00A90ED5"/>
    <w:rsid w:val="00A90FC0"/>
    <w:rsid w:val="00A9182F"/>
    <w:rsid w:val="00A91F8B"/>
    <w:rsid w:val="00A92DD1"/>
    <w:rsid w:val="00A93F03"/>
    <w:rsid w:val="00A9430B"/>
    <w:rsid w:val="00A94E20"/>
    <w:rsid w:val="00A96047"/>
    <w:rsid w:val="00A96865"/>
    <w:rsid w:val="00A972A1"/>
    <w:rsid w:val="00A97CD8"/>
    <w:rsid w:val="00AA17F9"/>
    <w:rsid w:val="00AA290E"/>
    <w:rsid w:val="00AA3F58"/>
    <w:rsid w:val="00AA439B"/>
    <w:rsid w:val="00AA474F"/>
    <w:rsid w:val="00AA51D4"/>
    <w:rsid w:val="00AA6102"/>
    <w:rsid w:val="00AB1C5D"/>
    <w:rsid w:val="00AB1F7A"/>
    <w:rsid w:val="00AB2342"/>
    <w:rsid w:val="00AB2439"/>
    <w:rsid w:val="00AB2854"/>
    <w:rsid w:val="00AB3FFB"/>
    <w:rsid w:val="00AB6A27"/>
    <w:rsid w:val="00AB6E1E"/>
    <w:rsid w:val="00AB70E1"/>
    <w:rsid w:val="00AB738C"/>
    <w:rsid w:val="00AC08E5"/>
    <w:rsid w:val="00AC24FE"/>
    <w:rsid w:val="00AC289F"/>
    <w:rsid w:val="00AC3360"/>
    <w:rsid w:val="00AC38F1"/>
    <w:rsid w:val="00AC4F0E"/>
    <w:rsid w:val="00AC5B9D"/>
    <w:rsid w:val="00AC5FA0"/>
    <w:rsid w:val="00AC60C2"/>
    <w:rsid w:val="00AC7073"/>
    <w:rsid w:val="00AC70CD"/>
    <w:rsid w:val="00AC79DC"/>
    <w:rsid w:val="00AC7ABC"/>
    <w:rsid w:val="00AD034E"/>
    <w:rsid w:val="00AD035F"/>
    <w:rsid w:val="00AD0718"/>
    <w:rsid w:val="00AD0D31"/>
    <w:rsid w:val="00AD14E5"/>
    <w:rsid w:val="00AD2324"/>
    <w:rsid w:val="00AD2BC3"/>
    <w:rsid w:val="00AD3DC0"/>
    <w:rsid w:val="00AD4DAA"/>
    <w:rsid w:val="00AD50B1"/>
    <w:rsid w:val="00AD51B0"/>
    <w:rsid w:val="00AD5A8D"/>
    <w:rsid w:val="00AD664D"/>
    <w:rsid w:val="00AD6F5C"/>
    <w:rsid w:val="00AD702C"/>
    <w:rsid w:val="00AD7864"/>
    <w:rsid w:val="00AE0824"/>
    <w:rsid w:val="00AE0D66"/>
    <w:rsid w:val="00AE1830"/>
    <w:rsid w:val="00AE295F"/>
    <w:rsid w:val="00AE2BCD"/>
    <w:rsid w:val="00AE35E6"/>
    <w:rsid w:val="00AE3A0C"/>
    <w:rsid w:val="00AE3BFE"/>
    <w:rsid w:val="00AE4034"/>
    <w:rsid w:val="00AE44B5"/>
    <w:rsid w:val="00AE4BFC"/>
    <w:rsid w:val="00AE61DD"/>
    <w:rsid w:val="00AE7FA4"/>
    <w:rsid w:val="00AF002F"/>
    <w:rsid w:val="00AF25EB"/>
    <w:rsid w:val="00AF4547"/>
    <w:rsid w:val="00AF4916"/>
    <w:rsid w:val="00AF4BA2"/>
    <w:rsid w:val="00AF4BB0"/>
    <w:rsid w:val="00AF5ED9"/>
    <w:rsid w:val="00AF63F5"/>
    <w:rsid w:val="00AF6748"/>
    <w:rsid w:val="00AF6B01"/>
    <w:rsid w:val="00AF6F8C"/>
    <w:rsid w:val="00AF70A1"/>
    <w:rsid w:val="00AF7806"/>
    <w:rsid w:val="00AF7863"/>
    <w:rsid w:val="00AF7FAB"/>
    <w:rsid w:val="00B00CF0"/>
    <w:rsid w:val="00B01582"/>
    <w:rsid w:val="00B01B61"/>
    <w:rsid w:val="00B01D14"/>
    <w:rsid w:val="00B02094"/>
    <w:rsid w:val="00B02B8A"/>
    <w:rsid w:val="00B033A8"/>
    <w:rsid w:val="00B036A6"/>
    <w:rsid w:val="00B03D32"/>
    <w:rsid w:val="00B03F3D"/>
    <w:rsid w:val="00B04B6E"/>
    <w:rsid w:val="00B070E1"/>
    <w:rsid w:val="00B07773"/>
    <w:rsid w:val="00B1015D"/>
    <w:rsid w:val="00B11772"/>
    <w:rsid w:val="00B11B70"/>
    <w:rsid w:val="00B1381A"/>
    <w:rsid w:val="00B15062"/>
    <w:rsid w:val="00B1522B"/>
    <w:rsid w:val="00B16684"/>
    <w:rsid w:val="00B17DDD"/>
    <w:rsid w:val="00B204EF"/>
    <w:rsid w:val="00B22420"/>
    <w:rsid w:val="00B22CF2"/>
    <w:rsid w:val="00B23795"/>
    <w:rsid w:val="00B24D8D"/>
    <w:rsid w:val="00B3088B"/>
    <w:rsid w:val="00B3138C"/>
    <w:rsid w:val="00B318D5"/>
    <w:rsid w:val="00B31A5C"/>
    <w:rsid w:val="00B31ED6"/>
    <w:rsid w:val="00B320FC"/>
    <w:rsid w:val="00B330F7"/>
    <w:rsid w:val="00B35B26"/>
    <w:rsid w:val="00B3679B"/>
    <w:rsid w:val="00B4072F"/>
    <w:rsid w:val="00B40DDD"/>
    <w:rsid w:val="00B43175"/>
    <w:rsid w:val="00B433B7"/>
    <w:rsid w:val="00B434C8"/>
    <w:rsid w:val="00B4365C"/>
    <w:rsid w:val="00B4619F"/>
    <w:rsid w:val="00B46F5C"/>
    <w:rsid w:val="00B4722D"/>
    <w:rsid w:val="00B47387"/>
    <w:rsid w:val="00B47A70"/>
    <w:rsid w:val="00B47E19"/>
    <w:rsid w:val="00B504C3"/>
    <w:rsid w:val="00B50F2F"/>
    <w:rsid w:val="00B517A9"/>
    <w:rsid w:val="00B51B1B"/>
    <w:rsid w:val="00B52186"/>
    <w:rsid w:val="00B5394A"/>
    <w:rsid w:val="00B53DB8"/>
    <w:rsid w:val="00B53F75"/>
    <w:rsid w:val="00B53F85"/>
    <w:rsid w:val="00B54C8B"/>
    <w:rsid w:val="00B54E37"/>
    <w:rsid w:val="00B55F55"/>
    <w:rsid w:val="00B57511"/>
    <w:rsid w:val="00B60C35"/>
    <w:rsid w:val="00B61B03"/>
    <w:rsid w:val="00B61E8E"/>
    <w:rsid w:val="00B62260"/>
    <w:rsid w:val="00B62DF1"/>
    <w:rsid w:val="00B63CB4"/>
    <w:rsid w:val="00B64252"/>
    <w:rsid w:val="00B6671B"/>
    <w:rsid w:val="00B66BBD"/>
    <w:rsid w:val="00B66DA5"/>
    <w:rsid w:val="00B67CA5"/>
    <w:rsid w:val="00B67E17"/>
    <w:rsid w:val="00B67FB1"/>
    <w:rsid w:val="00B70C49"/>
    <w:rsid w:val="00B7283A"/>
    <w:rsid w:val="00B72944"/>
    <w:rsid w:val="00B74238"/>
    <w:rsid w:val="00B744F4"/>
    <w:rsid w:val="00B7630B"/>
    <w:rsid w:val="00B76899"/>
    <w:rsid w:val="00B76A31"/>
    <w:rsid w:val="00B76B03"/>
    <w:rsid w:val="00B77316"/>
    <w:rsid w:val="00B77673"/>
    <w:rsid w:val="00B80260"/>
    <w:rsid w:val="00B82181"/>
    <w:rsid w:val="00B82507"/>
    <w:rsid w:val="00B8523E"/>
    <w:rsid w:val="00B856F1"/>
    <w:rsid w:val="00B85AE8"/>
    <w:rsid w:val="00B85BFF"/>
    <w:rsid w:val="00B865A5"/>
    <w:rsid w:val="00B874CC"/>
    <w:rsid w:val="00B8756A"/>
    <w:rsid w:val="00B9110C"/>
    <w:rsid w:val="00B936D0"/>
    <w:rsid w:val="00B941B1"/>
    <w:rsid w:val="00B9453E"/>
    <w:rsid w:val="00B94C5E"/>
    <w:rsid w:val="00B94E78"/>
    <w:rsid w:val="00B95B24"/>
    <w:rsid w:val="00B96426"/>
    <w:rsid w:val="00B96AD9"/>
    <w:rsid w:val="00B97529"/>
    <w:rsid w:val="00BA00BF"/>
    <w:rsid w:val="00BA0B2D"/>
    <w:rsid w:val="00BA0CF0"/>
    <w:rsid w:val="00BA33E9"/>
    <w:rsid w:val="00BA4E94"/>
    <w:rsid w:val="00BA5978"/>
    <w:rsid w:val="00BA60A0"/>
    <w:rsid w:val="00BA6254"/>
    <w:rsid w:val="00BA66CD"/>
    <w:rsid w:val="00BB04BB"/>
    <w:rsid w:val="00BB2391"/>
    <w:rsid w:val="00BB239F"/>
    <w:rsid w:val="00BB2A18"/>
    <w:rsid w:val="00BB2B40"/>
    <w:rsid w:val="00BB31D9"/>
    <w:rsid w:val="00BB3A30"/>
    <w:rsid w:val="00BB53F3"/>
    <w:rsid w:val="00BB6380"/>
    <w:rsid w:val="00BB7288"/>
    <w:rsid w:val="00BC012B"/>
    <w:rsid w:val="00BC131E"/>
    <w:rsid w:val="00BC1CCA"/>
    <w:rsid w:val="00BC1D6D"/>
    <w:rsid w:val="00BC30BE"/>
    <w:rsid w:val="00BC5403"/>
    <w:rsid w:val="00BC5C4E"/>
    <w:rsid w:val="00BC5E0A"/>
    <w:rsid w:val="00BC7128"/>
    <w:rsid w:val="00BD090A"/>
    <w:rsid w:val="00BD17B1"/>
    <w:rsid w:val="00BD197E"/>
    <w:rsid w:val="00BD1BEF"/>
    <w:rsid w:val="00BD1DF8"/>
    <w:rsid w:val="00BD389A"/>
    <w:rsid w:val="00BD52F3"/>
    <w:rsid w:val="00BD5F00"/>
    <w:rsid w:val="00BD62BF"/>
    <w:rsid w:val="00BD66D4"/>
    <w:rsid w:val="00BD678B"/>
    <w:rsid w:val="00BD6C49"/>
    <w:rsid w:val="00BD707A"/>
    <w:rsid w:val="00BE02FC"/>
    <w:rsid w:val="00BE0892"/>
    <w:rsid w:val="00BE0C29"/>
    <w:rsid w:val="00BE1E78"/>
    <w:rsid w:val="00BE22BC"/>
    <w:rsid w:val="00BE275E"/>
    <w:rsid w:val="00BE3119"/>
    <w:rsid w:val="00BE3964"/>
    <w:rsid w:val="00BE461D"/>
    <w:rsid w:val="00BE477B"/>
    <w:rsid w:val="00BE564B"/>
    <w:rsid w:val="00BE6AC5"/>
    <w:rsid w:val="00BE706E"/>
    <w:rsid w:val="00BE722C"/>
    <w:rsid w:val="00BE7831"/>
    <w:rsid w:val="00BE796B"/>
    <w:rsid w:val="00BF13CA"/>
    <w:rsid w:val="00BF31F5"/>
    <w:rsid w:val="00BF4EF0"/>
    <w:rsid w:val="00BF6739"/>
    <w:rsid w:val="00BF719B"/>
    <w:rsid w:val="00BF727E"/>
    <w:rsid w:val="00BF7328"/>
    <w:rsid w:val="00BF799F"/>
    <w:rsid w:val="00C00582"/>
    <w:rsid w:val="00C016A5"/>
    <w:rsid w:val="00C01DAC"/>
    <w:rsid w:val="00C02519"/>
    <w:rsid w:val="00C03D61"/>
    <w:rsid w:val="00C03FB9"/>
    <w:rsid w:val="00C0473E"/>
    <w:rsid w:val="00C04F2A"/>
    <w:rsid w:val="00C05880"/>
    <w:rsid w:val="00C05BAD"/>
    <w:rsid w:val="00C07D15"/>
    <w:rsid w:val="00C1060A"/>
    <w:rsid w:val="00C11A66"/>
    <w:rsid w:val="00C125C9"/>
    <w:rsid w:val="00C13037"/>
    <w:rsid w:val="00C1361B"/>
    <w:rsid w:val="00C14F72"/>
    <w:rsid w:val="00C15877"/>
    <w:rsid w:val="00C171C4"/>
    <w:rsid w:val="00C17361"/>
    <w:rsid w:val="00C17ACD"/>
    <w:rsid w:val="00C208EA"/>
    <w:rsid w:val="00C21CFF"/>
    <w:rsid w:val="00C21E32"/>
    <w:rsid w:val="00C23581"/>
    <w:rsid w:val="00C2363C"/>
    <w:rsid w:val="00C2424B"/>
    <w:rsid w:val="00C24B4B"/>
    <w:rsid w:val="00C26534"/>
    <w:rsid w:val="00C26D80"/>
    <w:rsid w:val="00C27A61"/>
    <w:rsid w:val="00C30F7D"/>
    <w:rsid w:val="00C31832"/>
    <w:rsid w:val="00C3187B"/>
    <w:rsid w:val="00C318EC"/>
    <w:rsid w:val="00C32E52"/>
    <w:rsid w:val="00C3364D"/>
    <w:rsid w:val="00C33877"/>
    <w:rsid w:val="00C342A5"/>
    <w:rsid w:val="00C34D66"/>
    <w:rsid w:val="00C34F36"/>
    <w:rsid w:val="00C34FF6"/>
    <w:rsid w:val="00C3561E"/>
    <w:rsid w:val="00C35FE8"/>
    <w:rsid w:val="00C3634F"/>
    <w:rsid w:val="00C3677F"/>
    <w:rsid w:val="00C40315"/>
    <w:rsid w:val="00C40ADC"/>
    <w:rsid w:val="00C42095"/>
    <w:rsid w:val="00C4322D"/>
    <w:rsid w:val="00C4331B"/>
    <w:rsid w:val="00C435E2"/>
    <w:rsid w:val="00C43D2F"/>
    <w:rsid w:val="00C45056"/>
    <w:rsid w:val="00C453C3"/>
    <w:rsid w:val="00C45B75"/>
    <w:rsid w:val="00C46627"/>
    <w:rsid w:val="00C467E6"/>
    <w:rsid w:val="00C46950"/>
    <w:rsid w:val="00C47475"/>
    <w:rsid w:val="00C516A3"/>
    <w:rsid w:val="00C53301"/>
    <w:rsid w:val="00C5362D"/>
    <w:rsid w:val="00C53F71"/>
    <w:rsid w:val="00C556E5"/>
    <w:rsid w:val="00C55E63"/>
    <w:rsid w:val="00C563B0"/>
    <w:rsid w:val="00C56CD3"/>
    <w:rsid w:val="00C56E23"/>
    <w:rsid w:val="00C573DD"/>
    <w:rsid w:val="00C60040"/>
    <w:rsid w:val="00C60044"/>
    <w:rsid w:val="00C6127B"/>
    <w:rsid w:val="00C62AE7"/>
    <w:rsid w:val="00C63613"/>
    <w:rsid w:val="00C646CA"/>
    <w:rsid w:val="00C6563B"/>
    <w:rsid w:val="00C658BD"/>
    <w:rsid w:val="00C65CDC"/>
    <w:rsid w:val="00C6679B"/>
    <w:rsid w:val="00C67716"/>
    <w:rsid w:val="00C70C50"/>
    <w:rsid w:val="00C72679"/>
    <w:rsid w:val="00C73A6A"/>
    <w:rsid w:val="00C73B42"/>
    <w:rsid w:val="00C7401F"/>
    <w:rsid w:val="00C75288"/>
    <w:rsid w:val="00C7643A"/>
    <w:rsid w:val="00C77FA6"/>
    <w:rsid w:val="00C808A2"/>
    <w:rsid w:val="00C8179A"/>
    <w:rsid w:val="00C8270A"/>
    <w:rsid w:val="00C8289D"/>
    <w:rsid w:val="00C833EA"/>
    <w:rsid w:val="00C83E99"/>
    <w:rsid w:val="00C84090"/>
    <w:rsid w:val="00C844E5"/>
    <w:rsid w:val="00C84BAC"/>
    <w:rsid w:val="00C85503"/>
    <w:rsid w:val="00C85833"/>
    <w:rsid w:val="00C85BBC"/>
    <w:rsid w:val="00C86998"/>
    <w:rsid w:val="00C873E4"/>
    <w:rsid w:val="00C877D6"/>
    <w:rsid w:val="00C87B6D"/>
    <w:rsid w:val="00C90983"/>
    <w:rsid w:val="00C91322"/>
    <w:rsid w:val="00C91A81"/>
    <w:rsid w:val="00C9283E"/>
    <w:rsid w:val="00C931C2"/>
    <w:rsid w:val="00C93206"/>
    <w:rsid w:val="00C93341"/>
    <w:rsid w:val="00C941A3"/>
    <w:rsid w:val="00C95972"/>
    <w:rsid w:val="00C96309"/>
    <w:rsid w:val="00C96B91"/>
    <w:rsid w:val="00CA1090"/>
    <w:rsid w:val="00CA1353"/>
    <w:rsid w:val="00CA1775"/>
    <w:rsid w:val="00CA1BE4"/>
    <w:rsid w:val="00CA20CF"/>
    <w:rsid w:val="00CA2251"/>
    <w:rsid w:val="00CA2951"/>
    <w:rsid w:val="00CA316D"/>
    <w:rsid w:val="00CA4D34"/>
    <w:rsid w:val="00CA5902"/>
    <w:rsid w:val="00CA5E55"/>
    <w:rsid w:val="00CA60D3"/>
    <w:rsid w:val="00CA6B8E"/>
    <w:rsid w:val="00CB0204"/>
    <w:rsid w:val="00CB061A"/>
    <w:rsid w:val="00CB06D5"/>
    <w:rsid w:val="00CB071F"/>
    <w:rsid w:val="00CB076A"/>
    <w:rsid w:val="00CB0A97"/>
    <w:rsid w:val="00CB133B"/>
    <w:rsid w:val="00CB1599"/>
    <w:rsid w:val="00CB3AC7"/>
    <w:rsid w:val="00CB3FB4"/>
    <w:rsid w:val="00CB4241"/>
    <w:rsid w:val="00CB4DF9"/>
    <w:rsid w:val="00CB4FE1"/>
    <w:rsid w:val="00CB51FE"/>
    <w:rsid w:val="00CB5CEC"/>
    <w:rsid w:val="00CB5F82"/>
    <w:rsid w:val="00CB6756"/>
    <w:rsid w:val="00CB6899"/>
    <w:rsid w:val="00CB7FF8"/>
    <w:rsid w:val="00CC0374"/>
    <w:rsid w:val="00CC0769"/>
    <w:rsid w:val="00CC3222"/>
    <w:rsid w:val="00CC335B"/>
    <w:rsid w:val="00CC3D3A"/>
    <w:rsid w:val="00CC417F"/>
    <w:rsid w:val="00CC49E9"/>
    <w:rsid w:val="00CC6A2A"/>
    <w:rsid w:val="00CC6E90"/>
    <w:rsid w:val="00CC7676"/>
    <w:rsid w:val="00CD0673"/>
    <w:rsid w:val="00CD0BCE"/>
    <w:rsid w:val="00CD2308"/>
    <w:rsid w:val="00CD2A11"/>
    <w:rsid w:val="00CD3442"/>
    <w:rsid w:val="00CD3CCD"/>
    <w:rsid w:val="00CD5757"/>
    <w:rsid w:val="00CD799A"/>
    <w:rsid w:val="00CE09D3"/>
    <w:rsid w:val="00CE0C47"/>
    <w:rsid w:val="00CE0D23"/>
    <w:rsid w:val="00CE1AD2"/>
    <w:rsid w:val="00CE1B00"/>
    <w:rsid w:val="00CE445D"/>
    <w:rsid w:val="00CE559A"/>
    <w:rsid w:val="00CE55D9"/>
    <w:rsid w:val="00CE568D"/>
    <w:rsid w:val="00CE64F8"/>
    <w:rsid w:val="00CE73C0"/>
    <w:rsid w:val="00CE7428"/>
    <w:rsid w:val="00CF10A4"/>
    <w:rsid w:val="00CF1E6D"/>
    <w:rsid w:val="00CF1F48"/>
    <w:rsid w:val="00CF203D"/>
    <w:rsid w:val="00CF23C9"/>
    <w:rsid w:val="00CF3108"/>
    <w:rsid w:val="00CF3B71"/>
    <w:rsid w:val="00CF3C56"/>
    <w:rsid w:val="00CF431B"/>
    <w:rsid w:val="00CF4D7C"/>
    <w:rsid w:val="00CF5121"/>
    <w:rsid w:val="00CF5D31"/>
    <w:rsid w:val="00CF6425"/>
    <w:rsid w:val="00CF6AB6"/>
    <w:rsid w:val="00CF6D02"/>
    <w:rsid w:val="00CF7635"/>
    <w:rsid w:val="00CF7AD0"/>
    <w:rsid w:val="00D009F7"/>
    <w:rsid w:val="00D01E2F"/>
    <w:rsid w:val="00D02396"/>
    <w:rsid w:val="00D034FF"/>
    <w:rsid w:val="00D04121"/>
    <w:rsid w:val="00D043CE"/>
    <w:rsid w:val="00D04EFE"/>
    <w:rsid w:val="00D04F50"/>
    <w:rsid w:val="00D04F57"/>
    <w:rsid w:val="00D06C1F"/>
    <w:rsid w:val="00D07BB9"/>
    <w:rsid w:val="00D1015F"/>
    <w:rsid w:val="00D1062A"/>
    <w:rsid w:val="00D125BA"/>
    <w:rsid w:val="00D17770"/>
    <w:rsid w:val="00D20B88"/>
    <w:rsid w:val="00D2257F"/>
    <w:rsid w:val="00D227B8"/>
    <w:rsid w:val="00D22BB0"/>
    <w:rsid w:val="00D259DF"/>
    <w:rsid w:val="00D2600B"/>
    <w:rsid w:val="00D27912"/>
    <w:rsid w:val="00D30CB0"/>
    <w:rsid w:val="00D30DF8"/>
    <w:rsid w:val="00D31A9F"/>
    <w:rsid w:val="00D31F34"/>
    <w:rsid w:val="00D33178"/>
    <w:rsid w:val="00D347B4"/>
    <w:rsid w:val="00D35A6F"/>
    <w:rsid w:val="00D41717"/>
    <w:rsid w:val="00D42396"/>
    <w:rsid w:val="00D4342C"/>
    <w:rsid w:val="00D44739"/>
    <w:rsid w:val="00D4482A"/>
    <w:rsid w:val="00D47418"/>
    <w:rsid w:val="00D47421"/>
    <w:rsid w:val="00D509C8"/>
    <w:rsid w:val="00D52290"/>
    <w:rsid w:val="00D527AB"/>
    <w:rsid w:val="00D53564"/>
    <w:rsid w:val="00D535C5"/>
    <w:rsid w:val="00D539DD"/>
    <w:rsid w:val="00D54DEA"/>
    <w:rsid w:val="00D54F9C"/>
    <w:rsid w:val="00D55F6F"/>
    <w:rsid w:val="00D56F57"/>
    <w:rsid w:val="00D57A3E"/>
    <w:rsid w:val="00D57EFF"/>
    <w:rsid w:val="00D60EA0"/>
    <w:rsid w:val="00D616A7"/>
    <w:rsid w:val="00D63168"/>
    <w:rsid w:val="00D63569"/>
    <w:rsid w:val="00D64358"/>
    <w:rsid w:val="00D65CB9"/>
    <w:rsid w:val="00D6716E"/>
    <w:rsid w:val="00D67A79"/>
    <w:rsid w:val="00D70272"/>
    <w:rsid w:val="00D70C9E"/>
    <w:rsid w:val="00D70D41"/>
    <w:rsid w:val="00D70D72"/>
    <w:rsid w:val="00D716B7"/>
    <w:rsid w:val="00D719D9"/>
    <w:rsid w:val="00D7287E"/>
    <w:rsid w:val="00D73025"/>
    <w:rsid w:val="00D74DEE"/>
    <w:rsid w:val="00D75178"/>
    <w:rsid w:val="00D75687"/>
    <w:rsid w:val="00D75E50"/>
    <w:rsid w:val="00D76C4D"/>
    <w:rsid w:val="00D77247"/>
    <w:rsid w:val="00D803E3"/>
    <w:rsid w:val="00D80AB0"/>
    <w:rsid w:val="00D817C6"/>
    <w:rsid w:val="00D818FC"/>
    <w:rsid w:val="00D81AA3"/>
    <w:rsid w:val="00D81C05"/>
    <w:rsid w:val="00D8363B"/>
    <w:rsid w:val="00D84C9D"/>
    <w:rsid w:val="00D85ADD"/>
    <w:rsid w:val="00D86D6F"/>
    <w:rsid w:val="00D8752F"/>
    <w:rsid w:val="00D87A13"/>
    <w:rsid w:val="00D87CEF"/>
    <w:rsid w:val="00D90598"/>
    <w:rsid w:val="00D907B7"/>
    <w:rsid w:val="00D90A88"/>
    <w:rsid w:val="00D90DB0"/>
    <w:rsid w:val="00D91F4F"/>
    <w:rsid w:val="00D938BE"/>
    <w:rsid w:val="00D94BC0"/>
    <w:rsid w:val="00D96DFF"/>
    <w:rsid w:val="00D970D0"/>
    <w:rsid w:val="00DA024F"/>
    <w:rsid w:val="00DA033A"/>
    <w:rsid w:val="00DA07BE"/>
    <w:rsid w:val="00DA10F6"/>
    <w:rsid w:val="00DA233D"/>
    <w:rsid w:val="00DA430F"/>
    <w:rsid w:val="00DA55F4"/>
    <w:rsid w:val="00DA584F"/>
    <w:rsid w:val="00DA6948"/>
    <w:rsid w:val="00DA6E76"/>
    <w:rsid w:val="00DA74FE"/>
    <w:rsid w:val="00DB0CA0"/>
    <w:rsid w:val="00DB118E"/>
    <w:rsid w:val="00DB17EB"/>
    <w:rsid w:val="00DB1A17"/>
    <w:rsid w:val="00DB30D3"/>
    <w:rsid w:val="00DB3920"/>
    <w:rsid w:val="00DB42A4"/>
    <w:rsid w:val="00DB5EB7"/>
    <w:rsid w:val="00DB5F36"/>
    <w:rsid w:val="00DB710F"/>
    <w:rsid w:val="00DB76CB"/>
    <w:rsid w:val="00DC039C"/>
    <w:rsid w:val="00DC065A"/>
    <w:rsid w:val="00DC12EA"/>
    <w:rsid w:val="00DC16F5"/>
    <w:rsid w:val="00DC4A22"/>
    <w:rsid w:val="00DC4FBD"/>
    <w:rsid w:val="00DC5434"/>
    <w:rsid w:val="00DC56AE"/>
    <w:rsid w:val="00DC5B7B"/>
    <w:rsid w:val="00DC5FA9"/>
    <w:rsid w:val="00DC6C7E"/>
    <w:rsid w:val="00DC763F"/>
    <w:rsid w:val="00DC7662"/>
    <w:rsid w:val="00DD0134"/>
    <w:rsid w:val="00DD049E"/>
    <w:rsid w:val="00DD18F0"/>
    <w:rsid w:val="00DD2415"/>
    <w:rsid w:val="00DD2774"/>
    <w:rsid w:val="00DD293E"/>
    <w:rsid w:val="00DD3060"/>
    <w:rsid w:val="00DD3EA7"/>
    <w:rsid w:val="00DD40FD"/>
    <w:rsid w:val="00DD54D4"/>
    <w:rsid w:val="00DD6B2C"/>
    <w:rsid w:val="00DD7605"/>
    <w:rsid w:val="00DD7F2A"/>
    <w:rsid w:val="00DE0A1D"/>
    <w:rsid w:val="00DE26E4"/>
    <w:rsid w:val="00DE47BF"/>
    <w:rsid w:val="00DE5085"/>
    <w:rsid w:val="00DE519A"/>
    <w:rsid w:val="00DE51D2"/>
    <w:rsid w:val="00DE5524"/>
    <w:rsid w:val="00DE642A"/>
    <w:rsid w:val="00DE642D"/>
    <w:rsid w:val="00DE67E3"/>
    <w:rsid w:val="00DF0207"/>
    <w:rsid w:val="00DF2B70"/>
    <w:rsid w:val="00DF37AC"/>
    <w:rsid w:val="00DF3928"/>
    <w:rsid w:val="00DF4651"/>
    <w:rsid w:val="00DF53FB"/>
    <w:rsid w:val="00DF5C87"/>
    <w:rsid w:val="00DF5DB3"/>
    <w:rsid w:val="00DF6704"/>
    <w:rsid w:val="00DF67F4"/>
    <w:rsid w:val="00DF69CE"/>
    <w:rsid w:val="00DF7421"/>
    <w:rsid w:val="00DF77B3"/>
    <w:rsid w:val="00DF77F3"/>
    <w:rsid w:val="00E004FB"/>
    <w:rsid w:val="00E0107B"/>
    <w:rsid w:val="00E027F6"/>
    <w:rsid w:val="00E02C14"/>
    <w:rsid w:val="00E033A4"/>
    <w:rsid w:val="00E04B6F"/>
    <w:rsid w:val="00E05795"/>
    <w:rsid w:val="00E068C8"/>
    <w:rsid w:val="00E06AF1"/>
    <w:rsid w:val="00E06F16"/>
    <w:rsid w:val="00E07F37"/>
    <w:rsid w:val="00E10179"/>
    <w:rsid w:val="00E10B3A"/>
    <w:rsid w:val="00E123EE"/>
    <w:rsid w:val="00E12468"/>
    <w:rsid w:val="00E127A2"/>
    <w:rsid w:val="00E138E3"/>
    <w:rsid w:val="00E13C39"/>
    <w:rsid w:val="00E13D4F"/>
    <w:rsid w:val="00E145A5"/>
    <w:rsid w:val="00E14A2A"/>
    <w:rsid w:val="00E15690"/>
    <w:rsid w:val="00E172BF"/>
    <w:rsid w:val="00E1764B"/>
    <w:rsid w:val="00E22158"/>
    <w:rsid w:val="00E22851"/>
    <w:rsid w:val="00E23850"/>
    <w:rsid w:val="00E2394B"/>
    <w:rsid w:val="00E23979"/>
    <w:rsid w:val="00E257D2"/>
    <w:rsid w:val="00E26E27"/>
    <w:rsid w:val="00E27D06"/>
    <w:rsid w:val="00E30798"/>
    <w:rsid w:val="00E309B3"/>
    <w:rsid w:val="00E30F4F"/>
    <w:rsid w:val="00E30FB9"/>
    <w:rsid w:val="00E31885"/>
    <w:rsid w:val="00E31FE6"/>
    <w:rsid w:val="00E3271B"/>
    <w:rsid w:val="00E3323A"/>
    <w:rsid w:val="00E33DC2"/>
    <w:rsid w:val="00E34395"/>
    <w:rsid w:val="00E34A18"/>
    <w:rsid w:val="00E37748"/>
    <w:rsid w:val="00E4020E"/>
    <w:rsid w:val="00E426B7"/>
    <w:rsid w:val="00E432D9"/>
    <w:rsid w:val="00E43A51"/>
    <w:rsid w:val="00E44EAB"/>
    <w:rsid w:val="00E45AFE"/>
    <w:rsid w:val="00E45D6E"/>
    <w:rsid w:val="00E463D6"/>
    <w:rsid w:val="00E51629"/>
    <w:rsid w:val="00E5270D"/>
    <w:rsid w:val="00E52CCF"/>
    <w:rsid w:val="00E53460"/>
    <w:rsid w:val="00E5425E"/>
    <w:rsid w:val="00E54D4C"/>
    <w:rsid w:val="00E55345"/>
    <w:rsid w:val="00E5619A"/>
    <w:rsid w:val="00E572EA"/>
    <w:rsid w:val="00E6069B"/>
    <w:rsid w:val="00E61030"/>
    <w:rsid w:val="00E61FAF"/>
    <w:rsid w:val="00E62755"/>
    <w:rsid w:val="00E62F20"/>
    <w:rsid w:val="00E63CCD"/>
    <w:rsid w:val="00E64465"/>
    <w:rsid w:val="00E653CC"/>
    <w:rsid w:val="00E659C2"/>
    <w:rsid w:val="00E66070"/>
    <w:rsid w:val="00E7012A"/>
    <w:rsid w:val="00E7068F"/>
    <w:rsid w:val="00E70C93"/>
    <w:rsid w:val="00E718C0"/>
    <w:rsid w:val="00E725D4"/>
    <w:rsid w:val="00E72E51"/>
    <w:rsid w:val="00E72FA0"/>
    <w:rsid w:val="00E7427E"/>
    <w:rsid w:val="00E74B97"/>
    <w:rsid w:val="00E75339"/>
    <w:rsid w:val="00E75450"/>
    <w:rsid w:val="00E7657B"/>
    <w:rsid w:val="00E76841"/>
    <w:rsid w:val="00E76C70"/>
    <w:rsid w:val="00E77CAC"/>
    <w:rsid w:val="00E77DA5"/>
    <w:rsid w:val="00E80D4A"/>
    <w:rsid w:val="00E814D9"/>
    <w:rsid w:val="00E82344"/>
    <w:rsid w:val="00E8257B"/>
    <w:rsid w:val="00E8379D"/>
    <w:rsid w:val="00E83E02"/>
    <w:rsid w:val="00E84C93"/>
    <w:rsid w:val="00E851F1"/>
    <w:rsid w:val="00E85213"/>
    <w:rsid w:val="00E866F5"/>
    <w:rsid w:val="00E8741C"/>
    <w:rsid w:val="00E87866"/>
    <w:rsid w:val="00E900EC"/>
    <w:rsid w:val="00E90226"/>
    <w:rsid w:val="00E90CD7"/>
    <w:rsid w:val="00E90D63"/>
    <w:rsid w:val="00E911FC"/>
    <w:rsid w:val="00E92C9B"/>
    <w:rsid w:val="00E9491B"/>
    <w:rsid w:val="00E95CE9"/>
    <w:rsid w:val="00E95EF7"/>
    <w:rsid w:val="00E9645E"/>
    <w:rsid w:val="00E977C5"/>
    <w:rsid w:val="00E978C8"/>
    <w:rsid w:val="00EA1D22"/>
    <w:rsid w:val="00EA211C"/>
    <w:rsid w:val="00EA25AE"/>
    <w:rsid w:val="00EA276B"/>
    <w:rsid w:val="00EA289F"/>
    <w:rsid w:val="00EA2AAE"/>
    <w:rsid w:val="00EA3BB4"/>
    <w:rsid w:val="00EA41BF"/>
    <w:rsid w:val="00EA4258"/>
    <w:rsid w:val="00EA70C4"/>
    <w:rsid w:val="00EA7106"/>
    <w:rsid w:val="00EA7C9B"/>
    <w:rsid w:val="00EB0466"/>
    <w:rsid w:val="00EB1770"/>
    <w:rsid w:val="00EB1C81"/>
    <w:rsid w:val="00EB2433"/>
    <w:rsid w:val="00EB262D"/>
    <w:rsid w:val="00EB5126"/>
    <w:rsid w:val="00EB52A9"/>
    <w:rsid w:val="00EB5A16"/>
    <w:rsid w:val="00EB5EAD"/>
    <w:rsid w:val="00EB60C0"/>
    <w:rsid w:val="00EB658C"/>
    <w:rsid w:val="00EB6683"/>
    <w:rsid w:val="00EB7826"/>
    <w:rsid w:val="00EC10FB"/>
    <w:rsid w:val="00EC209F"/>
    <w:rsid w:val="00EC2E00"/>
    <w:rsid w:val="00EC3210"/>
    <w:rsid w:val="00EC3A12"/>
    <w:rsid w:val="00EC4B72"/>
    <w:rsid w:val="00EC4C32"/>
    <w:rsid w:val="00EC5B45"/>
    <w:rsid w:val="00EC6786"/>
    <w:rsid w:val="00EC6894"/>
    <w:rsid w:val="00EC6D4C"/>
    <w:rsid w:val="00EC70AD"/>
    <w:rsid w:val="00EC741A"/>
    <w:rsid w:val="00EC7645"/>
    <w:rsid w:val="00ED0AEA"/>
    <w:rsid w:val="00ED1BF2"/>
    <w:rsid w:val="00ED1ED0"/>
    <w:rsid w:val="00ED2BAC"/>
    <w:rsid w:val="00ED2CE9"/>
    <w:rsid w:val="00ED2F6F"/>
    <w:rsid w:val="00ED34A2"/>
    <w:rsid w:val="00ED38DF"/>
    <w:rsid w:val="00ED3BD4"/>
    <w:rsid w:val="00ED51AD"/>
    <w:rsid w:val="00ED59FA"/>
    <w:rsid w:val="00ED5D6E"/>
    <w:rsid w:val="00ED6358"/>
    <w:rsid w:val="00ED64CF"/>
    <w:rsid w:val="00ED6D5A"/>
    <w:rsid w:val="00ED708C"/>
    <w:rsid w:val="00ED7CD9"/>
    <w:rsid w:val="00ED7FCE"/>
    <w:rsid w:val="00EE0BB4"/>
    <w:rsid w:val="00EE1710"/>
    <w:rsid w:val="00EE1B9A"/>
    <w:rsid w:val="00EE1D31"/>
    <w:rsid w:val="00EE479C"/>
    <w:rsid w:val="00EE5BB5"/>
    <w:rsid w:val="00EE6E52"/>
    <w:rsid w:val="00EF0384"/>
    <w:rsid w:val="00EF0AF1"/>
    <w:rsid w:val="00EF0B9E"/>
    <w:rsid w:val="00EF179B"/>
    <w:rsid w:val="00EF181A"/>
    <w:rsid w:val="00EF28A6"/>
    <w:rsid w:val="00EF35DB"/>
    <w:rsid w:val="00EF3701"/>
    <w:rsid w:val="00EF48E0"/>
    <w:rsid w:val="00EF4E23"/>
    <w:rsid w:val="00EF57B6"/>
    <w:rsid w:val="00EF71A2"/>
    <w:rsid w:val="00EF7972"/>
    <w:rsid w:val="00F00554"/>
    <w:rsid w:val="00F00C01"/>
    <w:rsid w:val="00F00CAF"/>
    <w:rsid w:val="00F00E88"/>
    <w:rsid w:val="00F01785"/>
    <w:rsid w:val="00F01B5E"/>
    <w:rsid w:val="00F02080"/>
    <w:rsid w:val="00F0208E"/>
    <w:rsid w:val="00F02541"/>
    <w:rsid w:val="00F04A06"/>
    <w:rsid w:val="00F06066"/>
    <w:rsid w:val="00F06AC3"/>
    <w:rsid w:val="00F0747C"/>
    <w:rsid w:val="00F07AD8"/>
    <w:rsid w:val="00F112B2"/>
    <w:rsid w:val="00F11589"/>
    <w:rsid w:val="00F12760"/>
    <w:rsid w:val="00F12A96"/>
    <w:rsid w:val="00F13A98"/>
    <w:rsid w:val="00F14F16"/>
    <w:rsid w:val="00F14F4A"/>
    <w:rsid w:val="00F17224"/>
    <w:rsid w:val="00F17C07"/>
    <w:rsid w:val="00F17D7B"/>
    <w:rsid w:val="00F17EE9"/>
    <w:rsid w:val="00F208F7"/>
    <w:rsid w:val="00F212CC"/>
    <w:rsid w:val="00F21347"/>
    <w:rsid w:val="00F21BD4"/>
    <w:rsid w:val="00F22093"/>
    <w:rsid w:val="00F242BB"/>
    <w:rsid w:val="00F24355"/>
    <w:rsid w:val="00F244F7"/>
    <w:rsid w:val="00F2496C"/>
    <w:rsid w:val="00F24B47"/>
    <w:rsid w:val="00F25D77"/>
    <w:rsid w:val="00F26BB5"/>
    <w:rsid w:val="00F26D0B"/>
    <w:rsid w:val="00F30513"/>
    <w:rsid w:val="00F3096A"/>
    <w:rsid w:val="00F30EA8"/>
    <w:rsid w:val="00F3107B"/>
    <w:rsid w:val="00F31168"/>
    <w:rsid w:val="00F3145C"/>
    <w:rsid w:val="00F319EA"/>
    <w:rsid w:val="00F33FD1"/>
    <w:rsid w:val="00F3417E"/>
    <w:rsid w:val="00F343AF"/>
    <w:rsid w:val="00F3566F"/>
    <w:rsid w:val="00F36362"/>
    <w:rsid w:val="00F36413"/>
    <w:rsid w:val="00F36797"/>
    <w:rsid w:val="00F37484"/>
    <w:rsid w:val="00F377B2"/>
    <w:rsid w:val="00F37A53"/>
    <w:rsid w:val="00F41539"/>
    <w:rsid w:val="00F43DDC"/>
    <w:rsid w:val="00F4499D"/>
    <w:rsid w:val="00F44AC9"/>
    <w:rsid w:val="00F46020"/>
    <w:rsid w:val="00F46173"/>
    <w:rsid w:val="00F47916"/>
    <w:rsid w:val="00F518C0"/>
    <w:rsid w:val="00F51B65"/>
    <w:rsid w:val="00F51E67"/>
    <w:rsid w:val="00F52A1D"/>
    <w:rsid w:val="00F52CA7"/>
    <w:rsid w:val="00F53886"/>
    <w:rsid w:val="00F54267"/>
    <w:rsid w:val="00F5445A"/>
    <w:rsid w:val="00F559F8"/>
    <w:rsid w:val="00F5698B"/>
    <w:rsid w:val="00F56C4C"/>
    <w:rsid w:val="00F56FD6"/>
    <w:rsid w:val="00F57AA8"/>
    <w:rsid w:val="00F57F07"/>
    <w:rsid w:val="00F610AC"/>
    <w:rsid w:val="00F61146"/>
    <w:rsid w:val="00F61973"/>
    <w:rsid w:val="00F61A20"/>
    <w:rsid w:val="00F61A9C"/>
    <w:rsid w:val="00F62936"/>
    <w:rsid w:val="00F63354"/>
    <w:rsid w:val="00F63F7A"/>
    <w:rsid w:val="00F656BB"/>
    <w:rsid w:val="00F65996"/>
    <w:rsid w:val="00F663C4"/>
    <w:rsid w:val="00F665C8"/>
    <w:rsid w:val="00F67BD6"/>
    <w:rsid w:val="00F71910"/>
    <w:rsid w:val="00F71BEE"/>
    <w:rsid w:val="00F72CEC"/>
    <w:rsid w:val="00F73ED2"/>
    <w:rsid w:val="00F75702"/>
    <w:rsid w:val="00F7656F"/>
    <w:rsid w:val="00F76873"/>
    <w:rsid w:val="00F770E0"/>
    <w:rsid w:val="00F77775"/>
    <w:rsid w:val="00F77AF7"/>
    <w:rsid w:val="00F80675"/>
    <w:rsid w:val="00F8086C"/>
    <w:rsid w:val="00F8196F"/>
    <w:rsid w:val="00F82A65"/>
    <w:rsid w:val="00F83192"/>
    <w:rsid w:val="00F84500"/>
    <w:rsid w:val="00F849D4"/>
    <w:rsid w:val="00F84C3E"/>
    <w:rsid w:val="00F85379"/>
    <w:rsid w:val="00F85384"/>
    <w:rsid w:val="00F8540D"/>
    <w:rsid w:val="00F85932"/>
    <w:rsid w:val="00F86820"/>
    <w:rsid w:val="00F90D10"/>
    <w:rsid w:val="00F917E9"/>
    <w:rsid w:val="00F92E91"/>
    <w:rsid w:val="00F92EF3"/>
    <w:rsid w:val="00F93606"/>
    <w:rsid w:val="00F958C3"/>
    <w:rsid w:val="00F961FC"/>
    <w:rsid w:val="00FA0B00"/>
    <w:rsid w:val="00FA10A7"/>
    <w:rsid w:val="00FA1361"/>
    <w:rsid w:val="00FA1A1B"/>
    <w:rsid w:val="00FA32D5"/>
    <w:rsid w:val="00FA3A74"/>
    <w:rsid w:val="00FA3FB9"/>
    <w:rsid w:val="00FA488F"/>
    <w:rsid w:val="00FA49CA"/>
    <w:rsid w:val="00FA52CD"/>
    <w:rsid w:val="00FA7406"/>
    <w:rsid w:val="00FB0FB6"/>
    <w:rsid w:val="00FB1249"/>
    <w:rsid w:val="00FB132D"/>
    <w:rsid w:val="00FB1A2D"/>
    <w:rsid w:val="00FB2B24"/>
    <w:rsid w:val="00FB514A"/>
    <w:rsid w:val="00FB6C34"/>
    <w:rsid w:val="00FB7328"/>
    <w:rsid w:val="00FB75EE"/>
    <w:rsid w:val="00FC1C43"/>
    <w:rsid w:val="00FC396D"/>
    <w:rsid w:val="00FC3CDC"/>
    <w:rsid w:val="00FC425C"/>
    <w:rsid w:val="00FC6262"/>
    <w:rsid w:val="00FC6997"/>
    <w:rsid w:val="00FD0554"/>
    <w:rsid w:val="00FD0ADA"/>
    <w:rsid w:val="00FD11AA"/>
    <w:rsid w:val="00FD148D"/>
    <w:rsid w:val="00FD1C7D"/>
    <w:rsid w:val="00FD1CA4"/>
    <w:rsid w:val="00FD1FBA"/>
    <w:rsid w:val="00FD2B63"/>
    <w:rsid w:val="00FD37FB"/>
    <w:rsid w:val="00FD3D1F"/>
    <w:rsid w:val="00FD3F91"/>
    <w:rsid w:val="00FD5CA5"/>
    <w:rsid w:val="00FD5CED"/>
    <w:rsid w:val="00FD6F9A"/>
    <w:rsid w:val="00FE01A1"/>
    <w:rsid w:val="00FE0347"/>
    <w:rsid w:val="00FE04D7"/>
    <w:rsid w:val="00FE17CB"/>
    <w:rsid w:val="00FE1B04"/>
    <w:rsid w:val="00FE233E"/>
    <w:rsid w:val="00FE2A03"/>
    <w:rsid w:val="00FE2A63"/>
    <w:rsid w:val="00FE397E"/>
    <w:rsid w:val="00FE4258"/>
    <w:rsid w:val="00FE596B"/>
    <w:rsid w:val="00FE5D37"/>
    <w:rsid w:val="00FE66E8"/>
    <w:rsid w:val="00FE67CE"/>
    <w:rsid w:val="00FE702D"/>
    <w:rsid w:val="00FE74B3"/>
    <w:rsid w:val="00FF0907"/>
    <w:rsid w:val="00FF1899"/>
    <w:rsid w:val="00FF193A"/>
    <w:rsid w:val="00FF19E4"/>
    <w:rsid w:val="00FF2303"/>
    <w:rsid w:val="00FF2B36"/>
    <w:rsid w:val="00FF2BAE"/>
    <w:rsid w:val="00FF2D8E"/>
    <w:rsid w:val="00FF31EF"/>
    <w:rsid w:val="00FF3989"/>
    <w:rsid w:val="00FF456D"/>
    <w:rsid w:val="00FF633F"/>
    <w:rsid w:val="00FF6570"/>
    <w:rsid w:val="00FF657F"/>
    <w:rsid w:val="00FF740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header" w:uiPriority="99"/>
    <w:lsdException w:name="footer" w:uiPriority="99"/>
    <w:lsdException w:name="index heading" w:uiPriority="99"/>
    <w:lsdException w:name="caption" w:uiPriority="99" w:qFormat="1"/>
    <w:lsdException w:name="table of figures" w:uiPriority="99"/>
    <w:lsdException w:name="annotation reference" w:uiPriority="99"/>
    <w:lsdException w:name="table of authorities" w:uiPriority="99"/>
    <w:lsdException w:name="macro" w:uiPriority="99"/>
    <w:lsdException w:name="List Bullet" w:uiPriority="99"/>
    <w:lsdException w:name="Title" w:semiHidden="0" w:unhideWhenUsed="0" w:qFormat="1"/>
    <w:lsdException w:name="Signature" w:uiPriority="99"/>
    <w:lsdException w:name="Default Paragraph Font" w:uiPriority="1"/>
    <w:lsdException w:name="Subtitle" w:semiHidden="0" w:uiPriority="99" w:unhideWhenUsed="0" w:qFormat="1"/>
    <w:lsdException w:name="Body Text First Indent 2" w:uiPriority="99"/>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qFormat="1"/>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33"/>
  </w:style>
  <w:style w:type="paragraph" w:styleId="Heading1">
    <w:name w:val="heading 1"/>
    <w:aliases w:val="!Части документа,&quot;Алмаз&quot;,H1,Заголовок 1 Знак Знак,Заголовок 1 Знак Знак Знак,Раздел Договора"/>
    <w:basedOn w:val="Normal"/>
    <w:next w:val="Normal"/>
    <w:link w:val="11"/>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Heading2">
    <w:name w:val="heading 2"/>
    <w:aliases w:val="!Разделы документа,ГЛАВА,Заголовок 2 Знак Знак,Заголовок 2 Знак1,Знак2,Знак2 Знак,Знак2 Знак Знак Знак,Знак2 Знак1"/>
    <w:basedOn w:val="Normal"/>
    <w:next w:val="Normal"/>
    <w:link w:val="24"/>
    <w:qFormat/>
    <w:rsid w:val="00380B19"/>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Главы документа,Знак3,Знак3 Знак,Знак3 Знак Знак Знак,ПодЗаголовок"/>
    <w:basedOn w:val="Normal"/>
    <w:next w:val="Normal"/>
    <w:link w:val="32"/>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Параграфы/Статьи документа"/>
    <w:basedOn w:val="Normal"/>
    <w:next w:val="Normal"/>
    <w:link w:val="41"/>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Heading5">
    <w:name w:val="heading 5"/>
    <w:basedOn w:val="Normal"/>
    <w:next w:val="Normal"/>
    <w:link w:val="51"/>
    <w:uiPriority w:val="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1"/>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aliases w:val="Заголовок x.x"/>
    <w:basedOn w:val="Normal"/>
    <w:next w:val="Normal"/>
    <w:link w:val="7"/>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81"/>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9"/>
    <w:qFormat/>
    <w:rsid w:val="00D2600B"/>
    <w:pPr>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Знак, Знак14, Знак6"/>
    <w:basedOn w:val="Normal"/>
    <w:link w:val="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
    <w:name w:val="Нижний колонтитул Знак"/>
    <w:aliases w:val=" Знак Знак, Знак14 Знак, Знак6 Знак"/>
    <w:basedOn w:val="DefaultParagraphFont"/>
    <w:link w:val="Footer"/>
    <w:uiPriority w:val="99"/>
    <w:rsid w:val="00B53DB8"/>
    <w:rPr>
      <w:rFonts w:ascii="Calibri" w:eastAsia="Calibri" w:hAnsi="Calibri" w:cs="Times New Roman"/>
      <w:sz w:val="20"/>
      <w:szCs w:val="20"/>
    </w:rPr>
  </w:style>
  <w:style w:type="paragraph" w:styleId="Header">
    <w:name w:val="header"/>
    <w:aliases w:val=" Знак4, Знак8,ВерхКолонтитул"/>
    <w:basedOn w:val="Normal"/>
    <w:link w:val="a1"/>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1">
    <w:name w:val="Верхний колонтитул Знак"/>
    <w:aliases w:val=" Знак4 Знак, Знак8 Знак,ВерхКолонтитул Знак"/>
    <w:basedOn w:val="DefaultParagraphFont"/>
    <w:link w:val="Header"/>
    <w:uiPriority w:val="99"/>
    <w:rsid w:val="00B53DB8"/>
    <w:rPr>
      <w:rFonts w:ascii="Calibri" w:eastAsia="Calibri" w:hAnsi="Calibri" w:cs="Times New Roman"/>
      <w:sz w:val="20"/>
      <w:szCs w:val="20"/>
    </w:rPr>
  </w:style>
  <w:style w:type="paragraph" w:styleId="Title">
    <w:name w:val="Title"/>
    <w:basedOn w:val="Normal"/>
    <w:link w:val="a2"/>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2">
    <w:name w:val="Название Знак"/>
    <w:basedOn w:val="DefaultParagraphFont"/>
    <w:link w:val="Title"/>
    <w:rsid w:val="00B53DB8"/>
    <w:rPr>
      <w:rFonts w:ascii="Times New Roman" w:eastAsia="Calibri" w:hAnsi="Times New Roman" w:cs="Times New Roman"/>
      <w:sz w:val="24"/>
      <w:szCs w:val="20"/>
    </w:rPr>
  </w:style>
  <w:style w:type="paragraph" w:styleId="BalloonText">
    <w:name w:val="Balloon Text"/>
    <w:aliases w:val=" Знак5"/>
    <w:basedOn w:val="Normal"/>
    <w:link w:val="a3"/>
    <w:uiPriority w:val="99"/>
    <w:unhideWhenUsed/>
    <w:rsid w:val="00B53DB8"/>
    <w:pPr>
      <w:spacing w:after="0" w:line="240" w:lineRule="auto"/>
    </w:pPr>
    <w:rPr>
      <w:rFonts w:ascii="Tahoma" w:hAnsi="Tahoma" w:cs="Tahoma"/>
      <w:sz w:val="16"/>
      <w:szCs w:val="16"/>
    </w:rPr>
  </w:style>
  <w:style w:type="character" w:customStyle="1" w:styleId="a3">
    <w:name w:val="Текст выноски Знак"/>
    <w:aliases w:val=" Знак5 Знак"/>
    <w:basedOn w:val="DefaultParagraphFont"/>
    <w:link w:val="BalloonText"/>
    <w:uiPriority w:val="99"/>
    <w:rsid w:val="00B53DB8"/>
    <w:rPr>
      <w:rFonts w:ascii="Tahoma" w:hAnsi="Tahoma" w:cs="Tahoma"/>
      <w:sz w:val="16"/>
      <w:szCs w:val="16"/>
    </w:rPr>
  </w:style>
  <w:style w:type="paragraph" w:styleId="ListParagraph">
    <w:name w:val="List Paragraph"/>
    <w:basedOn w:val="Normal"/>
    <w:link w:val="a25"/>
    <w:uiPriority w:val="34"/>
    <w:qFormat/>
    <w:rsid w:val="00C93341"/>
    <w:pPr>
      <w:ind w:left="720"/>
      <w:contextualSpacing/>
    </w:pPr>
  </w:style>
  <w:style w:type="character" w:customStyle="1" w:styleId="11">
    <w:name w:val="Заголовок 1 Знак"/>
    <w:aliases w:val="!Части документа Знак,&quot;Алмаз&quot; Знак,H1 Знак,Заголовок 1 Знак Знак Знак Знак,Заголовок 1 Знак Знак Знак1,Раздел Договора Знак"/>
    <w:basedOn w:val="DefaultParagraphFont"/>
    <w:link w:val="Heading1"/>
    <w:rsid w:val="00380B19"/>
    <w:rPr>
      <w:rFonts w:ascii="Times New Roman" w:eastAsia="Times New Roman" w:hAnsi="Times New Roman" w:cs="Times New Roman"/>
      <w:b/>
      <w:sz w:val="32"/>
      <w:szCs w:val="24"/>
    </w:rPr>
  </w:style>
  <w:style w:type="character" w:customStyle="1" w:styleId="24">
    <w:name w:val="Заголовок 2 Знак"/>
    <w:aliases w:val="!Разделы документа Знак,ГЛАВА Знак,Заголовок 2 Знак Знак Знак,Заголовок 2 Знак1 Знак,Знак2 Знак Знак,Знак2 Знак Знак Знак Знак,Знак2 Знак1 Знак,Знак2 Знак2"/>
    <w:basedOn w:val="DefaultParagraphFont"/>
    <w:link w:val="Heading2"/>
    <w:rsid w:val="00380B19"/>
    <w:rPr>
      <w:rFonts w:ascii="Arial" w:eastAsia="Times New Roman" w:hAnsi="Arial" w:cs="Arial"/>
      <w:b/>
      <w:bCs/>
      <w:i/>
      <w:iCs/>
      <w:sz w:val="28"/>
      <w:szCs w:val="28"/>
    </w:rPr>
  </w:style>
  <w:style w:type="paragraph" w:styleId="NormalWeb">
    <w:name w:val="Normal (Web)"/>
    <w:aliases w:val="Обычный (Web),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 Знак1,Обычный (веб)24 Знак Знак"/>
    <w:basedOn w:val="Normal"/>
    <w:link w:val="a24"/>
    <w:qFormat/>
    <w:rsid w:val="00380B19"/>
    <w:pPr>
      <w:spacing w:before="30" w:after="30" w:line="240" w:lineRule="auto"/>
    </w:pPr>
    <w:rPr>
      <w:rFonts w:ascii="Arial" w:eastAsia="Times New Roman" w:hAnsi="Arial" w:cs="Arial"/>
      <w:color w:val="332E2D"/>
      <w:spacing w:val="2"/>
      <w:sz w:val="24"/>
      <w:szCs w:val="24"/>
    </w:rPr>
  </w:style>
  <w:style w:type="paragraph" w:styleId="DocumentMap">
    <w:name w:val="Document Map"/>
    <w:basedOn w:val="Normal"/>
    <w:link w:val="a4"/>
    <w:uiPriority w:val="99"/>
    <w:semiHidden/>
    <w:unhideWhenUsed/>
    <w:rsid w:val="006E0D7B"/>
    <w:pPr>
      <w:spacing w:after="0" w:line="240" w:lineRule="auto"/>
    </w:pPr>
    <w:rPr>
      <w:rFonts w:ascii="Tahoma" w:hAnsi="Tahoma" w:cs="Tahoma"/>
      <w:sz w:val="16"/>
      <w:szCs w:val="16"/>
    </w:rPr>
  </w:style>
  <w:style w:type="character" w:customStyle="1" w:styleId="a4">
    <w:name w:val="Схема документа Знак"/>
    <w:basedOn w:val="DefaultParagraphFont"/>
    <w:link w:val="DocumentMap"/>
    <w:uiPriority w:val="99"/>
    <w:semiHidden/>
    <w:rsid w:val="006E0D7B"/>
    <w:rPr>
      <w:rFonts w:ascii="Tahoma" w:hAnsi="Tahoma" w:cs="Tahoma"/>
      <w:sz w:val="16"/>
      <w:szCs w:val="16"/>
    </w:rPr>
  </w:style>
  <w:style w:type="paragraph" w:styleId="BodyText">
    <w:name w:val="Body Text"/>
    <w:aliases w:val=" Знак1 Знак, Знак1 Знак Знак Знак, Знак1 Знак Знак Знак Знак,Body Text Char,Body Text Char1 Char Char,Body Text Char2 Char,Iniiaiie oaeno Ciae Ciae,bt,bt Знак,Îñíîâíîé òåêñò Çíàê Çíàê,Òàáë òåêñò,Основной текст Знак Знак"/>
    <w:basedOn w:val="Normal"/>
    <w:link w:val="a5"/>
    <w:rsid w:val="00286E4C"/>
    <w:pPr>
      <w:spacing w:after="0" w:line="240" w:lineRule="auto"/>
    </w:pPr>
    <w:rPr>
      <w:rFonts w:ascii="Times New Roman" w:eastAsia="Times New Roman" w:hAnsi="Times New Roman" w:cs="Times New Roman"/>
      <w:sz w:val="24"/>
      <w:szCs w:val="20"/>
    </w:rPr>
  </w:style>
  <w:style w:type="character" w:customStyle="1" w:styleId="a5">
    <w:name w:val="Основной текст Знак"/>
    <w:aliases w:val=" Знак1 Знак Знак, Знак1 Знак Знак Знак Знак Знак, Знак1 Знак Знак Знак Знак1,Body Text Char Знак,Iniiaiie oaeno Ciae Ciae Знак,bt Знак Знак,bt Знак1,Îñíîâíîé òåêñò Çíàê Çíàê Знак,Òàáë òåêñò Знак,Основной текст Знак Знак Знак"/>
    <w:basedOn w:val="DefaultParagraphFont"/>
    <w:link w:val="BodyText"/>
    <w:rsid w:val="00286E4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E596B"/>
    <w:rPr>
      <w:color w:val="0000FF"/>
      <w:u w:val="single"/>
    </w:rPr>
  </w:style>
  <w:style w:type="character" w:styleId="FollowedHyperlink">
    <w:name w:val="FollowedHyperlink"/>
    <w:basedOn w:val="DefaultParagraphFont"/>
    <w:uiPriority w:val="99"/>
    <w:unhideWhenUsed/>
    <w:rsid w:val="00FE596B"/>
    <w:rPr>
      <w:color w:val="800080"/>
      <w:u w:val="single"/>
    </w:rPr>
  </w:style>
  <w:style w:type="paragraph" w:styleId="NoSpacing">
    <w:name w:val="No Spacing"/>
    <w:uiPriority w:val="99"/>
    <w:qFormat/>
    <w:rsid w:val="00335730"/>
    <w:pPr>
      <w:spacing w:after="0" w:line="240" w:lineRule="auto"/>
    </w:pPr>
    <w:rPr>
      <w:rFonts w:eastAsiaTheme="minorHAnsi"/>
      <w:lang w:eastAsia="en-US"/>
    </w:rPr>
  </w:style>
  <w:style w:type="table" w:styleId="TableGrid">
    <w:name w:val="Table Grid"/>
    <w:basedOn w:val="TableNormal"/>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904D2"/>
    <w:rPr>
      <w:b/>
      <w:bCs/>
    </w:rPr>
  </w:style>
  <w:style w:type="character" w:customStyle="1" w:styleId="32">
    <w:name w:val="Заголовок 3 Знак"/>
    <w:aliases w:val="!Главы документа Знак,Знак3 Знак Знак,Знак3 Знак Знак Знак Знак,Знак3 Знак1,ПодЗаголовок Знак"/>
    <w:basedOn w:val="DefaultParagraphFont"/>
    <w:link w:val="Heading3"/>
    <w:rsid w:val="00951466"/>
    <w:rPr>
      <w:rFonts w:asciiTheme="majorHAnsi" w:eastAsiaTheme="majorEastAsia" w:hAnsiTheme="majorHAnsi" w:cstheme="majorBidi"/>
      <w:b/>
      <w:bCs/>
      <w:color w:val="4F81BD" w:themeColor="accent1"/>
    </w:rPr>
  </w:style>
  <w:style w:type="character" w:customStyle="1" w:styleId="51">
    <w:name w:val="Заголовок 5 Знак"/>
    <w:basedOn w:val="DefaultParagraphFont"/>
    <w:link w:val="Heading5"/>
    <w:uiPriority w:val="9"/>
    <w:rsid w:val="00951466"/>
    <w:rPr>
      <w:rFonts w:asciiTheme="majorHAnsi" w:eastAsiaTheme="majorEastAsia" w:hAnsiTheme="majorHAnsi" w:cstheme="majorBidi"/>
      <w:color w:val="243F60" w:themeColor="accent1" w:themeShade="7F"/>
    </w:rPr>
  </w:style>
  <w:style w:type="paragraph" w:styleId="BodyTextIndent">
    <w:name w:val="Body Text Indent"/>
    <w:aliases w:val="Основной текст 1,Основной текст 11"/>
    <w:basedOn w:val="Normal"/>
    <w:link w:val="a6"/>
    <w:unhideWhenUsed/>
    <w:rsid w:val="008134E3"/>
    <w:pPr>
      <w:spacing w:after="120"/>
      <w:ind w:left="283"/>
    </w:pPr>
  </w:style>
  <w:style w:type="character" w:customStyle="1" w:styleId="a6">
    <w:name w:val="Основной текст с отступом Знак"/>
    <w:aliases w:val="Основной текст 1 Знак,Основной текст 11 Знак"/>
    <w:basedOn w:val="DefaultParagraphFont"/>
    <w:link w:val="BodyTextIndent"/>
    <w:rsid w:val="008134E3"/>
  </w:style>
  <w:style w:type="character" w:customStyle="1" w:styleId="41">
    <w:name w:val="Заголовок 4 Знак"/>
    <w:aliases w:val="!Параграфы/Статьи документа Знак"/>
    <w:basedOn w:val="DefaultParagraphFont"/>
    <w:link w:val="Heading4"/>
    <w:rsid w:val="008134E3"/>
    <w:rPr>
      <w:rFonts w:ascii="Times New Roman" w:eastAsia="Times New Roman" w:hAnsi="Times New Roman" w:cs="Times New Roman"/>
      <w:sz w:val="28"/>
      <w:szCs w:val="24"/>
    </w:rPr>
  </w:style>
  <w:style w:type="paragraph" w:styleId="BodyText20">
    <w:name w:val="Body Text 2"/>
    <w:aliases w:val=" Знак1"/>
    <w:basedOn w:val="Normal"/>
    <w:link w:val="28"/>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aliases w:val=" Знак1 Знак1"/>
    <w:basedOn w:val="DefaultParagraphFont"/>
    <w:link w:val="BodyText20"/>
    <w:uiPriority w:val="99"/>
    <w:rsid w:val="008134E3"/>
    <w:rPr>
      <w:rFonts w:ascii="Times New Roman" w:eastAsia="Times New Roman" w:hAnsi="Times New Roman" w:cs="Times New Roman"/>
      <w:sz w:val="24"/>
      <w:szCs w:val="24"/>
    </w:rPr>
  </w:style>
  <w:style w:type="paragraph" w:styleId="BodyText3">
    <w:name w:val="Body Text 3"/>
    <w:aliases w:val="Основной текст 3 Знак Знак Знак Знак Знак"/>
    <w:basedOn w:val="Normal"/>
    <w:link w:val="36"/>
    <w:unhideWhenUsed/>
    <w:rsid w:val="008134E3"/>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aliases w:val="Основной текст 3 Знак Знак Знак Знак Знак Знак1"/>
    <w:basedOn w:val="DefaultParagraphFont"/>
    <w:link w:val="BodyText3"/>
    <w:uiPriority w:val="99"/>
    <w:rsid w:val="008134E3"/>
    <w:rPr>
      <w:rFonts w:ascii="Times New Roman" w:eastAsia="Times New Roman" w:hAnsi="Times New Roman" w:cs="Times New Roman"/>
      <w:sz w:val="16"/>
      <w:szCs w:val="16"/>
    </w:rPr>
  </w:style>
  <w:style w:type="paragraph" w:styleId="BodyTextIndent2">
    <w:name w:val="Body Text Indent 2"/>
    <w:basedOn w:val="Normal"/>
    <w:link w:val="29"/>
    <w:rsid w:val="008134E3"/>
    <w:pPr>
      <w:spacing w:after="120" w:line="480" w:lineRule="auto"/>
      <w:ind w:left="283"/>
    </w:pPr>
    <w:rPr>
      <w:rFonts w:ascii="Times New Roman" w:eastAsia="Times New Roman" w:hAnsi="Times New Roman" w:cs="Times New Roman"/>
      <w:sz w:val="20"/>
      <w:szCs w:val="20"/>
    </w:rPr>
  </w:style>
  <w:style w:type="character" w:customStyle="1" w:styleId="29">
    <w:name w:val="Основной текст с отступом 2 Знак"/>
    <w:basedOn w:val="DefaultParagraphFont"/>
    <w:link w:val="BodyTextIndent2"/>
    <w:rsid w:val="008134E3"/>
    <w:rPr>
      <w:rFonts w:ascii="Times New Roman" w:eastAsia="Times New Roman" w:hAnsi="Times New Roman" w:cs="Times New Roman"/>
      <w:sz w:val="20"/>
      <w:szCs w:val="20"/>
    </w:rPr>
  </w:style>
  <w:style w:type="paragraph" w:styleId="TOC1">
    <w:name w:val="toc 1"/>
    <w:basedOn w:val="Normal"/>
    <w:next w:val="Normal"/>
    <w:autoRedefine/>
    <w:qFormat/>
    <w:rsid w:val="008134E3"/>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8134E3"/>
  </w:style>
  <w:style w:type="paragraph" w:styleId="Salutation">
    <w:name w:val="Salutation"/>
    <w:basedOn w:val="Normal"/>
    <w:next w:val="Normal"/>
    <w:link w:val="a7"/>
    <w:rsid w:val="008134E3"/>
    <w:pPr>
      <w:spacing w:after="60" w:line="240" w:lineRule="auto"/>
      <w:jc w:val="both"/>
    </w:pPr>
    <w:rPr>
      <w:rFonts w:ascii="Times New Roman" w:eastAsia="Times New Roman" w:hAnsi="Times New Roman" w:cs="Times New Roman"/>
      <w:sz w:val="24"/>
      <w:szCs w:val="24"/>
    </w:rPr>
  </w:style>
  <w:style w:type="character" w:customStyle="1" w:styleId="a7">
    <w:name w:val="Приветствие Знак"/>
    <w:basedOn w:val="DefaultParagraphFont"/>
    <w:link w:val="Salutation"/>
    <w:rsid w:val="008134E3"/>
    <w:rPr>
      <w:rFonts w:ascii="Times New Roman" w:eastAsia="Times New Roman" w:hAnsi="Times New Roman" w:cs="Times New Roman"/>
      <w:sz w:val="24"/>
      <w:szCs w:val="24"/>
    </w:rPr>
  </w:style>
  <w:style w:type="paragraph" w:styleId="HTMLPreformatted">
    <w:name w:val="HTML Preformatted"/>
    <w:basedOn w:val="Normal"/>
    <w:link w:val="HTML"/>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
    <w:name w:val="Стандартный HTML Знак"/>
    <w:basedOn w:val="DefaultParagraphFont"/>
    <w:link w:val="HTMLPreformatted"/>
    <w:uiPriority w:val="99"/>
    <w:rsid w:val="008134E3"/>
    <w:rPr>
      <w:rFonts w:ascii="Courier New" w:eastAsia="Times New Roman" w:hAnsi="Courier New" w:cs="Times New Roman"/>
      <w:color w:val="333333"/>
      <w:sz w:val="20"/>
      <w:szCs w:val="20"/>
    </w:rPr>
  </w:style>
  <w:style w:type="paragraph" w:styleId="PlainText">
    <w:name w:val="Plain Text"/>
    <w:basedOn w:val="Normal"/>
    <w:link w:val="a8"/>
    <w:uiPriority w:val="99"/>
    <w:rsid w:val="008134E3"/>
    <w:pPr>
      <w:spacing w:after="0" w:line="240" w:lineRule="auto"/>
    </w:pPr>
    <w:rPr>
      <w:rFonts w:ascii="Courier New" w:eastAsia="Times New Roman" w:hAnsi="Courier New" w:cs="Times New Roman"/>
      <w:sz w:val="20"/>
      <w:szCs w:val="20"/>
    </w:rPr>
  </w:style>
  <w:style w:type="character" w:customStyle="1" w:styleId="a8">
    <w:name w:val="Текст Знак"/>
    <w:basedOn w:val="DefaultParagraphFont"/>
    <w:link w:val="PlainText"/>
    <w:uiPriority w:val="99"/>
    <w:rsid w:val="008134E3"/>
    <w:rPr>
      <w:rFonts w:ascii="Courier New" w:eastAsia="Times New Roman" w:hAnsi="Courier New" w:cs="Times New Roman"/>
      <w:sz w:val="20"/>
      <w:szCs w:val="20"/>
    </w:rPr>
  </w:style>
  <w:style w:type="paragraph" w:styleId="BodyTextIndent3">
    <w:name w:val="Body Text Indent 3"/>
    <w:basedOn w:val="Normal"/>
    <w:link w:val="312"/>
    <w:uiPriority w:val="99"/>
    <w:unhideWhenUsed/>
    <w:rsid w:val="00AF6748"/>
    <w:pPr>
      <w:spacing w:after="120"/>
      <w:ind w:left="283"/>
    </w:pPr>
    <w:rPr>
      <w:sz w:val="16"/>
      <w:szCs w:val="16"/>
    </w:rPr>
  </w:style>
  <w:style w:type="character" w:customStyle="1" w:styleId="312">
    <w:name w:val="Основной текст с отступом 3 Знак1"/>
    <w:basedOn w:val="DefaultParagraphFont"/>
    <w:link w:val="BodyTextIndent3"/>
    <w:uiPriority w:val="99"/>
    <w:semiHidden/>
    <w:rsid w:val="00AF6748"/>
    <w:rPr>
      <w:sz w:val="16"/>
      <w:szCs w:val="16"/>
    </w:rPr>
  </w:style>
  <w:style w:type="paragraph" w:styleId="TOC3">
    <w:name w:val="toc 3"/>
    <w:basedOn w:val="Normal"/>
    <w:next w:val="Normal"/>
    <w:autoRedefine/>
    <w:uiPriority w:val="39"/>
    <w:unhideWhenUsed/>
    <w:qFormat/>
    <w:rsid w:val="00D2600B"/>
    <w:pPr>
      <w:spacing w:after="100"/>
      <w:ind w:left="440"/>
    </w:pPr>
  </w:style>
  <w:style w:type="paragraph" w:styleId="TOC2">
    <w:name w:val="toc 2"/>
    <w:basedOn w:val="Normal"/>
    <w:next w:val="Normal"/>
    <w:autoRedefine/>
    <w:uiPriority w:val="39"/>
    <w:unhideWhenUsed/>
    <w:qFormat/>
    <w:rsid w:val="00D2600B"/>
    <w:pPr>
      <w:spacing w:after="100"/>
      <w:ind w:left="220"/>
    </w:pPr>
  </w:style>
  <w:style w:type="character" w:customStyle="1" w:styleId="61">
    <w:name w:val="Заголовок 6 Знак"/>
    <w:basedOn w:val="DefaultParagraphFont"/>
    <w:link w:val="Heading6"/>
    <w:rsid w:val="00D2600B"/>
    <w:rPr>
      <w:rFonts w:ascii="Times New Roman" w:eastAsia="Times New Roman" w:hAnsi="Times New Roman" w:cs="Times New Roman"/>
      <w:b/>
      <w:bCs/>
    </w:rPr>
  </w:style>
  <w:style w:type="character" w:customStyle="1" w:styleId="7">
    <w:name w:val="Заголовок 7 Знак"/>
    <w:aliases w:val="Заголовок x.x Знак"/>
    <w:basedOn w:val="DefaultParagraphFont"/>
    <w:link w:val="Heading7"/>
    <w:rsid w:val="00D2600B"/>
    <w:rPr>
      <w:rFonts w:ascii="Times New Roman" w:eastAsia="Times New Roman" w:hAnsi="Times New Roman" w:cs="Times New Roman"/>
      <w:sz w:val="24"/>
      <w:szCs w:val="24"/>
    </w:rPr>
  </w:style>
  <w:style w:type="character" w:customStyle="1" w:styleId="81">
    <w:name w:val="Заголовок 8 Знак"/>
    <w:basedOn w:val="DefaultParagraphFont"/>
    <w:link w:val="Heading8"/>
    <w:rsid w:val="00D2600B"/>
    <w:rPr>
      <w:rFonts w:ascii="Times New Roman" w:eastAsia="Times New Roman" w:hAnsi="Times New Roman" w:cs="Times New Roman"/>
      <w:i/>
      <w:iCs/>
      <w:sz w:val="24"/>
      <w:szCs w:val="24"/>
    </w:rPr>
  </w:style>
  <w:style w:type="character" w:customStyle="1" w:styleId="9">
    <w:name w:val="Заголовок 9 Знак"/>
    <w:basedOn w:val="DefaultParagraphFont"/>
    <w:link w:val="Heading9"/>
    <w:rsid w:val="00D2600B"/>
    <w:rPr>
      <w:rFonts w:ascii="Arial" w:eastAsia="Times New Roman" w:hAnsi="Arial" w:cs="Arial"/>
    </w:rPr>
  </w:style>
  <w:style w:type="paragraph" w:styleId="List">
    <w:name w:val="List"/>
    <w:basedOn w:val="Normal"/>
    <w:link w:val="a9"/>
    <w:rsid w:val="00D2600B"/>
    <w:pPr>
      <w:numPr>
        <w:numId w:val="3"/>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9">
    <w:name w:val="Список Знак"/>
    <w:link w:val="List"/>
    <w:rsid w:val="00D2600B"/>
    <w:rPr>
      <w:rFonts w:ascii="Times New Roman" w:eastAsia="Times New Roman" w:hAnsi="Times New Roman" w:cs="Times New Roman"/>
      <w:snapToGrid w:val="0"/>
      <w:sz w:val="24"/>
      <w:szCs w:val="24"/>
      <w:lang w:val="x-none" w:eastAsia="x-none"/>
    </w:rPr>
  </w:style>
  <w:style w:type="paragraph" w:styleId="Caption">
    <w:name w:val="caption"/>
    <w:aliases w:val="Название объекта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Название объекта Знак1 Знак"/>
    <w:basedOn w:val="Normal"/>
    <w:next w:val="Normal"/>
    <w:link w:val="215"/>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styleId="TOC4">
    <w:name w:val="toc 4"/>
    <w:basedOn w:val="Normal"/>
    <w:next w:val="Normal"/>
    <w:autoRedefine/>
    <w:rsid w:val="00D2600B"/>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rsid w:val="00D2600B"/>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rsid w:val="00D2600B"/>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rsid w:val="00D2600B"/>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rsid w:val="00D2600B"/>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rsid w:val="00D2600B"/>
    <w:pPr>
      <w:spacing w:after="0" w:line="240" w:lineRule="auto"/>
      <w:ind w:left="1920"/>
    </w:pPr>
    <w:rPr>
      <w:rFonts w:ascii="Times New Roman" w:eastAsia="Times New Roman" w:hAnsi="Times New Roman" w:cs="Times New Roman"/>
      <w:sz w:val="18"/>
      <w:szCs w:val="18"/>
    </w:rPr>
  </w:style>
  <w:style w:type="paragraph" w:styleId="TOAHeading">
    <w:name w:val="toa heading"/>
    <w:basedOn w:val="Normal"/>
    <w:next w:val="Normal"/>
    <w:semiHidden/>
    <w:rsid w:val="00D2600B"/>
    <w:pPr>
      <w:spacing w:before="40" w:after="20" w:line="240" w:lineRule="auto"/>
      <w:jc w:val="center"/>
    </w:pPr>
    <w:rPr>
      <w:rFonts w:ascii="Times New Roman" w:eastAsia="Times New Roman" w:hAnsi="Times New Roman" w:cs="Times New Roman"/>
      <w:b/>
      <w:szCs w:val="20"/>
    </w:rPr>
  </w:style>
  <w:style w:type="paragraph" w:styleId="CommentText">
    <w:name w:val="annotation text"/>
    <w:aliases w:val="!Равноширинный текст документа"/>
    <w:basedOn w:val="Normal"/>
    <w:link w:val="a11"/>
    <w:rsid w:val="00D2600B"/>
    <w:pPr>
      <w:spacing w:after="0" w:line="240" w:lineRule="auto"/>
    </w:pPr>
    <w:rPr>
      <w:rFonts w:ascii="Times New Roman" w:eastAsia="Times New Roman" w:hAnsi="Times New Roman" w:cs="Times New Roman"/>
      <w:sz w:val="20"/>
      <w:szCs w:val="20"/>
    </w:rPr>
  </w:style>
  <w:style w:type="character" w:customStyle="1" w:styleId="a11">
    <w:name w:val="Текст примечания Знак"/>
    <w:aliases w:val="!Равноширинный текст документа Знак"/>
    <w:basedOn w:val="DefaultParagraphFont"/>
    <w:link w:val="CommentText"/>
    <w:rsid w:val="00D2600B"/>
    <w:rPr>
      <w:rFonts w:ascii="Times New Roman" w:eastAsia="Times New Roman" w:hAnsi="Times New Roman" w:cs="Times New Roman"/>
      <w:sz w:val="20"/>
      <w:szCs w:val="20"/>
    </w:rPr>
  </w:style>
  <w:style w:type="paragraph" w:styleId="CommentSubject">
    <w:name w:val="annotation subject"/>
    <w:basedOn w:val="CommentText"/>
    <w:next w:val="CommentText"/>
    <w:link w:val="a12"/>
    <w:uiPriority w:val="99"/>
    <w:rsid w:val="00D2600B"/>
    <w:pPr>
      <w:ind w:firstLine="284"/>
      <w:jc w:val="both"/>
    </w:pPr>
    <w:rPr>
      <w:b/>
      <w:bCs/>
    </w:rPr>
  </w:style>
  <w:style w:type="character" w:customStyle="1" w:styleId="a12">
    <w:name w:val="Тема примечания Знак"/>
    <w:basedOn w:val="a11"/>
    <w:link w:val="CommentSubject"/>
    <w:uiPriority w:val="99"/>
    <w:rsid w:val="00D2600B"/>
    <w:rPr>
      <w:rFonts w:ascii="Times New Roman" w:eastAsia="Times New Roman" w:hAnsi="Times New Roman" w:cs="Times New Roman"/>
      <w:b/>
      <w:bCs/>
      <w:sz w:val="20"/>
      <w:szCs w:val="20"/>
    </w:rPr>
  </w:style>
  <w:style w:type="character" w:styleId="CommentReference">
    <w:name w:val="annotation reference"/>
    <w:uiPriority w:val="99"/>
    <w:rsid w:val="00D2600B"/>
    <w:rPr>
      <w:sz w:val="16"/>
      <w:szCs w:val="16"/>
    </w:rPr>
  </w:style>
  <w:style w:type="paragraph" w:styleId="Subtitle">
    <w:name w:val="Subtitle"/>
    <w:basedOn w:val="Normal"/>
    <w:next w:val="Normal"/>
    <w:link w:val="a13"/>
    <w:uiPriority w:val="99"/>
    <w:qFormat/>
    <w:rsid w:val="00D2600B"/>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13">
    <w:name w:val="Подзаголовок Знак"/>
    <w:basedOn w:val="DefaultParagraphFont"/>
    <w:link w:val="Subtitle"/>
    <w:uiPriority w:val="99"/>
    <w:rsid w:val="00D2600B"/>
    <w:rPr>
      <w:rFonts w:ascii="Times New Roman" w:eastAsia="Times New Roman" w:hAnsi="Times New Roman" w:cs="Times New Roman"/>
      <w:i/>
      <w:iCs/>
      <w:sz w:val="24"/>
      <w:szCs w:val="24"/>
      <w:lang w:val="x-none" w:eastAsia="x-none"/>
    </w:rPr>
  </w:style>
  <w:style w:type="character" w:styleId="Emphasis">
    <w:name w:val="Emphasis"/>
    <w:uiPriority w:val="20"/>
    <w:qFormat/>
    <w:rsid w:val="00D2600B"/>
    <w:rPr>
      <w:b/>
      <w:bCs/>
      <w:i/>
      <w:iCs/>
      <w:color w:val="5A5A5A"/>
    </w:rPr>
  </w:style>
  <w:style w:type="paragraph" w:styleId="Quote">
    <w:name w:val="Quote"/>
    <w:basedOn w:val="Normal"/>
    <w:next w:val="Normal"/>
    <w:link w:val="213"/>
    <w:uiPriority w:val="29"/>
    <w:qFormat/>
    <w:rsid w:val="00D2600B"/>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13">
    <w:name w:val="Цитата 2 Знак"/>
    <w:basedOn w:val="DefaultParagraphFont"/>
    <w:link w:val="Quote"/>
    <w:uiPriority w:val="29"/>
    <w:rsid w:val="00D2600B"/>
    <w:rPr>
      <w:rFonts w:ascii="Cambria" w:eastAsia="Times New Roman" w:hAnsi="Cambria" w:cs="Times New Roman"/>
      <w:i/>
      <w:iCs/>
      <w:color w:val="5A5A5A"/>
      <w:sz w:val="24"/>
      <w:szCs w:val="24"/>
      <w:lang w:val="x-none" w:eastAsia="x-none"/>
    </w:rPr>
  </w:style>
  <w:style w:type="paragraph" w:styleId="IntenseQuote">
    <w:name w:val="Intense Quote"/>
    <w:basedOn w:val="Normal"/>
    <w:next w:val="Normal"/>
    <w:link w:val="a14"/>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14">
    <w:name w:val="Выделенная цитата Знак"/>
    <w:basedOn w:val="DefaultParagraphFont"/>
    <w:link w:val="IntenseQuote"/>
    <w:uiPriority w:val="30"/>
    <w:rsid w:val="00D2600B"/>
    <w:rPr>
      <w:rFonts w:ascii="Cambria" w:eastAsia="Times New Roman" w:hAnsi="Cambria" w:cs="Times New Roman"/>
      <w:i/>
      <w:iCs/>
      <w:color w:val="F4F4F4"/>
      <w:sz w:val="24"/>
      <w:szCs w:val="24"/>
      <w:shd w:val="clear" w:color="auto" w:fill="4F81BD"/>
      <w:lang w:val="x-none" w:eastAsia="x-none"/>
    </w:rPr>
  </w:style>
  <w:style w:type="character" w:styleId="SubtleEmphasis">
    <w:name w:val="Subtle Emphasis"/>
    <w:uiPriority w:val="19"/>
    <w:qFormat/>
    <w:rsid w:val="00D2600B"/>
    <w:rPr>
      <w:i/>
      <w:iCs/>
      <w:color w:val="5A5A5A"/>
    </w:rPr>
  </w:style>
  <w:style w:type="character" w:styleId="IntenseEmphasis">
    <w:name w:val="Intense Emphasis"/>
    <w:uiPriority w:val="21"/>
    <w:qFormat/>
    <w:rsid w:val="00D2600B"/>
    <w:rPr>
      <w:b/>
      <w:bCs/>
      <w:i/>
      <w:iCs/>
      <w:color w:val="4F81BD"/>
      <w:sz w:val="22"/>
      <w:szCs w:val="22"/>
    </w:rPr>
  </w:style>
  <w:style w:type="character" w:styleId="SubtleReference">
    <w:name w:val="Subtle Reference"/>
    <w:uiPriority w:val="31"/>
    <w:qFormat/>
    <w:rsid w:val="00D2600B"/>
    <w:rPr>
      <w:color w:val="auto"/>
      <w:u w:val="single" w:color="9BBB59"/>
    </w:rPr>
  </w:style>
  <w:style w:type="character" w:styleId="IntenseReference">
    <w:name w:val="Intense Reference"/>
    <w:uiPriority w:val="32"/>
    <w:qFormat/>
    <w:rsid w:val="00D2600B"/>
    <w:rPr>
      <w:b/>
      <w:bCs/>
      <w:color w:val="76923C"/>
      <w:u w:val="single" w:color="9BBB59"/>
    </w:rPr>
  </w:style>
  <w:style w:type="character" w:styleId="BookTitle">
    <w:name w:val="Book Title"/>
    <w:uiPriority w:val="33"/>
    <w:qFormat/>
    <w:rsid w:val="00D2600B"/>
    <w:rPr>
      <w:rFonts w:ascii="Cambria" w:eastAsia="Times New Roman" w:hAnsi="Cambria" w:cs="Times New Roman"/>
      <w:b/>
      <w:bCs/>
      <w:i/>
      <w:iCs/>
      <w:color w:val="auto"/>
    </w:rPr>
  </w:style>
  <w:style w:type="paragraph" w:styleId="ListBullet">
    <w:name w:val="List Bullet"/>
    <w:basedOn w:val="Normal"/>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lang w:val="x-none" w:eastAsia="x-none"/>
    </w:rPr>
  </w:style>
  <w:style w:type="paragraph" w:styleId="FootnoteText">
    <w:name w:val="footnote text"/>
    <w:aliases w:val="Текст сноски Знак Знак,Текст сноски Знак Знак Знак,Текст сноски Знак Знак Знак Знак,Текст сноски Знак Знак Знак Знак Знак Знак,Текст сноски Знак Знак Знак Знак Знак Знак Знак"/>
    <w:basedOn w:val="Normal"/>
    <w:link w:val="a15"/>
    <w:rsid w:val="00D2600B"/>
    <w:pPr>
      <w:spacing w:before="120" w:after="120" w:line="360" w:lineRule="auto"/>
      <w:jc w:val="both"/>
    </w:pPr>
    <w:rPr>
      <w:rFonts w:ascii="Arial" w:eastAsia="Times New Roman" w:hAnsi="Arial" w:cs="Times New Roman"/>
      <w:sz w:val="20"/>
      <w:szCs w:val="20"/>
      <w:lang w:val="x-none" w:eastAsia="x-none"/>
    </w:rPr>
  </w:style>
  <w:style w:type="character" w:customStyle="1" w:styleId="a15">
    <w:name w:val="Текст сноски Знак"/>
    <w:aliases w:val="Текст сноски Знак Знак Знак Знак Знак,Текст сноски Знак Знак Знак Знак Знак Знак Знак Знак,Текст сноски Знак Знак Знак Знак Знак Знак Знак1,Текст сноски Знак Знак Знак Знак1,Текст сноски Знак Знак Знак1"/>
    <w:basedOn w:val="DefaultParagraphFont"/>
    <w:link w:val="FootnoteText"/>
    <w:rsid w:val="00D2600B"/>
    <w:rPr>
      <w:rFonts w:ascii="Arial" w:eastAsia="Times New Roman" w:hAnsi="Arial" w:cs="Times New Roman"/>
      <w:sz w:val="20"/>
      <w:szCs w:val="20"/>
      <w:lang w:val="x-none" w:eastAsia="x-none"/>
    </w:rPr>
  </w:style>
  <w:style w:type="character" w:styleId="FootnoteReference">
    <w:name w:val="footnote reference"/>
    <w:aliases w:val="Appel note de bas de page,Ciae niinee-FN,Referencia nota al pie,Знак сноски 1,Знак сноски-FN,Ссылка на сноску 45"/>
    <w:rsid w:val="00D2600B"/>
    <w:rPr>
      <w:vertAlign w:val="superscript"/>
    </w:rPr>
  </w:style>
  <w:style w:type="numbering" w:styleId="111111">
    <w:name w:val="Outline List 2"/>
    <w:basedOn w:val="NoList"/>
    <w:rsid w:val="00D2600B"/>
    <w:pPr>
      <w:numPr>
        <w:numId w:val="1"/>
      </w:numPr>
    </w:pPr>
  </w:style>
  <w:style w:type="numbering" w:styleId="1ai">
    <w:name w:val="Outline List 1"/>
    <w:basedOn w:val="NoList"/>
    <w:rsid w:val="00D2600B"/>
    <w:pPr>
      <w:numPr>
        <w:numId w:val="2"/>
      </w:numPr>
    </w:pPr>
  </w:style>
  <w:style w:type="paragraph" w:styleId="BlockText">
    <w:name w:val="Block Text"/>
    <w:basedOn w:val="Normal"/>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LineNumber">
    <w:name w:val="line number"/>
    <w:rsid w:val="00D2600B"/>
    <w:rPr>
      <w:sz w:val="18"/>
      <w:szCs w:val="18"/>
    </w:rPr>
  </w:style>
  <w:style w:type="paragraph" w:styleId="List2">
    <w:name w:val="List 2"/>
    <w:basedOn w:val="List"/>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List3">
    <w:name w:val="List 3"/>
    <w:basedOn w:val="List"/>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List4">
    <w:name w:val="List 4"/>
    <w:basedOn w:val="List"/>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List5">
    <w:name w:val="List 5"/>
    <w:basedOn w:val="List"/>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ListBullet2">
    <w:name w:val="List Bullet 2"/>
    <w:basedOn w:val="ListBullet"/>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rsid w:val="00D2600B"/>
    <w:pPr>
      <w:numPr>
        <w:numId w:val="0"/>
      </w:numPr>
      <w:spacing w:after="240" w:line="240" w:lineRule="atLeast"/>
      <w:ind w:left="1440"/>
    </w:pPr>
    <w:rPr>
      <w:rFonts w:ascii="Arial" w:hAnsi="Arial" w:cs="Arial"/>
      <w:snapToGrid/>
      <w:spacing w:val="-5"/>
      <w:sz w:val="20"/>
      <w:szCs w:val="20"/>
      <w:lang w:eastAsia="en-US"/>
    </w:rPr>
  </w:style>
  <w:style w:type="paragraph" w:styleId="ListContinue2">
    <w:name w:val="List Continue 2"/>
    <w:basedOn w:val="ListContinue"/>
    <w:rsid w:val="00D2600B"/>
    <w:pPr>
      <w:ind w:left="2160"/>
    </w:pPr>
  </w:style>
  <w:style w:type="paragraph" w:styleId="ListContinue3">
    <w:name w:val="List Continue 3"/>
    <w:basedOn w:val="ListContinue"/>
    <w:rsid w:val="00D2600B"/>
    <w:pPr>
      <w:ind w:left="2520"/>
    </w:pPr>
  </w:style>
  <w:style w:type="paragraph" w:styleId="ListContinue4">
    <w:name w:val="List Continue 4"/>
    <w:basedOn w:val="ListContinue"/>
    <w:rsid w:val="00D2600B"/>
    <w:pPr>
      <w:ind w:left="2880"/>
    </w:pPr>
  </w:style>
  <w:style w:type="paragraph" w:styleId="ListContinue5">
    <w:name w:val="List Continue 5"/>
    <w:basedOn w:val="ListContinue"/>
    <w:rsid w:val="00D2600B"/>
    <w:pPr>
      <w:ind w:left="3240"/>
    </w:pPr>
  </w:style>
  <w:style w:type="paragraph" w:styleId="ListNumber">
    <w:name w:val="List Number"/>
    <w:basedOn w:val="Normal"/>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ListNumber2">
    <w:name w:val="List Number 2"/>
    <w:basedOn w:val="ListNumber"/>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a16"/>
    <w:rsid w:val="00D2600B"/>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16">
    <w:name w:val="Шапка Знак"/>
    <w:basedOn w:val="DefaultParagraphFont"/>
    <w:link w:val="MessageHeader"/>
    <w:rsid w:val="00D2600B"/>
    <w:rPr>
      <w:rFonts w:ascii="Arial" w:eastAsia="Times New Roman" w:hAnsi="Arial" w:cs="Times New Roman"/>
      <w:lang w:val="x-none" w:eastAsia="en-US"/>
    </w:rPr>
  </w:style>
  <w:style w:type="paragraph" w:styleId="NormalIndent">
    <w:name w:val="Normal Indent"/>
    <w:basedOn w:val="Normal"/>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Address">
    <w:name w:val="HTML Address"/>
    <w:basedOn w:val="Normal"/>
    <w:link w:val="HTML0"/>
    <w:rsid w:val="00D2600B"/>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0">
    <w:name w:val="Адрес HTML Знак"/>
    <w:basedOn w:val="DefaultParagraphFont"/>
    <w:link w:val="HTMLAddress"/>
    <w:rsid w:val="00D2600B"/>
    <w:rPr>
      <w:rFonts w:ascii="Arial" w:eastAsia="Times New Roman" w:hAnsi="Arial" w:cs="Times New Roman"/>
      <w:i/>
      <w:iCs/>
      <w:spacing w:val="-5"/>
      <w:sz w:val="20"/>
      <w:szCs w:val="20"/>
      <w:lang w:val="x-none" w:eastAsia="en-US"/>
    </w:rPr>
  </w:style>
  <w:style w:type="paragraph" w:styleId="EnvelopeAddress">
    <w:name w:val="envelope address"/>
    <w:basedOn w:val="Normal"/>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Acronym">
    <w:name w:val="HTML Acronym"/>
    <w:rsid w:val="00D2600B"/>
    <w:rPr>
      <w:lang w:val="ru-RU"/>
    </w:rPr>
  </w:style>
  <w:style w:type="paragraph" w:styleId="Date">
    <w:name w:val="Date"/>
    <w:basedOn w:val="Normal"/>
    <w:next w:val="Normal"/>
    <w:link w:val="a17"/>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17">
    <w:name w:val="Дата Знак"/>
    <w:basedOn w:val="DefaultParagraphFont"/>
    <w:link w:val="Date"/>
    <w:rsid w:val="00D2600B"/>
    <w:rPr>
      <w:rFonts w:ascii="Arial" w:eastAsia="Times New Roman" w:hAnsi="Arial" w:cs="Times New Roman"/>
      <w:spacing w:val="-5"/>
      <w:sz w:val="20"/>
      <w:szCs w:val="20"/>
      <w:lang w:val="x-none" w:eastAsia="en-US"/>
    </w:rPr>
  </w:style>
  <w:style w:type="paragraph" w:styleId="NoteHeading">
    <w:name w:val="Note Heading"/>
    <w:basedOn w:val="Normal"/>
    <w:next w:val="Normal"/>
    <w:link w:val="a18"/>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18">
    <w:name w:val="Заголовок записки Знак"/>
    <w:basedOn w:val="DefaultParagraphFont"/>
    <w:link w:val="NoteHeading"/>
    <w:rsid w:val="00D2600B"/>
    <w:rPr>
      <w:rFonts w:ascii="Arial" w:eastAsia="Times New Roman" w:hAnsi="Arial" w:cs="Times New Roman"/>
      <w:spacing w:val="-5"/>
      <w:sz w:val="20"/>
      <w:szCs w:val="20"/>
      <w:lang w:val="x-none" w:eastAsia="en-US"/>
    </w:rPr>
  </w:style>
  <w:style w:type="character" w:styleId="HTMLKeyboard">
    <w:name w:val="HTML Keyboard"/>
    <w:rsid w:val="00D2600B"/>
    <w:rPr>
      <w:rFonts w:ascii="Courier New" w:hAnsi="Courier New" w:cs="Courier New"/>
      <w:sz w:val="20"/>
      <w:szCs w:val="20"/>
      <w:lang w:val="ru-RU"/>
    </w:rPr>
  </w:style>
  <w:style w:type="character" w:styleId="HTMLCode">
    <w:name w:val="HTML Code"/>
    <w:rsid w:val="00D2600B"/>
    <w:rPr>
      <w:rFonts w:ascii="Courier New" w:hAnsi="Courier New" w:cs="Courier New"/>
      <w:sz w:val="20"/>
      <w:szCs w:val="20"/>
      <w:lang w:val="ru-RU"/>
    </w:rPr>
  </w:style>
  <w:style w:type="paragraph" w:styleId="BodyTextFirstIndent">
    <w:name w:val="Body Text First Indent"/>
    <w:basedOn w:val="BodyText"/>
    <w:link w:val="a19"/>
    <w:rsid w:val="00D2600B"/>
    <w:pPr>
      <w:spacing w:after="120" w:line="360" w:lineRule="auto"/>
      <w:ind w:left="1080" w:firstLine="210"/>
      <w:jc w:val="both"/>
    </w:pPr>
    <w:rPr>
      <w:rFonts w:ascii="Arial" w:hAnsi="Arial"/>
      <w:spacing w:val="-5"/>
      <w:szCs w:val="24"/>
      <w:lang w:val="x-none" w:eastAsia="en-US"/>
    </w:rPr>
  </w:style>
  <w:style w:type="character" w:customStyle="1" w:styleId="a19">
    <w:name w:val="Красная строка Знак"/>
    <w:basedOn w:val="a5"/>
    <w:link w:val="BodyTextFirstIndent"/>
    <w:uiPriority w:val="99"/>
    <w:rsid w:val="00D2600B"/>
    <w:rPr>
      <w:rFonts w:ascii="Arial" w:eastAsia="Times New Roman" w:hAnsi="Arial" w:cs="Times New Roman"/>
      <w:spacing w:val="-5"/>
      <w:sz w:val="24"/>
      <w:szCs w:val="24"/>
      <w:lang w:val="x-none" w:eastAsia="en-US"/>
    </w:rPr>
  </w:style>
  <w:style w:type="paragraph" w:styleId="BodyTextFirstIndent2">
    <w:name w:val="Body Text First Indent 2"/>
    <w:basedOn w:val="BodyTextIndent"/>
    <w:link w:val="214"/>
    <w:uiPriority w:val="99"/>
    <w:rsid w:val="00D2600B"/>
    <w:pPr>
      <w:spacing w:line="360" w:lineRule="auto"/>
      <w:ind w:firstLine="210"/>
    </w:pPr>
    <w:rPr>
      <w:rFonts w:ascii="Arial" w:eastAsia="Times New Roman" w:hAnsi="Arial" w:cs="Times New Roman"/>
      <w:spacing w:val="-5"/>
      <w:sz w:val="24"/>
      <w:szCs w:val="24"/>
      <w:lang w:val="x-none" w:eastAsia="en-US"/>
    </w:rPr>
  </w:style>
  <w:style w:type="character" w:customStyle="1" w:styleId="214">
    <w:name w:val="Красная строка 2 Знак"/>
    <w:basedOn w:val="a6"/>
    <w:link w:val="BodyTextFirstIndent2"/>
    <w:uiPriority w:val="99"/>
    <w:rsid w:val="00D2600B"/>
    <w:rPr>
      <w:rFonts w:ascii="Arial" w:eastAsia="Times New Roman" w:hAnsi="Arial" w:cs="Times New Roman"/>
      <w:spacing w:val="-5"/>
      <w:sz w:val="24"/>
      <w:szCs w:val="24"/>
      <w:lang w:val="x-none" w:eastAsia="en-US"/>
    </w:rPr>
  </w:style>
  <w:style w:type="character" w:styleId="HTMLSample">
    <w:name w:val="HTML Sample"/>
    <w:rsid w:val="00D2600B"/>
    <w:rPr>
      <w:rFonts w:ascii="Courier New" w:hAnsi="Courier New" w:cs="Courier New"/>
      <w:lang w:val="ru-RU"/>
    </w:rPr>
  </w:style>
  <w:style w:type="paragraph" w:styleId="EnvelopeReturn">
    <w:name w:val="envelope return"/>
    <w:basedOn w:val="Normal"/>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Definition">
    <w:name w:val="HTML Definition"/>
    <w:rsid w:val="00D2600B"/>
    <w:rPr>
      <w:i/>
      <w:iCs/>
      <w:lang w:val="ru-RU"/>
    </w:rPr>
  </w:style>
  <w:style w:type="character" w:styleId="HTMLVariable">
    <w:name w:val="HTML Variable"/>
    <w:aliases w:val="!Ссылки в документе"/>
    <w:rsid w:val="00D2600B"/>
    <w:rPr>
      <w:i/>
      <w:iCs/>
      <w:lang w:val="ru-RU"/>
    </w:rPr>
  </w:style>
  <w:style w:type="character" w:styleId="HTMLTypewriter">
    <w:name w:val="HTML Typewriter"/>
    <w:rsid w:val="00D2600B"/>
    <w:rPr>
      <w:rFonts w:ascii="Courier New" w:hAnsi="Courier New" w:cs="Courier New"/>
      <w:sz w:val="20"/>
      <w:szCs w:val="20"/>
      <w:lang w:val="ru-RU"/>
    </w:rPr>
  </w:style>
  <w:style w:type="paragraph" w:styleId="Signature">
    <w:name w:val="Signature"/>
    <w:basedOn w:val="Normal"/>
    <w:link w:val="a20"/>
    <w:uiPriority w:val="99"/>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20">
    <w:name w:val="Подпись Знак"/>
    <w:basedOn w:val="DefaultParagraphFont"/>
    <w:link w:val="Signature"/>
    <w:uiPriority w:val="99"/>
    <w:rsid w:val="00D2600B"/>
    <w:rPr>
      <w:rFonts w:ascii="Arial" w:eastAsia="Times New Roman" w:hAnsi="Arial" w:cs="Times New Roman"/>
      <w:spacing w:val="-5"/>
      <w:sz w:val="20"/>
      <w:szCs w:val="20"/>
      <w:lang w:val="x-none" w:eastAsia="en-US"/>
    </w:rPr>
  </w:style>
  <w:style w:type="paragraph" w:styleId="Closing">
    <w:name w:val="Closing"/>
    <w:basedOn w:val="Normal"/>
    <w:link w:val="a21"/>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21">
    <w:name w:val="Прощание Знак"/>
    <w:basedOn w:val="DefaultParagraphFont"/>
    <w:link w:val="Closing"/>
    <w:rsid w:val="00D2600B"/>
    <w:rPr>
      <w:rFonts w:ascii="Arial" w:eastAsia="Times New Roman" w:hAnsi="Arial" w:cs="Times New Roman"/>
      <w:spacing w:val="-5"/>
      <w:sz w:val="20"/>
      <w:szCs w:val="20"/>
      <w:lang w:val="x-none" w:eastAsia="en-US"/>
    </w:rPr>
  </w:style>
  <w:style w:type="character" w:styleId="HTMLCite">
    <w:name w:val="HTML Cite"/>
    <w:rsid w:val="00D2600B"/>
    <w:rPr>
      <w:i/>
      <w:iCs/>
      <w:lang w:val="ru-RU"/>
    </w:rPr>
  </w:style>
  <w:style w:type="paragraph" w:styleId="E-mailSignature">
    <w:name w:val="E-mail Signature"/>
    <w:basedOn w:val="Normal"/>
    <w:link w:val="a22"/>
    <w:uiPriority w:val="99"/>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22">
    <w:name w:val="Электронная подпись Знак"/>
    <w:basedOn w:val="DefaultParagraphFont"/>
    <w:link w:val="E-mailSignature"/>
    <w:uiPriority w:val="99"/>
    <w:rsid w:val="00D2600B"/>
    <w:rPr>
      <w:rFonts w:ascii="Arial" w:eastAsia="Times New Roman" w:hAnsi="Arial" w:cs="Times New Roman"/>
      <w:spacing w:val="-5"/>
      <w:sz w:val="20"/>
      <w:szCs w:val="20"/>
      <w:lang w:val="x-none" w:eastAsia="en-US"/>
    </w:rPr>
  </w:style>
  <w:style w:type="table" w:styleId="TableWeb1">
    <w:name w:val="Table Web 1"/>
    <w:basedOn w:val="TableNormal"/>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D2600B"/>
  </w:style>
  <w:style w:type="table" w:styleId="TableColumns1">
    <w:name w:val="Table Columns 1"/>
    <w:basedOn w:val="TableNormal"/>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a23"/>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23">
    <w:name w:val="Текст концевой сноски Знак"/>
    <w:basedOn w:val="DefaultParagraphFont"/>
    <w:link w:val="EndnoteText"/>
    <w:rsid w:val="00D2600B"/>
    <w:rPr>
      <w:rFonts w:ascii="Times New Roman" w:eastAsia="Times New Roman" w:hAnsi="Times New Roman" w:cs="Times New Roman"/>
      <w:sz w:val="20"/>
      <w:szCs w:val="20"/>
    </w:rPr>
  </w:style>
  <w:style w:type="character" w:styleId="EndnoteReference">
    <w:name w:val="endnote reference"/>
    <w:rsid w:val="00D2600B"/>
    <w:rPr>
      <w:vertAlign w:val="superscript"/>
    </w:rPr>
  </w:style>
  <w:style w:type="table" w:styleId="MediumShading2Accent5">
    <w:name w:val="Medium Shading 2 Accent 5"/>
    <w:basedOn w:val="TableNormal"/>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D2600B"/>
    <w:rPr>
      <w:color w:val="808080"/>
    </w:rPr>
  </w:style>
  <w:style w:type="paragraph" w:styleId="Revision">
    <w:name w:val="Revision"/>
    <w:hidden/>
    <w:uiPriority w:val="99"/>
    <w:semiHidden/>
    <w:rsid w:val="00D2600B"/>
    <w:pPr>
      <w:spacing w:after="0" w:line="240" w:lineRule="auto"/>
    </w:pPr>
    <w:rPr>
      <w:rFonts w:ascii="Times New Roman" w:eastAsia="Times New Roman" w:hAnsi="Times New Roman" w:cs="Times New Roman"/>
      <w:sz w:val="24"/>
      <w:szCs w:val="24"/>
    </w:rPr>
  </w:style>
  <w:style w:type="character" w:customStyle="1" w:styleId="215">
    <w:name w:val="Название объекта Знак2"/>
    <w:aliases w:val="Название объекта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 Знак"/>
    <w:link w:val="Caption"/>
    <w:locked/>
    <w:rsid w:val="00D2600B"/>
    <w:rPr>
      <w:rFonts w:ascii="Times New Roman" w:eastAsia="Times New Roman" w:hAnsi="Times New Roman" w:cs="Times New Roman"/>
      <w:b/>
      <w:bCs/>
      <w:szCs w:val="20"/>
    </w:rPr>
  </w:style>
  <w:style w:type="table" w:styleId="LightShading">
    <w:name w:val="Light Shading"/>
    <w:basedOn w:val="TableNormal"/>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3">
    <w:name w:val="Light List Accent 3"/>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1">
    <w:name w:val="Light List Accent 1"/>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1">
    <w:name w:val="Medium Grid 3 Accent 1"/>
    <w:basedOn w:val="TableNormal"/>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24">
    <w:name w:val="Обычный (веб) Знак"/>
    <w:aliases w:val="Обычный (Web) Знак,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Знак Знак1,Обычный (веб) Знак1 Знак"/>
    <w:link w:val="NormalWeb"/>
    <w:locked/>
    <w:rsid w:val="001D2679"/>
    <w:rPr>
      <w:rFonts w:ascii="Arial" w:eastAsia="Times New Roman" w:hAnsi="Arial" w:cs="Arial"/>
      <w:color w:val="332E2D"/>
      <w:spacing w:val="2"/>
      <w:sz w:val="24"/>
      <w:szCs w:val="24"/>
    </w:rPr>
  </w:style>
  <w:style w:type="character" w:customStyle="1" w:styleId="a25">
    <w:name w:val="Абзац списка Знак"/>
    <w:link w:val="ListParagraph"/>
    <w:locked/>
    <w:rsid w:val="00E7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6C2F-CEC3-4221-92EA-0472E011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3939</Words>
  <Characters>22455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Председателя Совета депутатов с. Ванавара</cp:lastModifiedBy>
  <cp:revision>2</cp:revision>
  <cp:lastPrinted>2022-09-16T07:19:00Z</cp:lastPrinted>
  <dcterms:created xsi:type="dcterms:W3CDTF">2024-04-24T08:11:00Z</dcterms:created>
  <dcterms:modified xsi:type="dcterms:W3CDTF">2024-04-24T08:11:00Z</dcterms:modified>
</cp:coreProperties>
</file>