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1" w:rsidRPr="00305B10" w:rsidRDefault="003A7621" w:rsidP="003A7621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305B10">
        <w:rPr>
          <w:b/>
          <w:sz w:val="28"/>
          <w:szCs w:val="28"/>
          <w:lang w:eastAsia="en-US"/>
        </w:rPr>
        <w:t>АДМИНИСТРАЦИЯ</w:t>
      </w:r>
    </w:p>
    <w:p w:rsidR="003A7621" w:rsidRPr="00305B10" w:rsidRDefault="003A7621" w:rsidP="003A7621">
      <w:pPr>
        <w:spacing w:after="200"/>
        <w:contextualSpacing/>
        <w:jc w:val="center"/>
        <w:rPr>
          <w:b/>
          <w:i/>
          <w:sz w:val="28"/>
          <w:szCs w:val="28"/>
          <w:lang w:eastAsia="en-US"/>
        </w:rPr>
      </w:pPr>
      <w:r w:rsidRPr="00305B10">
        <w:rPr>
          <w:b/>
          <w:i/>
          <w:sz w:val="28"/>
          <w:szCs w:val="28"/>
          <w:lang w:eastAsia="en-US"/>
        </w:rPr>
        <w:t>село Ванавара</w:t>
      </w:r>
    </w:p>
    <w:p w:rsidR="003A7621" w:rsidRPr="00305B10" w:rsidRDefault="003A7621" w:rsidP="003A7621">
      <w:pPr>
        <w:spacing w:after="200"/>
        <w:contextualSpacing/>
        <w:jc w:val="center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>Эвенкийского муниципального района</w:t>
      </w:r>
    </w:p>
    <w:p w:rsidR="003A7621" w:rsidRPr="00305B10" w:rsidRDefault="003A7621" w:rsidP="003A7621">
      <w:pPr>
        <w:spacing w:after="200"/>
        <w:contextualSpacing/>
        <w:jc w:val="center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>Красноярского края</w:t>
      </w:r>
    </w:p>
    <w:p w:rsidR="003A7621" w:rsidRPr="00751F8C" w:rsidRDefault="00082BBA" w:rsidP="003A7621">
      <w:pPr>
        <w:spacing w:after="200"/>
        <w:contextualSpacing/>
        <w:jc w:val="center"/>
        <w:rPr>
          <w:rFonts w:ascii="Arial" w:hAnsi="Arial" w:cs="Arial"/>
          <w:b/>
          <w:w w:val="80"/>
          <w:position w:val="4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8667F16" wp14:editId="1F2644A3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3A7621" w:rsidRPr="00305B10" w:rsidRDefault="003A7621" w:rsidP="003A7621">
      <w:pPr>
        <w:spacing w:after="200"/>
        <w:contextualSpacing/>
        <w:jc w:val="center"/>
        <w:rPr>
          <w:b/>
          <w:w w:val="80"/>
          <w:position w:val="4"/>
          <w:sz w:val="34"/>
          <w:szCs w:val="34"/>
          <w:lang w:eastAsia="en-US"/>
        </w:rPr>
      </w:pPr>
      <w:r w:rsidRPr="00305B10">
        <w:rPr>
          <w:b/>
          <w:w w:val="80"/>
          <w:position w:val="4"/>
          <w:sz w:val="34"/>
          <w:szCs w:val="34"/>
          <w:lang w:eastAsia="en-US"/>
        </w:rPr>
        <w:t>ПОСТАНОВЛЕНИЕ</w:t>
      </w:r>
    </w:p>
    <w:p w:rsidR="003A7621" w:rsidRDefault="003A7621" w:rsidP="003A7621">
      <w:pPr>
        <w:spacing w:after="200"/>
        <w:contextualSpacing/>
        <w:jc w:val="center"/>
        <w:rPr>
          <w:rFonts w:ascii="Arial" w:hAnsi="Arial" w:cs="Arial"/>
          <w:b/>
          <w:w w:val="80"/>
          <w:position w:val="4"/>
          <w:lang w:eastAsia="en-US"/>
        </w:rPr>
      </w:pPr>
    </w:p>
    <w:p w:rsidR="001D1B46" w:rsidRPr="00751F8C" w:rsidRDefault="001D1B46" w:rsidP="003A7621">
      <w:pPr>
        <w:spacing w:after="200"/>
        <w:contextualSpacing/>
        <w:jc w:val="center"/>
        <w:rPr>
          <w:rFonts w:ascii="Arial" w:hAnsi="Arial" w:cs="Arial"/>
          <w:b/>
          <w:w w:val="80"/>
          <w:position w:val="4"/>
          <w:lang w:eastAsia="en-US"/>
        </w:rPr>
      </w:pPr>
    </w:p>
    <w:p w:rsidR="003A7621" w:rsidRPr="00305B10" w:rsidRDefault="003A7621" w:rsidP="003A7621">
      <w:pPr>
        <w:spacing w:after="200" w:line="276" w:lineRule="auto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27 июля  2018 года        </w:t>
      </w:r>
      <w:r w:rsidRPr="00305B10">
        <w:rPr>
          <w:sz w:val="28"/>
          <w:szCs w:val="28"/>
          <w:lang w:eastAsia="en-US"/>
        </w:rPr>
        <w:tab/>
        <w:t xml:space="preserve">                                                     </w:t>
      </w:r>
      <w:r w:rsidR="00F12464" w:rsidRPr="00305B10">
        <w:rPr>
          <w:sz w:val="28"/>
          <w:szCs w:val="28"/>
          <w:lang w:eastAsia="en-US"/>
        </w:rPr>
        <w:t xml:space="preserve">          </w:t>
      </w:r>
      <w:r w:rsidRPr="00305B10">
        <w:rPr>
          <w:sz w:val="28"/>
          <w:szCs w:val="28"/>
          <w:lang w:eastAsia="en-US"/>
        </w:rPr>
        <w:t xml:space="preserve">     № 97 </w:t>
      </w:r>
      <w:r w:rsidRPr="00305B10">
        <w:rPr>
          <w:sz w:val="28"/>
          <w:szCs w:val="28"/>
          <w:lang w:eastAsia="en-US"/>
        </w:rPr>
        <w:softHyphen/>
        <w:t xml:space="preserve"> - </w:t>
      </w:r>
      <w:proofErr w:type="gramStart"/>
      <w:r w:rsidRPr="00305B10">
        <w:rPr>
          <w:sz w:val="28"/>
          <w:szCs w:val="28"/>
          <w:lang w:eastAsia="en-US"/>
        </w:rPr>
        <w:t>п</w:t>
      </w:r>
      <w:proofErr w:type="gramEnd"/>
    </w:p>
    <w:p w:rsidR="003A7621" w:rsidRPr="00305B10" w:rsidRDefault="003A7621" w:rsidP="003A762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с. Ванавара    </w:t>
      </w:r>
    </w:p>
    <w:p w:rsidR="00791774" w:rsidRPr="00305B10" w:rsidRDefault="00791774" w:rsidP="00791774">
      <w:pPr>
        <w:jc w:val="both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 xml:space="preserve">Об утверждении муниципальной программы </w:t>
      </w:r>
    </w:p>
    <w:p w:rsidR="00791774" w:rsidRPr="00305B10" w:rsidRDefault="00791774" w:rsidP="00791774">
      <w:pPr>
        <w:jc w:val="both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 xml:space="preserve">«Профилактика правонарушений в сельском поселении село  Ванавара» </w:t>
      </w:r>
    </w:p>
    <w:p w:rsidR="009E519B" w:rsidRPr="00305B10" w:rsidRDefault="002A4B7F" w:rsidP="00791774">
      <w:pPr>
        <w:jc w:val="both"/>
        <w:rPr>
          <w:b/>
          <w:sz w:val="28"/>
          <w:szCs w:val="28"/>
        </w:rPr>
      </w:pPr>
      <w:proofErr w:type="gramStart"/>
      <w:r w:rsidRPr="00305B10">
        <w:rPr>
          <w:sz w:val="28"/>
          <w:szCs w:val="28"/>
        </w:rPr>
        <w:t>(В редакции</w:t>
      </w:r>
      <w:r w:rsidRPr="00305B10">
        <w:rPr>
          <w:b/>
          <w:sz w:val="28"/>
          <w:szCs w:val="28"/>
        </w:rPr>
        <w:t xml:space="preserve"> Постановления № 141-п от 24.10.2019</w:t>
      </w:r>
      <w:r w:rsidR="00D51CDB" w:rsidRPr="00305B10">
        <w:rPr>
          <w:b/>
          <w:sz w:val="28"/>
          <w:szCs w:val="28"/>
        </w:rPr>
        <w:t>, № 163-п от 14.11.2019</w:t>
      </w:r>
      <w:proofErr w:type="gramEnd"/>
    </w:p>
    <w:p w:rsidR="002A4B7F" w:rsidRPr="00305B10" w:rsidRDefault="009E519B" w:rsidP="00791774">
      <w:pPr>
        <w:jc w:val="both"/>
        <w:rPr>
          <w:sz w:val="28"/>
          <w:szCs w:val="28"/>
        </w:rPr>
      </w:pPr>
      <w:proofErr w:type="gramStart"/>
      <w:r w:rsidRPr="00305B10">
        <w:rPr>
          <w:b/>
          <w:sz w:val="28"/>
          <w:szCs w:val="28"/>
        </w:rPr>
        <w:t>Постановление № 145-п от13.10.2020</w:t>
      </w:r>
      <w:r w:rsidR="005D0CF3" w:rsidRPr="00305B10">
        <w:rPr>
          <w:b/>
          <w:sz w:val="28"/>
          <w:szCs w:val="28"/>
        </w:rPr>
        <w:t>, Постановление №223-п от 24.11.2021</w:t>
      </w:r>
      <w:r w:rsidR="00CD0C2C" w:rsidRPr="00305B10">
        <w:rPr>
          <w:b/>
          <w:sz w:val="28"/>
          <w:szCs w:val="28"/>
        </w:rPr>
        <w:t>, Постановление № 160-п от 08.11.2022</w:t>
      </w:r>
      <w:r w:rsidR="004A5A08" w:rsidRPr="00305B10">
        <w:rPr>
          <w:b/>
          <w:sz w:val="28"/>
          <w:szCs w:val="28"/>
        </w:rPr>
        <w:t>, Постановление №263-п от 07.11.2023</w:t>
      </w:r>
      <w:r w:rsidR="002A4B7F" w:rsidRPr="00305B10">
        <w:rPr>
          <w:sz w:val="28"/>
          <w:szCs w:val="28"/>
        </w:rPr>
        <w:t>)</w:t>
      </w:r>
      <w:proofErr w:type="gramEnd"/>
    </w:p>
    <w:p w:rsidR="00791774" w:rsidRPr="00305B10" w:rsidRDefault="00791774" w:rsidP="00791774">
      <w:pPr>
        <w:jc w:val="both"/>
        <w:rPr>
          <w:b/>
          <w:sz w:val="28"/>
          <w:szCs w:val="28"/>
        </w:rPr>
      </w:pPr>
    </w:p>
    <w:p w:rsidR="00791774" w:rsidRPr="00305B10" w:rsidRDefault="00791774" w:rsidP="007917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16"/>
        </w:smartTagPr>
        <w:r w:rsidRPr="00305B10">
          <w:rPr>
            <w:rFonts w:ascii="Times New Roman" w:hAnsi="Times New Roman" w:cs="Times New Roman"/>
            <w:sz w:val="28"/>
            <w:szCs w:val="28"/>
          </w:rPr>
          <w:t xml:space="preserve">23 июня </w:t>
        </w:r>
        <w:smartTag w:uri="urn:schemas-microsoft-com:office:smarttags" w:element="metricconverter">
          <w:smartTagPr>
            <w:attr w:name="ProductID" w:val="2016 г"/>
          </w:smartTagPr>
          <w:r w:rsidRPr="00305B10">
            <w:rPr>
              <w:rFonts w:ascii="Times New Roman" w:hAnsi="Times New Roman" w:cs="Times New Roman"/>
              <w:sz w:val="28"/>
              <w:szCs w:val="28"/>
            </w:rPr>
            <w:t>2016 г</w:t>
          </w:r>
        </w:smartTag>
        <w:r w:rsidRPr="00305B1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05B10">
        <w:rPr>
          <w:rFonts w:ascii="Times New Roman" w:hAnsi="Times New Roman" w:cs="Times New Roman"/>
          <w:sz w:val="28"/>
          <w:szCs w:val="28"/>
        </w:rPr>
        <w:t xml:space="preserve"> N 182-ФЗ "Об основах системы профилактики правонарушений в Российской Федерации", Федеральным законом от 06.10.2003 №131-ФЗ «Об общих принципах организации местного самоуправления в Российской Федерации»,  на основании предостережения  Прокуратуры Эвенкийского района и в целях осуществления комплекса  мер социального, правового, организационного, информационного и иного характера, направленных на выявление и устранение причин и</w:t>
      </w:r>
      <w:proofErr w:type="gramEnd"/>
      <w:r w:rsidRPr="00305B10">
        <w:rPr>
          <w:rFonts w:ascii="Times New Roman" w:hAnsi="Times New Roman" w:cs="Times New Roman"/>
          <w:sz w:val="28"/>
          <w:szCs w:val="28"/>
        </w:rPr>
        <w:t xml:space="preserve"> условий, способствующих совершению правонарушений, </w:t>
      </w:r>
    </w:p>
    <w:p w:rsidR="00791774" w:rsidRPr="00305B10" w:rsidRDefault="00791774" w:rsidP="00791774">
      <w:pPr>
        <w:jc w:val="both"/>
        <w:rPr>
          <w:b/>
          <w:sz w:val="28"/>
          <w:szCs w:val="28"/>
        </w:rPr>
      </w:pPr>
      <w:r w:rsidRPr="00305B10">
        <w:rPr>
          <w:sz w:val="28"/>
          <w:szCs w:val="28"/>
        </w:rPr>
        <w:t xml:space="preserve"> </w:t>
      </w:r>
    </w:p>
    <w:p w:rsidR="00791774" w:rsidRPr="00305B10" w:rsidRDefault="00791774" w:rsidP="00791774">
      <w:pPr>
        <w:jc w:val="center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>ПОСТАНОВЛЯЮ:</w:t>
      </w:r>
    </w:p>
    <w:p w:rsidR="00791774" w:rsidRPr="00305B10" w:rsidRDefault="00791774" w:rsidP="00791774">
      <w:pPr>
        <w:jc w:val="both"/>
        <w:rPr>
          <w:b/>
          <w:sz w:val="28"/>
          <w:szCs w:val="28"/>
        </w:rPr>
      </w:pPr>
    </w:p>
    <w:p w:rsidR="00791774" w:rsidRPr="00305B10" w:rsidRDefault="00791774" w:rsidP="00D51CDB">
      <w:pPr>
        <w:pStyle w:val="ConsPlusNormal"/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B10">
        <w:rPr>
          <w:rFonts w:ascii="Times New Roman" w:hAnsi="Times New Roman" w:cs="Times New Roman"/>
          <w:sz w:val="28"/>
          <w:szCs w:val="28"/>
        </w:rPr>
        <w:t>Утвердить муниципальную программу «Профилактика правонарушений в сельском</w:t>
      </w:r>
      <w:r w:rsidR="00D51CDB" w:rsidRPr="00305B10">
        <w:rPr>
          <w:rFonts w:ascii="Times New Roman" w:hAnsi="Times New Roman" w:cs="Times New Roman"/>
          <w:sz w:val="28"/>
          <w:szCs w:val="28"/>
        </w:rPr>
        <w:t xml:space="preserve"> </w:t>
      </w:r>
      <w:r w:rsidRPr="00305B10">
        <w:rPr>
          <w:rFonts w:ascii="Times New Roman" w:hAnsi="Times New Roman" w:cs="Times New Roman"/>
          <w:sz w:val="28"/>
          <w:szCs w:val="28"/>
        </w:rPr>
        <w:t>поселении село  Ванавара» согласно приложению к настоящему постановлению.</w:t>
      </w:r>
    </w:p>
    <w:p w:rsidR="00791774" w:rsidRPr="00305B10" w:rsidRDefault="00791774" w:rsidP="007917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B10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305B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5B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села Ванавара с адресом в информационно-телекоммуникационной сети общего пользования (сети Интернет) www.admvanavara.ru  </w:t>
      </w:r>
    </w:p>
    <w:p w:rsidR="00791774" w:rsidRPr="00305B10" w:rsidRDefault="00791774" w:rsidP="007917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B10">
        <w:rPr>
          <w:rFonts w:ascii="Times New Roman" w:hAnsi="Times New Roman" w:cs="Times New Roman"/>
          <w:sz w:val="28"/>
          <w:szCs w:val="28"/>
        </w:rPr>
        <w:t xml:space="preserve">       3. Опубликовать  настоящее постановление в печатном органе средств массовой информации села Ванавара Эвенкийского района Красноярского края (Ванаварский информационный вестник).</w:t>
      </w:r>
    </w:p>
    <w:p w:rsidR="00791774" w:rsidRPr="00305B10" w:rsidRDefault="00791774" w:rsidP="00791774">
      <w:pPr>
        <w:tabs>
          <w:tab w:val="left" w:pos="-1560"/>
        </w:tabs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       4. </w:t>
      </w:r>
      <w:proofErr w:type="gramStart"/>
      <w:r w:rsidRPr="00305B10">
        <w:rPr>
          <w:sz w:val="28"/>
          <w:szCs w:val="28"/>
        </w:rPr>
        <w:t>Контроль за</w:t>
      </w:r>
      <w:proofErr w:type="gramEnd"/>
      <w:r w:rsidRPr="00305B10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305B10">
        <w:rPr>
          <w:sz w:val="28"/>
          <w:szCs w:val="28"/>
        </w:rPr>
        <w:t>Залевскую</w:t>
      </w:r>
      <w:proofErr w:type="spellEnd"/>
      <w:r w:rsidRPr="00305B10">
        <w:rPr>
          <w:sz w:val="28"/>
          <w:szCs w:val="28"/>
        </w:rPr>
        <w:t xml:space="preserve"> И.В., заместителя Главы администрации села Ванавара.</w:t>
      </w:r>
    </w:p>
    <w:p w:rsidR="00791774" w:rsidRPr="00305B10" w:rsidRDefault="00791774" w:rsidP="0079177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774" w:rsidRPr="00305B10" w:rsidRDefault="00791774" w:rsidP="00791774">
      <w:pPr>
        <w:ind w:left="720"/>
        <w:jc w:val="both"/>
        <w:rPr>
          <w:sz w:val="28"/>
          <w:szCs w:val="28"/>
        </w:rPr>
      </w:pPr>
    </w:p>
    <w:p w:rsidR="00791774" w:rsidRPr="00305B10" w:rsidRDefault="00791774" w:rsidP="00791774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Глава Администрации села Ванавара                            </w:t>
      </w:r>
      <w:r w:rsidR="00221CA2">
        <w:rPr>
          <w:sz w:val="28"/>
          <w:szCs w:val="28"/>
        </w:rPr>
        <w:t>п/п</w:t>
      </w:r>
      <w:bookmarkStart w:id="0" w:name="_GoBack"/>
      <w:bookmarkEnd w:id="0"/>
      <w:r w:rsidRPr="00305B10">
        <w:rPr>
          <w:sz w:val="28"/>
          <w:szCs w:val="28"/>
        </w:rPr>
        <w:t xml:space="preserve">                     М.О.</w:t>
      </w:r>
      <w:r w:rsidR="00BE2643" w:rsidRPr="00305B10">
        <w:rPr>
          <w:sz w:val="28"/>
          <w:szCs w:val="28"/>
        </w:rPr>
        <w:t xml:space="preserve"> </w:t>
      </w:r>
      <w:r w:rsidRPr="00305B10">
        <w:rPr>
          <w:sz w:val="28"/>
          <w:szCs w:val="28"/>
        </w:rPr>
        <w:t>Нубаева</w:t>
      </w:r>
    </w:p>
    <w:p w:rsidR="00A8777C" w:rsidRPr="00305B10" w:rsidRDefault="00A8777C" w:rsidP="00DB519D">
      <w:pPr>
        <w:pStyle w:val="a7"/>
        <w:rPr>
          <w:b/>
          <w:bCs/>
          <w:sz w:val="28"/>
          <w:szCs w:val="28"/>
        </w:rPr>
      </w:pPr>
    </w:p>
    <w:p w:rsidR="00A8777C" w:rsidRPr="00305B10" w:rsidRDefault="00A8777C" w:rsidP="00DB519D">
      <w:pPr>
        <w:pStyle w:val="a7"/>
        <w:rPr>
          <w:b/>
          <w:bCs/>
          <w:sz w:val="28"/>
          <w:szCs w:val="28"/>
        </w:rPr>
      </w:pPr>
    </w:p>
    <w:p w:rsidR="00D51CDB" w:rsidRPr="00305B10" w:rsidRDefault="00D51CDB" w:rsidP="00082BBA">
      <w:pPr>
        <w:suppressAutoHyphens/>
        <w:autoSpaceDE w:val="0"/>
        <w:jc w:val="both"/>
        <w:rPr>
          <w:rFonts w:eastAsia="Arial"/>
          <w:strike/>
          <w:sz w:val="28"/>
          <w:szCs w:val="28"/>
          <w:lang w:eastAsia="ar-SA"/>
        </w:rPr>
      </w:pPr>
    </w:p>
    <w:p w:rsidR="00D51CDB" w:rsidRDefault="00D51CDB" w:rsidP="00082BBA">
      <w:pPr>
        <w:suppressAutoHyphens/>
        <w:autoSpaceDE w:val="0"/>
        <w:jc w:val="both"/>
        <w:rPr>
          <w:rFonts w:ascii="Arial" w:eastAsia="Arial" w:hAnsi="Arial" w:cs="Arial"/>
          <w:strike/>
          <w:color w:val="548DD4" w:themeColor="text2" w:themeTint="99"/>
          <w:lang w:eastAsia="ar-SA"/>
        </w:rPr>
      </w:pPr>
    </w:p>
    <w:p w:rsidR="00D51CDB" w:rsidRDefault="00D51CDB" w:rsidP="00D51CDB">
      <w:pPr>
        <w:suppressAutoHyphens/>
        <w:autoSpaceDE w:val="0"/>
        <w:ind w:left="709"/>
        <w:jc w:val="both"/>
        <w:rPr>
          <w:rFonts w:ascii="Arial" w:eastAsia="Arial" w:hAnsi="Arial" w:cs="Arial"/>
          <w:strike/>
          <w:color w:val="548DD4" w:themeColor="text2" w:themeTint="99"/>
          <w:lang w:eastAsia="ar-SA"/>
        </w:rPr>
        <w:sectPr w:rsidR="00D51CDB" w:rsidSect="00305B10">
          <w:headerReference w:type="default" r:id="rId8"/>
          <w:pgSz w:w="11906" w:h="16838"/>
          <w:pgMar w:top="1134" w:right="851" w:bottom="181" w:left="1138" w:header="709" w:footer="709" w:gutter="0"/>
          <w:cols w:space="708"/>
          <w:docGrid w:linePitch="360"/>
        </w:sectPr>
      </w:pPr>
    </w:p>
    <w:p w:rsidR="004A5A08" w:rsidRPr="00305B10" w:rsidRDefault="004A5A08" w:rsidP="004A5A08">
      <w:pPr>
        <w:widowControl w:val="0"/>
        <w:tabs>
          <w:tab w:val="left" w:pos="567"/>
        </w:tabs>
        <w:autoSpaceDE w:val="0"/>
        <w:autoSpaceDN w:val="0"/>
        <w:adjustRightInd w:val="0"/>
        <w:ind w:left="567" w:firstLine="851"/>
        <w:contextualSpacing/>
        <w:jc w:val="right"/>
        <w:rPr>
          <w:sz w:val="28"/>
          <w:szCs w:val="28"/>
        </w:rPr>
      </w:pPr>
      <w:r w:rsidRPr="00305B10">
        <w:rPr>
          <w:sz w:val="28"/>
          <w:szCs w:val="28"/>
        </w:rPr>
        <w:lastRenderedPageBreak/>
        <w:t>Приложение</w:t>
      </w:r>
    </w:p>
    <w:p w:rsidR="004A5A08" w:rsidRDefault="001D1B46" w:rsidP="001D1B46">
      <w:pPr>
        <w:widowControl w:val="0"/>
        <w:tabs>
          <w:tab w:val="left" w:pos="567"/>
        </w:tabs>
        <w:autoSpaceDE w:val="0"/>
        <w:autoSpaceDN w:val="0"/>
        <w:adjustRightInd w:val="0"/>
        <w:ind w:left="567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A5A08" w:rsidRPr="0030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4A5A08" w:rsidRPr="00305B1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№ 97-п от 27 июля </w:t>
      </w:r>
      <w:r w:rsidR="004A5A08" w:rsidRPr="00305B10">
        <w:rPr>
          <w:sz w:val="28"/>
          <w:szCs w:val="28"/>
        </w:rPr>
        <w:t>2018 г</w:t>
      </w:r>
    </w:p>
    <w:p w:rsidR="001D1B46" w:rsidRDefault="001D1B46" w:rsidP="001D1B46">
      <w:pPr>
        <w:widowControl w:val="0"/>
        <w:tabs>
          <w:tab w:val="left" w:pos="567"/>
        </w:tabs>
        <w:autoSpaceDE w:val="0"/>
        <w:autoSpaceDN w:val="0"/>
        <w:adjustRightInd w:val="0"/>
        <w:ind w:left="567" w:firstLine="851"/>
        <w:contextualSpacing/>
        <w:jc w:val="both"/>
        <w:rPr>
          <w:sz w:val="28"/>
          <w:szCs w:val="28"/>
        </w:rPr>
      </w:pPr>
    </w:p>
    <w:p w:rsidR="001D1B46" w:rsidRPr="001D1B46" w:rsidRDefault="001D1B46" w:rsidP="001D1B46">
      <w:pPr>
        <w:widowControl w:val="0"/>
        <w:tabs>
          <w:tab w:val="left" w:pos="567"/>
        </w:tabs>
        <w:autoSpaceDE w:val="0"/>
        <w:autoSpaceDN w:val="0"/>
        <w:adjustRightInd w:val="0"/>
        <w:ind w:left="567" w:firstLine="851"/>
        <w:contextualSpacing/>
        <w:jc w:val="both"/>
        <w:rPr>
          <w:sz w:val="28"/>
          <w:szCs w:val="28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05B10">
        <w:rPr>
          <w:b/>
          <w:bCs/>
          <w:sz w:val="28"/>
          <w:szCs w:val="28"/>
          <w:lang w:eastAsia="en-US"/>
        </w:rPr>
        <w:t>МУНИЦИПАЛЬНАЯ  ПРОГРАММА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05B10">
        <w:rPr>
          <w:b/>
          <w:bCs/>
          <w:sz w:val="28"/>
          <w:szCs w:val="28"/>
          <w:lang w:eastAsia="en-US"/>
        </w:rPr>
        <w:t xml:space="preserve">«ПРОФИЛАКТИКА ПРАВОНАРУШЕНИЙ В СЕЛЬСКОМ </w:t>
      </w:r>
      <w:proofErr w:type="gramStart"/>
      <w:r w:rsidRPr="00305B10">
        <w:rPr>
          <w:b/>
          <w:bCs/>
          <w:sz w:val="28"/>
          <w:szCs w:val="28"/>
          <w:lang w:eastAsia="en-US"/>
        </w:rPr>
        <w:t>ПОСЕЛЕНИИ</w:t>
      </w:r>
      <w:proofErr w:type="gramEnd"/>
      <w:r w:rsidRPr="00305B10">
        <w:rPr>
          <w:b/>
          <w:bCs/>
          <w:sz w:val="28"/>
          <w:szCs w:val="28"/>
          <w:lang w:eastAsia="en-US"/>
        </w:rPr>
        <w:t xml:space="preserve"> СЕЛО  ВАНАВАРА»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5A08" w:rsidRPr="00305B10" w:rsidRDefault="004A5A08" w:rsidP="004A5A0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305B10">
        <w:rPr>
          <w:bCs/>
          <w:sz w:val="28"/>
          <w:szCs w:val="28"/>
        </w:rPr>
        <w:t xml:space="preserve">1. </w:t>
      </w:r>
      <w:r w:rsidRPr="00305B10">
        <w:rPr>
          <w:b/>
          <w:bCs/>
          <w:sz w:val="28"/>
          <w:szCs w:val="28"/>
        </w:rPr>
        <w:t>Паспорт муниципальной программы</w:t>
      </w:r>
      <w:r w:rsidRPr="00305B10">
        <w:rPr>
          <w:bCs/>
          <w:sz w:val="28"/>
          <w:szCs w:val="28"/>
        </w:rPr>
        <w:t xml:space="preserve"> 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305B10" w:rsidRPr="001D1B46" w:rsidTr="00A37C44"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</w:pPr>
            <w:r w:rsidRPr="001D1B46">
              <w:t xml:space="preserve">Наименование             </w:t>
            </w:r>
            <w:r w:rsidRPr="001D1B46">
              <w:br/>
              <w:t xml:space="preserve">муниципальной программы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</w:pPr>
            <w:r w:rsidRPr="001D1B46">
              <w:t xml:space="preserve">«Профилактика правонарушений в сельском поселении село  Ванавара» (далее - Программа)                                     </w:t>
            </w:r>
          </w:p>
        </w:tc>
      </w:tr>
      <w:tr w:rsidR="00305B10" w:rsidRPr="001D1B46" w:rsidTr="00A37C4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</w:pPr>
            <w:r w:rsidRPr="001D1B46">
              <w:t xml:space="preserve">Основание для разработки </w:t>
            </w:r>
            <w:r w:rsidRPr="001D1B46">
              <w:br/>
              <w:t xml:space="preserve">программы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B46"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B46">
              <w:t xml:space="preserve">Федеральный закон от 23.06.2016 № 182-ФЗ «Об основах системы профилактики правонарушений в Российской Федерации», </w:t>
            </w:r>
          </w:p>
          <w:p w:rsidR="004A5A08" w:rsidRPr="001D1B46" w:rsidRDefault="004A5A08" w:rsidP="004A5A08">
            <w:pPr>
              <w:spacing w:after="200" w:line="276" w:lineRule="auto"/>
              <w:jc w:val="both"/>
              <w:rPr>
                <w:lang w:eastAsia="en-US"/>
              </w:rPr>
            </w:pPr>
            <w:r w:rsidRPr="001D1B46">
              <w:rPr>
                <w:lang w:eastAsia="en-US"/>
              </w:rPr>
              <w:t>Постановление Администрации села Ванавара от 19.08.2013 № 128-п «Об утверждении Порядка принятия решений о разработке муниципальных программ сельского поселения село Ванавара»</w:t>
            </w:r>
          </w:p>
        </w:tc>
      </w:tr>
      <w:tr w:rsidR="00305B10" w:rsidRPr="001D1B46" w:rsidTr="00A37C4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widowControl w:val="0"/>
              <w:autoSpaceDE w:val="0"/>
              <w:autoSpaceDN w:val="0"/>
              <w:adjustRightInd w:val="0"/>
            </w:pPr>
            <w:r w:rsidRPr="001D1B46">
              <w:t>Ответственный исполнитель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spacing w:after="200" w:line="276" w:lineRule="auto"/>
              <w:jc w:val="both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Администрация сельского поселения село  Ванавара (далее - Администрация)                              </w:t>
            </w:r>
          </w:p>
        </w:tc>
      </w:tr>
      <w:tr w:rsidR="00305B10" w:rsidRPr="001D1B46" w:rsidTr="00A37C4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autoSpaceDE w:val="0"/>
              <w:autoSpaceDN w:val="0"/>
              <w:adjustRightInd w:val="0"/>
              <w:jc w:val="both"/>
            </w:pPr>
            <w:r w:rsidRPr="001D1B46">
              <w:rPr>
                <w:lang w:eastAsia="en-US"/>
              </w:rPr>
              <w:t>Соисполнители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r w:rsidRPr="001D1B46">
              <w:t>Отделение полиции №2 Отдела МВД России по Эвенкийскому  району;</w:t>
            </w:r>
          </w:p>
          <w:p w:rsidR="004A5A08" w:rsidRPr="001D1B46" w:rsidRDefault="004A5A08" w:rsidP="004A5A08">
            <w:r w:rsidRPr="001D1B46">
              <w:t>Муниципальное казенное  учреждение села Ванавара Молодежный центр «</w:t>
            </w:r>
            <w:proofErr w:type="spellStart"/>
            <w:r w:rsidRPr="001D1B46">
              <w:t>Дюлэски</w:t>
            </w:r>
            <w:proofErr w:type="spellEnd"/>
            <w:r w:rsidRPr="001D1B46">
              <w:t xml:space="preserve"> («Вперед»)»;</w:t>
            </w:r>
          </w:p>
          <w:p w:rsidR="004A5A08" w:rsidRPr="001D1B46" w:rsidRDefault="004A5A08" w:rsidP="004A5A08">
            <w:pPr>
              <w:tabs>
                <w:tab w:val="left" w:pos="1019"/>
              </w:tabs>
            </w:pPr>
            <w:r w:rsidRPr="001D1B46">
              <w:tab/>
            </w:r>
          </w:p>
        </w:tc>
      </w:tr>
      <w:tr w:rsidR="00305B10" w:rsidRPr="001D1B46" w:rsidTr="00A37C44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1B46">
              <w:rPr>
                <w:lang w:eastAsia="en-US"/>
              </w:rPr>
              <w:t>Перечень подпрограмм и отдельных мероприятий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08" w:rsidRPr="001D1B46" w:rsidRDefault="004A5A08" w:rsidP="004A5A08">
            <w:pPr>
              <w:tabs>
                <w:tab w:val="left" w:pos="303"/>
              </w:tabs>
              <w:ind w:left="20"/>
              <w:contextualSpacing/>
              <w:jc w:val="both"/>
            </w:pPr>
            <w:r w:rsidRPr="001D1B46">
              <w:t>Отдельные мероприятия Программы:</w:t>
            </w:r>
          </w:p>
          <w:p w:rsidR="004A5A08" w:rsidRPr="001D1B46" w:rsidRDefault="004A5A08" w:rsidP="004A5A08">
            <w:pPr>
              <w:tabs>
                <w:tab w:val="left" w:pos="303"/>
              </w:tabs>
              <w:ind w:left="20"/>
              <w:contextualSpacing/>
              <w:jc w:val="both"/>
            </w:pPr>
            <w:r w:rsidRPr="001D1B46">
              <w:t>1.Обеспечение общественного порядка и противодействие преступности;</w:t>
            </w:r>
          </w:p>
          <w:p w:rsidR="004A5A08" w:rsidRPr="001D1B46" w:rsidRDefault="004A5A08" w:rsidP="004A5A08">
            <w:pPr>
              <w:tabs>
                <w:tab w:val="left" w:pos="993"/>
              </w:tabs>
              <w:contextualSpacing/>
              <w:jc w:val="both"/>
            </w:pPr>
            <w:r w:rsidRPr="001D1B46">
              <w:t>3. Противодействие распространению алкоголизма, наркомании.</w:t>
            </w:r>
          </w:p>
        </w:tc>
      </w:tr>
    </w:tbl>
    <w:p w:rsidR="004A5A08" w:rsidRPr="001D1B46" w:rsidRDefault="004A5A08" w:rsidP="004A5A08"/>
    <w:p w:rsidR="00305B10" w:rsidRPr="001D1B46" w:rsidRDefault="00305B10" w:rsidP="004A5A08"/>
    <w:p w:rsidR="00305B10" w:rsidRPr="001D1B46" w:rsidRDefault="00305B10" w:rsidP="004A5A08"/>
    <w:p w:rsidR="00305B10" w:rsidRPr="001D1B46" w:rsidRDefault="00305B10" w:rsidP="004A5A08"/>
    <w:p w:rsidR="00305B10" w:rsidRPr="001D1B46" w:rsidRDefault="00305B10" w:rsidP="004A5A08"/>
    <w:p w:rsidR="00305B10" w:rsidRPr="001D1B46" w:rsidRDefault="00305B10" w:rsidP="004A5A08"/>
    <w:p w:rsidR="004A5A08" w:rsidRPr="001D1B46" w:rsidRDefault="004A5A08" w:rsidP="004A5A08">
      <w:r w:rsidRPr="001D1B46">
        <w:t xml:space="preserve">                      Цели, задачи и целевые показатели* муниципальной программы:</w:t>
      </w:r>
    </w:p>
    <w:tbl>
      <w:tblPr>
        <w:tblW w:w="10207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109"/>
        <w:gridCol w:w="709"/>
        <w:gridCol w:w="708"/>
        <w:gridCol w:w="709"/>
        <w:gridCol w:w="709"/>
        <w:gridCol w:w="709"/>
        <w:gridCol w:w="850"/>
        <w:gridCol w:w="937"/>
        <w:gridCol w:w="28"/>
        <w:gridCol w:w="27"/>
        <w:gridCol w:w="1135"/>
      </w:tblGrid>
      <w:tr w:rsidR="00305B10" w:rsidRPr="001D1B46" w:rsidTr="00A37C44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№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proofErr w:type="gramStart"/>
            <w:r w:rsidRPr="001D1B46">
              <w:rPr>
                <w:lang w:eastAsia="en-US"/>
              </w:rPr>
              <w:t>п</w:t>
            </w:r>
            <w:proofErr w:type="gramEnd"/>
            <w:r w:rsidRPr="001D1B46">
              <w:rPr>
                <w:lang w:eastAsia="en-US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Значения целевого показателя по годам</w:t>
            </w:r>
          </w:p>
        </w:tc>
      </w:tr>
      <w:tr w:rsidR="00305B10" w:rsidRPr="001D1B46" w:rsidTr="00A37C44">
        <w:trPr>
          <w:trHeight w:hRule="exact" w:val="132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5A08" w:rsidRPr="001D1B46" w:rsidRDefault="004A5A08" w:rsidP="004A5A08">
            <w:pPr>
              <w:rPr>
                <w:lang w:eastAsia="en-US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5A08" w:rsidRPr="001D1B46" w:rsidRDefault="004A5A08" w:rsidP="004A5A0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1D1B46" w:rsidP="004A5A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A5A08" w:rsidRPr="001D1B46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2026</w:t>
            </w:r>
          </w:p>
        </w:tc>
      </w:tr>
      <w:tr w:rsidR="00305B10" w:rsidRPr="001D1B46" w:rsidTr="00A37C44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10</w:t>
            </w:r>
          </w:p>
        </w:tc>
      </w:tr>
      <w:tr w:rsidR="00305B10" w:rsidRPr="001D1B46" w:rsidTr="00A37C44">
        <w:trPr>
          <w:trHeight w:hRule="exact" w:val="1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lastRenderedPageBreak/>
              <w:t>1</w:t>
            </w:r>
            <w:r w:rsidRPr="001D1B46">
              <w:rPr>
                <w:spacing w:val="10"/>
                <w:lang w:eastAsia="en-US"/>
              </w:rPr>
              <w:t>.</w:t>
            </w:r>
          </w:p>
        </w:tc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Цель 1- </w:t>
            </w:r>
            <w:r w:rsidRPr="001D1B46">
              <w:rPr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  <w:r w:rsidRPr="001D1B46">
              <w:rPr>
                <w:lang w:eastAsia="en-US"/>
              </w:rPr>
              <w:t xml:space="preserve"> </w:t>
            </w:r>
          </w:p>
        </w:tc>
      </w:tr>
      <w:tr w:rsidR="00305B10" w:rsidRPr="001D1B46" w:rsidTr="00A37C44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1.1.</w:t>
            </w:r>
          </w:p>
        </w:tc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rPr>
                <w:spacing w:val="3"/>
              </w:rPr>
            </w:pPr>
            <w:r w:rsidRPr="001D1B46">
              <w:rPr>
                <w:lang w:eastAsia="en-US"/>
              </w:rPr>
              <w:t>Задача 1 .</w:t>
            </w:r>
            <w:r w:rsidRPr="001D1B46">
              <w:rPr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4A5A08" w:rsidRPr="001D1B46" w:rsidRDefault="004A5A08" w:rsidP="004A5A08">
            <w:pPr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15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Показатель 1 – </w:t>
            </w:r>
            <w:r w:rsidRPr="001D1B46">
              <w:t>снижение уровня преступности, в том числе несовершеннолетних, на территории   сельского поселения село Ванавара</w:t>
            </w:r>
            <w:proofErr w:type="gramStart"/>
            <w:r w:rsidRPr="001D1B46">
              <w:rPr>
                <w:lang w:eastAsia="en-US"/>
              </w:rPr>
              <w:t xml:space="preserve"> (%)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</w:tr>
      <w:tr w:rsidR="00305B10" w:rsidRPr="001D1B46" w:rsidTr="00A37C44">
        <w:trPr>
          <w:trHeight w:hRule="exact"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Показатель 2 - снижение уровня антиобщественного поведения граждан(%)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</w:t>
            </w:r>
          </w:p>
        </w:tc>
      </w:tr>
      <w:tr w:rsidR="00305B10" w:rsidRPr="001D1B46" w:rsidTr="00A37C44">
        <w:trPr>
          <w:trHeight w:hRule="exact"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1.2.</w:t>
            </w:r>
          </w:p>
        </w:tc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Задача  2- </w:t>
            </w:r>
            <w:r w:rsidRPr="001D1B46">
              <w:rPr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305B10" w:rsidRPr="001D1B46" w:rsidTr="00A37C44">
        <w:trPr>
          <w:trHeight w:hRule="exact" w:val="2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1.2.1.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Показатель 1 -</w:t>
            </w:r>
            <w:r w:rsidRPr="001D1B46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1D1B46">
              <w:t>т.ч</w:t>
            </w:r>
            <w:proofErr w:type="spellEnd"/>
            <w:r w:rsidRPr="001D1B46">
              <w:t xml:space="preserve">. несовершеннолетних </w:t>
            </w:r>
            <w:r w:rsidRPr="001D1B46">
              <w:rPr>
                <w:lang w:eastAsia="en-US"/>
              </w:rPr>
              <w:t xml:space="preserve"> </w:t>
            </w:r>
            <w:proofErr w:type="gramStart"/>
            <w:r w:rsidRPr="001D1B46">
              <w:rPr>
                <w:lang w:eastAsia="en-US"/>
              </w:rPr>
              <w:t xml:space="preserve">( </w:t>
            </w:r>
            <w:proofErr w:type="gramEnd"/>
            <w:r w:rsidRPr="001D1B46">
              <w:rPr>
                <w:lang w:eastAsia="en-US"/>
              </w:rPr>
              <w:t>кол-во мероприятий в год)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</w:tr>
      <w:tr w:rsidR="00305B10" w:rsidRPr="001D1B46" w:rsidTr="00A37C44">
        <w:trPr>
          <w:trHeight w:hRule="exact" w:val="2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1.2.2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bCs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</w:t>
            </w:r>
            <w:r w:rsidRPr="001D1B46">
              <w:rPr>
                <w:b/>
                <w:bCs/>
                <w:shd w:val="clear" w:color="auto" w:fill="FFFFFF"/>
              </w:rPr>
              <w:t> </w:t>
            </w:r>
            <w:r w:rsidRPr="001D1B46">
              <w:rPr>
                <w:b/>
                <w:bCs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</w:tr>
      <w:tr w:rsidR="00305B10" w:rsidRPr="001D1B46" w:rsidTr="00A37C44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1.3.</w:t>
            </w:r>
          </w:p>
        </w:tc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rPr>
                <w:spacing w:val="3"/>
              </w:rPr>
            </w:pPr>
            <w:r w:rsidRPr="001D1B46">
              <w:rPr>
                <w:lang w:eastAsia="en-US"/>
              </w:rPr>
              <w:t xml:space="preserve">Задача 3 </w:t>
            </w:r>
            <w:r w:rsidRPr="001D1B46">
              <w:rPr>
                <w:spacing w:val="3"/>
              </w:rPr>
              <w:t xml:space="preserve">Создание условий для социальной </w:t>
            </w:r>
            <w:proofErr w:type="spellStart"/>
            <w:r w:rsidRPr="001D1B46">
              <w:rPr>
                <w:spacing w:val="3"/>
              </w:rPr>
              <w:t>адаптиции</w:t>
            </w:r>
            <w:proofErr w:type="spellEnd"/>
            <w:r w:rsidRPr="001D1B46">
              <w:rPr>
                <w:spacing w:val="3"/>
              </w:rPr>
              <w:t xml:space="preserve">, </w:t>
            </w:r>
            <w:proofErr w:type="spellStart"/>
            <w:r w:rsidRPr="001D1B46">
              <w:rPr>
                <w:spacing w:val="3"/>
              </w:rPr>
              <w:t>ресоциализации</w:t>
            </w:r>
            <w:proofErr w:type="spellEnd"/>
            <w:r w:rsidRPr="001D1B46">
              <w:rPr>
                <w:spacing w:val="3"/>
              </w:rPr>
              <w:t>, социальной реабилитации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  <w:p w:rsidR="004A5A08" w:rsidRPr="001D1B46" w:rsidRDefault="004A5A08" w:rsidP="004A5A08">
            <w:pPr>
              <w:rPr>
                <w:lang w:eastAsia="en-US"/>
              </w:rPr>
            </w:pPr>
            <w:r w:rsidRPr="001D1B46">
              <w:rPr>
                <w:lang w:eastAsia="en-US"/>
              </w:rPr>
              <w:t>99</w:t>
            </w:r>
          </w:p>
        </w:tc>
      </w:tr>
      <w:tr w:rsidR="00305B10" w:rsidRPr="001D1B46" w:rsidTr="00A37C44">
        <w:trPr>
          <w:trHeight w:hRule="exact"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1.3.1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Показатель 1- Сокращение рецидивной  преступности</w:t>
            </w:r>
            <w:proofErr w:type="gramStart"/>
            <w:r w:rsidRPr="001D1B46">
              <w:rPr>
                <w:lang w:eastAsia="en-US"/>
              </w:rPr>
              <w:t xml:space="preserve"> (%)</w:t>
            </w:r>
            <w:proofErr w:type="gramEnd"/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50</w:t>
            </w:r>
          </w:p>
        </w:tc>
      </w:tr>
      <w:tr w:rsidR="00305B10" w:rsidRPr="001D1B46" w:rsidTr="00A37C44">
        <w:trPr>
          <w:trHeight w:hRule="exact" w:val="10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1.3.2.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Показатель 2- Создание рабочих мест для лиц, нуждающихся в социальной реабилитации (кол-во)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</w:tr>
      <w:tr w:rsidR="00305B10" w:rsidRPr="001D1B46" w:rsidTr="00A37C44">
        <w:trPr>
          <w:trHeight w:hRule="exact" w:val="10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1.4.</w:t>
            </w:r>
          </w:p>
        </w:tc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rPr>
                <w:shd w:val="clear" w:color="auto" w:fill="FFFFFF"/>
              </w:rPr>
            </w:pPr>
            <w:r w:rsidRPr="001D1B46">
              <w:rPr>
                <w:lang w:eastAsia="en-US"/>
              </w:rPr>
              <w:t xml:space="preserve">Задача 4 </w:t>
            </w:r>
            <w:r w:rsidRPr="001D1B46">
              <w:rPr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  <w:r w:rsidRPr="001D1B46">
              <w:rPr>
                <w:shd w:val="clear" w:color="auto" w:fill="FFFFFF"/>
              </w:rPr>
              <w:t xml:space="preserve"> </w:t>
            </w:r>
          </w:p>
          <w:p w:rsidR="004A5A08" w:rsidRPr="001D1B46" w:rsidRDefault="004A5A08" w:rsidP="004A5A08">
            <w:pPr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lastRenderedPageBreak/>
              <w:t>1.4.1.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Показатель 1-Снижение количества неблагополучных семей</w:t>
            </w:r>
            <w:proofErr w:type="gramStart"/>
            <w:r w:rsidRPr="001D1B46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</w:tc>
      </w:tr>
    </w:tbl>
    <w:p w:rsidR="004A5A08" w:rsidRPr="00305B10" w:rsidRDefault="004A5A08" w:rsidP="004A5A08">
      <w:pPr>
        <w:rPr>
          <w:sz w:val="28"/>
          <w:szCs w:val="28"/>
        </w:rPr>
      </w:pPr>
      <w:r w:rsidRPr="00305B10">
        <w:rPr>
          <w:sz w:val="28"/>
          <w:szCs w:val="28"/>
        </w:rPr>
        <w:t xml:space="preserve"> </w:t>
      </w:r>
    </w:p>
    <w:p w:rsidR="004A5A08" w:rsidRPr="00305B10" w:rsidRDefault="004A5A08" w:rsidP="004A5A08">
      <w:pPr>
        <w:ind w:firstLine="708"/>
        <w:rPr>
          <w:sz w:val="28"/>
          <w:szCs w:val="28"/>
        </w:rPr>
      </w:pPr>
      <w:r w:rsidRPr="00305B10">
        <w:rPr>
          <w:sz w:val="28"/>
          <w:szCs w:val="28"/>
        </w:rPr>
        <w:t>Сроки реализации муниципальной программы: 2019-2026 годы</w:t>
      </w:r>
    </w:p>
    <w:p w:rsidR="004A5A08" w:rsidRPr="00305B10" w:rsidRDefault="004A5A08" w:rsidP="004A5A08">
      <w:pPr>
        <w:rPr>
          <w:sz w:val="28"/>
          <w:szCs w:val="28"/>
        </w:rPr>
      </w:pP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Объемы и источники финансирования муниципальной программы в целом и по годам реализации: Финансирование Программы осуществляется из бюджета муниципального образования  сельского поселения и других поступлений. 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Общий объем финансирования Программы составляет с 2019-2026 год – 8 тыс. рублей, в том числе: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2019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2020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2021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2022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2023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2024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2025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  <w:r w:rsidRPr="00305B10">
        <w:rPr>
          <w:sz w:val="28"/>
          <w:szCs w:val="28"/>
        </w:rPr>
        <w:t>2026 год – 1 тыс. руб.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</w:r>
    </w:p>
    <w:p w:rsidR="004A5A08" w:rsidRPr="00305B10" w:rsidRDefault="004A5A08" w:rsidP="004A5A08">
      <w:pPr>
        <w:rPr>
          <w:sz w:val="28"/>
          <w:szCs w:val="28"/>
        </w:rPr>
      </w:pPr>
    </w:p>
    <w:p w:rsidR="004A5A08" w:rsidRPr="00305B10" w:rsidRDefault="004A5A08" w:rsidP="004A5A08">
      <w:pPr>
        <w:ind w:firstLine="708"/>
        <w:rPr>
          <w:sz w:val="28"/>
          <w:szCs w:val="28"/>
        </w:rPr>
      </w:pPr>
      <w:r w:rsidRPr="00305B10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4A5A08" w:rsidRPr="00305B10" w:rsidRDefault="004A5A08" w:rsidP="004A5A08">
      <w:pPr>
        <w:jc w:val="both"/>
        <w:rPr>
          <w:bCs/>
          <w:sz w:val="28"/>
          <w:szCs w:val="28"/>
        </w:rPr>
      </w:pPr>
      <w:r w:rsidRPr="00305B10">
        <w:rPr>
          <w:bCs/>
          <w:sz w:val="28"/>
          <w:szCs w:val="28"/>
        </w:rPr>
        <w:t>Реализация муниципальной программы  на территории сельского поселения должна обеспечить совершенствование системы профилактики правонарушений в  сельском поселении село Ванавара.</w:t>
      </w:r>
    </w:p>
    <w:p w:rsidR="004A5A08" w:rsidRPr="00305B10" w:rsidRDefault="004A5A08" w:rsidP="004A5A08">
      <w:pPr>
        <w:tabs>
          <w:tab w:val="left" w:pos="2415"/>
        </w:tabs>
        <w:jc w:val="both"/>
        <w:rPr>
          <w:sz w:val="28"/>
          <w:szCs w:val="28"/>
          <w:lang w:eastAsia="en-US"/>
        </w:rPr>
      </w:pPr>
    </w:p>
    <w:p w:rsidR="004A5A08" w:rsidRPr="00305B10" w:rsidRDefault="004A5A08" w:rsidP="004A5A08">
      <w:pPr>
        <w:jc w:val="center"/>
        <w:rPr>
          <w:b/>
          <w:sz w:val="28"/>
          <w:szCs w:val="28"/>
          <w:lang w:eastAsia="en-US"/>
        </w:rPr>
      </w:pPr>
      <w:r w:rsidRPr="00305B10">
        <w:rPr>
          <w:b/>
          <w:sz w:val="28"/>
          <w:szCs w:val="28"/>
          <w:lang w:eastAsia="en-US"/>
        </w:rPr>
        <w:t>2. Характеристика текущего состояния сферы реализации Программы и анализ социальных, финансово-экономических и прочих рисков реализации Программы</w:t>
      </w: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</w:p>
    <w:p w:rsidR="004A5A08" w:rsidRPr="00305B10" w:rsidRDefault="004A5A08" w:rsidP="004A5A08">
      <w:pPr>
        <w:shd w:val="clear" w:color="auto" w:fill="FFFFFF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Состояние общественного порядка и динамика правонарушений  в сельском поселении село  Ванавара является одним из главных факторов, влияющих на качество жизни граждан и вызывающих беспокойство в случае негативных тенденций.</w:t>
      </w:r>
    </w:p>
    <w:p w:rsidR="004A5A08" w:rsidRPr="00305B10" w:rsidRDefault="004A5A08" w:rsidP="004A5A08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Противоправные действия определенных лиц  разрушают экономику, подрывают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</w:t>
      </w:r>
      <w:r w:rsidRPr="00305B10">
        <w:rPr>
          <w:sz w:val="28"/>
          <w:szCs w:val="28"/>
        </w:rPr>
        <w:lastRenderedPageBreak/>
        <w:t xml:space="preserve">уверенности в том, что никто не нарушит их законные права и интересы. Актуальной проблемой для сельского поселения село  Ванавара является злоупотребление спиртными напитками. Особую тревогу вызывают преступления, совершаемые  в быту и в состоянии алкогольного опьянения, а также лицами, ранее совершавшими преступления.  Каждый год регистрируются  кражи всех форм собственности, антиобщественное поведение, в </w:t>
      </w:r>
      <w:proofErr w:type="spellStart"/>
      <w:r w:rsidRPr="00305B10">
        <w:rPr>
          <w:sz w:val="28"/>
          <w:szCs w:val="28"/>
        </w:rPr>
        <w:t>т.ч</w:t>
      </w:r>
      <w:proofErr w:type="spellEnd"/>
      <w:r w:rsidRPr="00305B10">
        <w:rPr>
          <w:sz w:val="28"/>
          <w:szCs w:val="28"/>
        </w:rPr>
        <w:t xml:space="preserve">. несовершеннолетних. Все это свидетельствует о недостаточности проводимой профилактической работы. 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Пунктом 6 статьи 7 Устава края установлено, что укрепление правопорядка и борьба с правонарушениями является задачей государственной власти края и местного самоуправления.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Профилактическую работу в соответствии с федеральным законодательством, законодательством края в пределах своей компетенции осуществляют территориальные органы федеральных органов государственной власти, органы государственной власти края, органы местного самоуправления, учреждения.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В целях организации взаимодействия территориальных органов федеральных органов исполнительной власти, органов местного самоуправления и учреждений по вопросам профилактики правонарушений в сельском поселении село  Ванавара Постановлением администрации села  Ванавара от 14.03.2013 № 39 -</w:t>
      </w:r>
      <w:proofErr w:type="gramStart"/>
      <w:r w:rsidRPr="00305B10">
        <w:rPr>
          <w:sz w:val="28"/>
          <w:szCs w:val="28"/>
        </w:rPr>
        <w:t>п</w:t>
      </w:r>
      <w:proofErr w:type="gramEnd"/>
      <w:r w:rsidRPr="00305B10">
        <w:rPr>
          <w:sz w:val="28"/>
          <w:szCs w:val="28"/>
        </w:rPr>
        <w:t xml:space="preserve"> «Об утверждении Положения  о Совете профилактики правонарушений в жилом секторе» утвержден состав Совета профилактики правонарушений в жилом секторе; Постановлением администрации села  Ванавара от 10.07.2014 № 100-п «О создании рабочей группы по профилактике алкоголизма на территории сельского поселения с. Ванавара» утвержден состав рабочей группы по профилактике алкоголизма на территории сельского поселения с. Ванавара. 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Максимального результата по обеспечению правопорядка и прав граждан в селе  Ванавара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политики в сфере профилактики правонарушений и привлечения граждан к охране общественного порядка.</w:t>
      </w:r>
    </w:p>
    <w:p w:rsidR="004A5A08" w:rsidRPr="00305B10" w:rsidRDefault="004A5A08" w:rsidP="004A5A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B10">
        <w:rPr>
          <w:sz w:val="28"/>
          <w:szCs w:val="28"/>
        </w:rPr>
        <w:t xml:space="preserve">23.06.2016 года принят Федеральный закон № 182-ФЗ «Об основах системы профилактики правонарушений в Российской Федерации», в соответствии с которым </w:t>
      </w:r>
      <w:r w:rsidRPr="00305B10">
        <w:rPr>
          <w:rFonts w:eastAsia="Calibri"/>
          <w:sz w:val="28"/>
          <w:szCs w:val="28"/>
          <w:lang w:eastAsia="en-US"/>
        </w:rPr>
        <w:t>органы местного самоуправления вправе разрабатывать муниципальные программы в сфере профилактики правонарушений.</w:t>
      </w:r>
    </w:p>
    <w:p w:rsidR="004A5A08" w:rsidRPr="00305B10" w:rsidRDefault="004A5A08" w:rsidP="004A5A08">
      <w:pPr>
        <w:shd w:val="clear" w:color="auto" w:fill="FFFFFF"/>
        <w:spacing w:after="150"/>
        <w:ind w:firstLine="540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Механизм реализации муниципальной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 w:rsidR="004A5A08" w:rsidRPr="00305B10" w:rsidRDefault="004A5A08" w:rsidP="004A5A08">
      <w:pPr>
        <w:shd w:val="clear" w:color="auto" w:fill="FFFFFF"/>
        <w:spacing w:after="150"/>
        <w:ind w:firstLine="540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Прогнозируемыми последствиями реализации программы будут являться повышение эффективности профилактической деятельности субъектов </w:t>
      </w:r>
      <w:r w:rsidRPr="00305B10">
        <w:rPr>
          <w:sz w:val="28"/>
          <w:szCs w:val="28"/>
        </w:rPr>
        <w:lastRenderedPageBreak/>
        <w:t>профилактики, снижение количества преступлений и правонарушений, и, как следствие, снижение уровня преступности в сельском поселении село  Ванавара.</w:t>
      </w:r>
    </w:p>
    <w:p w:rsidR="004A5A08" w:rsidRPr="00305B10" w:rsidRDefault="004A5A08" w:rsidP="004A5A08">
      <w:pPr>
        <w:ind w:firstLine="540"/>
        <w:jc w:val="both"/>
        <w:rPr>
          <w:sz w:val="28"/>
          <w:szCs w:val="28"/>
          <w:lang w:eastAsia="en-US"/>
        </w:rPr>
      </w:pPr>
    </w:p>
    <w:p w:rsidR="004A5A08" w:rsidRPr="00305B10" w:rsidRDefault="004A5A08" w:rsidP="004A5A08">
      <w:pPr>
        <w:jc w:val="center"/>
        <w:rPr>
          <w:b/>
          <w:sz w:val="28"/>
          <w:szCs w:val="28"/>
          <w:lang w:eastAsia="en-US"/>
        </w:rPr>
      </w:pPr>
      <w:r w:rsidRPr="00305B10">
        <w:rPr>
          <w:b/>
          <w:sz w:val="28"/>
          <w:szCs w:val="28"/>
          <w:lang w:eastAsia="en-US"/>
        </w:rPr>
        <w:t xml:space="preserve">3. Приоритеты и цели социально-экономического развития </w:t>
      </w:r>
      <w:r w:rsidRPr="00305B10">
        <w:rPr>
          <w:b/>
          <w:sz w:val="28"/>
          <w:szCs w:val="28"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A5A08" w:rsidRPr="00305B10" w:rsidRDefault="004A5A08" w:rsidP="004A5A08">
      <w:pPr>
        <w:jc w:val="center"/>
        <w:rPr>
          <w:b/>
          <w:sz w:val="28"/>
          <w:szCs w:val="28"/>
          <w:lang w:eastAsia="en-US"/>
        </w:rPr>
      </w:pP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Поставленные цель и задачи Программы соответствуют социально-экономическим приоритетам сельского поселения село  Ванавара.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Целью Программы является </w:t>
      </w:r>
      <w:proofErr w:type="gramStart"/>
      <w:r w:rsidRPr="00305B10">
        <w:rPr>
          <w:sz w:val="28"/>
          <w:szCs w:val="28"/>
        </w:rPr>
        <w:t>совершенствование</w:t>
      </w:r>
      <w:proofErr w:type="gramEnd"/>
      <w:r w:rsidRPr="00305B10">
        <w:rPr>
          <w:sz w:val="28"/>
          <w:szCs w:val="28"/>
        </w:rPr>
        <w:t xml:space="preserve"> и повышение эффективности деятельности по профилактике правонарушений в сельском поселении село  Ванавара, обеспечение максимально возможного уровня общественной безопасности.</w:t>
      </w: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>Для достижения заявленной цели необходимо решение следующих задач.</w:t>
      </w: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1. Обеспечение общественного порядка и противодействие правонарушениям.         Показателем эффективности решения задачи будет являться: </w:t>
      </w:r>
    </w:p>
    <w:p w:rsidR="004A5A08" w:rsidRPr="00305B10" w:rsidRDefault="004A5A08" w:rsidP="004A5A08">
      <w:pPr>
        <w:jc w:val="both"/>
        <w:rPr>
          <w:spacing w:val="-4"/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- </w:t>
      </w:r>
      <w:r w:rsidRPr="00305B10">
        <w:rPr>
          <w:spacing w:val="-4"/>
          <w:sz w:val="28"/>
          <w:szCs w:val="28"/>
          <w:lang w:eastAsia="en-US"/>
        </w:rPr>
        <w:t xml:space="preserve">количество зарегистрированных преступлений; </w:t>
      </w:r>
    </w:p>
    <w:p w:rsidR="004A5A08" w:rsidRPr="00305B10" w:rsidRDefault="004A5A08" w:rsidP="004A5A08">
      <w:pPr>
        <w:jc w:val="both"/>
        <w:rPr>
          <w:spacing w:val="-4"/>
          <w:sz w:val="28"/>
          <w:szCs w:val="28"/>
          <w:lang w:eastAsia="en-US"/>
        </w:rPr>
      </w:pPr>
      <w:r w:rsidRPr="00305B10">
        <w:rPr>
          <w:spacing w:val="-4"/>
          <w:sz w:val="28"/>
          <w:szCs w:val="28"/>
          <w:lang w:eastAsia="en-US"/>
        </w:rPr>
        <w:t xml:space="preserve">- количество лиц, ранее судимых и вновь совершивших преступления; </w:t>
      </w:r>
    </w:p>
    <w:p w:rsidR="004A5A08" w:rsidRPr="00305B10" w:rsidRDefault="004A5A08" w:rsidP="004A5A08">
      <w:pPr>
        <w:jc w:val="both"/>
        <w:rPr>
          <w:spacing w:val="-4"/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- </w:t>
      </w:r>
      <w:r w:rsidRPr="00305B10">
        <w:rPr>
          <w:spacing w:val="-4"/>
          <w:sz w:val="28"/>
          <w:szCs w:val="28"/>
          <w:lang w:eastAsia="en-US"/>
        </w:rPr>
        <w:t>количество преступлений, совершенных с применением оружия;</w:t>
      </w: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>2.    Противодействие распространению алкоголизма, наркомании.</w:t>
      </w:r>
    </w:p>
    <w:p w:rsidR="004A5A08" w:rsidRPr="00305B10" w:rsidRDefault="004A5A08" w:rsidP="004A5A08">
      <w:pPr>
        <w:jc w:val="both"/>
        <w:rPr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Показателем эффективности решения задачи будет являться: </w:t>
      </w:r>
    </w:p>
    <w:p w:rsidR="004A5A08" w:rsidRPr="00305B10" w:rsidRDefault="004A5A08" w:rsidP="004A5A08">
      <w:pPr>
        <w:jc w:val="both"/>
        <w:rPr>
          <w:spacing w:val="-4"/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 xml:space="preserve">- сохранение доли  несовершеннолетних и молодежи в возрасте от 8 до 30 лет, вовлеченных в профилактические мероприятия, по отношению к общей численности указанных категорий лиц (60%);  </w:t>
      </w:r>
    </w:p>
    <w:p w:rsidR="004A5A08" w:rsidRPr="00305B10" w:rsidRDefault="004A5A08" w:rsidP="004A5A08">
      <w:pPr>
        <w:jc w:val="both"/>
        <w:rPr>
          <w:spacing w:val="-4"/>
          <w:sz w:val="28"/>
          <w:szCs w:val="28"/>
          <w:lang w:eastAsia="en-US"/>
        </w:rPr>
      </w:pPr>
      <w:r w:rsidRPr="00305B10">
        <w:rPr>
          <w:spacing w:val="-4"/>
          <w:sz w:val="28"/>
          <w:szCs w:val="28"/>
          <w:lang w:eastAsia="en-US"/>
        </w:rPr>
        <w:t xml:space="preserve">- </w:t>
      </w:r>
      <w:r w:rsidRPr="00305B10">
        <w:rPr>
          <w:sz w:val="28"/>
          <w:szCs w:val="28"/>
          <w:lang w:eastAsia="en-US"/>
        </w:rPr>
        <w:t>количество встреч, проведенных с представителями правоохранительных органов, медицинских, культурных, образовательных учреждений и общественными организациями в целях выработки единых подходов к содержанию профилактических мер.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rPr>
          <w:sz w:val="28"/>
          <w:szCs w:val="28"/>
        </w:rPr>
      </w:pPr>
      <w:r w:rsidRPr="00305B10">
        <w:rPr>
          <w:sz w:val="28"/>
          <w:szCs w:val="28"/>
        </w:rPr>
        <w:t>Реализация мероприятий Программы рассчитана на 8-летний период с 2019 по 2026 год.</w:t>
      </w:r>
    </w:p>
    <w:p w:rsidR="004A5A08" w:rsidRPr="00305B10" w:rsidRDefault="004A5A08" w:rsidP="004A5A08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Перечень целевых показателей (индикаторов) Программы представлен в приложении  к паспорту Программы.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</w:p>
    <w:p w:rsidR="004A5A08" w:rsidRPr="00305B10" w:rsidRDefault="004A5A08" w:rsidP="004A5A08">
      <w:pPr>
        <w:widowControl w:val="0"/>
        <w:spacing w:line="100" w:lineRule="atLeast"/>
        <w:ind w:left="720"/>
        <w:contextualSpacing/>
        <w:jc w:val="center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>4. Механизм реализации отдельных мероприятий Программы</w:t>
      </w:r>
    </w:p>
    <w:p w:rsidR="004A5A08" w:rsidRPr="00305B10" w:rsidRDefault="004A5A08" w:rsidP="004A5A08">
      <w:pPr>
        <w:widowControl w:val="0"/>
        <w:spacing w:line="100" w:lineRule="atLeast"/>
        <w:ind w:left="720"/>
        <w:contextualSpacing/>
        <w:rPr>
          <w:b/>
          <w:sz w:val="28"/>
          <w:szCs w:val="28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Реализацию мероприятий Программы осуществляют ответственный исполнитель Программы (администрация сельского поселения село  Ванавара) и соисполнители программы во взаимодействии со всеми заинтересованными структурами. Общее руководство и координацию деятельности в рамках Программы осуществляет ответственный исполнитель. Рассмотрение вопросов профилактики правонарушений и достижения  целевых показателей Программы будет осуществляться в рамках работы комиссии по профилактике </w:t>
      </w:r>
      <w:r w:rsidRPr="00305B10">
        <w:rPr>
          <w:sz w:val="28"/>
          <w:szCs w:val="28"/>
        </w:rPr>
        <w:lastRenderedPageBreak/>
        <w:t xml:space="preserve">правонарушений сельского поселения село  Ванавара. 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5B10">
        <w:rPr>
          <w:sz w:val="28"/>
          <w:szCs w:val="28"/>
        </w:rPr>
        <w:t xml:space="preserve">Финансирование мероприятий в рамках данной Программы в настоящее время не требуется. 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305B10">
        <w:rPr>
          <w:spacing w:val="-4"/>
          <w:sz w:val="28"/>
          <w:szCs w:val="28"/>
        </w:rPr>
        <w:t xml:space="preserve">Перечень программных мероприятий, сгруппированных в соответствии </w:t>
      </w:r>
      <w:r w:rsidRPr="00305B10">
        <w:rPr>
          <w:spacing w:val="-4"/>
          <w:sz w:val="28"/>
          <w:szCs w:val="28"/>
        </w:rPr>
        <w:br/>
        <w:t>с задачами Программы, с указанием исполнителей мероприятий представлен в приложении  к Программе.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сельского поселения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Своевременная и качественная реализация Программы позволит достичь следующих результатов: </w:t>
      </w:r>
    </w:p>
    <w:p w:rsidR="004A5A08" w:rsidRPr="00305B10" w:rsidRDefault="004A5A08" w:rsidP="004A5A08">
      <w:pPr>
        <w:jc w:val="both"/>
        <w:rPr>
          <w:sz w:val="28"/>
          <w:szCs w:val="28"/>
        </w:rPr>
      </w:pP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- снизить уровень преступности в сельском поселении село  Ванавара;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- снизить количество административных правонарушений;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- обеспечить устойчивую тенденцию к снижению повторных правонарушений;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  <w:lang w:eastAsia="en-US"/>
        </w:rPr>
      </w:pPr>
      <w:r w:rsidRPr="00305B10">
        <w:rPr>
          <w:sz w:val="28"/>
          <w:szCs w:val="28"/>
        </w:rPr>
        <w:t>-  снизить показатель по к</w:t>
      </w:r>
      <w:r w:rsidRPr="00305B10">
        <w:rPr>
          <w:sz w:val="28"/>
          <w:szCs w:val="28"/>
          <w:lang w:eastAsia="en-US"/>
        </w:rPr>
        <w:t>оличеству семей, находящихся в социально опасном положении;</w:t>
      </w:r>
    </w:p>
    <w:p w:rsidR="004A5A08" w:rsidRPr="00305B10" w:rsidRDefault="004A5A08" w:rsidP="004A5A08">
      <w:pPr>
        <w:ind w:firstLine="708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4A5A08" w:rsidRPr="00305B10" w:rsidRDefault="004A5A08" w:rsidP="004A5A08">
      <w:pPr>
        <w:ind w:firstLine="708"/>
        <w:jc w:val="both"/>
        <w:rPr>
          <w:spacing w:val="-4"/>
          <w:sz w:val="28"/>
          <w:szCs w:val="28"/>
          <w:lang w:eastAsia="en-US"/>
        </w:rPr>
      </w:pPr>
      <w:r w:rsidRPr="00305B10">
        <w:rPr>
          <w:sz w:val="28"/>
          <w:szCs w:val="28"/>
          <w:lang w:eastAsia="en-US"/>
        </w:rPr>
        <w:t>- увеличить количество встреч, проведенных с представителями правоохранительных органов, медицинских, культурных, образовательных учреждений и общественными организациями в целях выработки единых подходов к содержанию профилактических мер, не менее 4 встреч в год (заседания рабочей группы по профилактике алкоголизма).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A5A08" w:rsidRPr="00305B10" w:rsidRDefault="004A5A08" w:rsidP="004A5A08">
      <w:pPr>
        <w:tabs>
          <w:tab w:val="left" w:pos="426"/>
        </w:tabs>
        <w:spacing w:after="200" w:line="276" w:lineRule="auto"/>
        <w:ind w:left="851"/>
        <w:contextualSpacing/>
        <w:jc w:val="center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>6. Информация о распределении планируемых расходов по отдельным мероприятиям Программы, подпрограммам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B10">
        <w:rPr>
          <w:sz w:val="28"/>
          <w:szCs w:val="28"/>
        </w:rPr>
        <w:t>Расходы в рамках Программы планируются.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05B10">
        <w:rPr>
          <w:b/>
          <w:sz w:val="28"/>
          <w:szCs w:val="28"/>
        </w:rPr>
        <w:t>7. Информация о ресурсном обеспечении и прогнозной оценке расходов на реализацию целей программы с учетом источников финансового обеспечения</w:t>
      </w:r>
    </w:p>
    <w:p w:rsidR="004A5A08" w:rsidRPr="00305B10" w:rsidRDefault="004A5A08" w:rsidP="004A5A0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A5A08" w:rsidRPr="00305B10" w:rsidRDefault="004A5A08" w:rsidP="004A5A08">
      <w:pPr>
        <w:widowControl w:val="0"/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 w:rsidRPr="00305B10">
        <w:rPr>
          <w:sz w:val="28"/>
          <w:szCs w:val="28"/>
        </w:rPr>
        <w:t>Расходы в рамках Программы планируются</w:t>
      </w:r>
    </w:p>
    <w:p w:rsidR="004A5A08" w:rsidRPr="004A5A08" w:rsidRDefault="004A5A08" w:rsidP="004A5A08">
      <w:pPr>
        <w:jc w:val="center"/>
        <w:rPr>
          <w:rFonts w:ascii="Arial" w:hAnsi="Arial" w:cs="Arial"/>
          <w:b/>
          <w:bCs/>
          <w:color w:val="00B050"/>
        </w:rPr>
        <w:sectPr w:rsidR="004A5A08" w:rsidRPr="004A5A08" w:rsidSect="00014455">
          <w:pgSz w:w="11906" w:h="16838"/>
          <w:pgMar w:top="284" w:right="851" w:bottom="899" w:left="1418" w:header="709" w:footer="709" w:gutter="0"/>
          <w:cols w:space="708"/>
          <w:docGrid w:linePitch="360"/>
        </w:sectPr>
      </w:pPr>
    </w:p>
    <w:p w:rsidR="004A5A08" w:rsidRPr="00305B10" w:rsidRDefault="004A5A08" w:rsidP="004A5A08">
      <w:pPr>
        <w:jc w:val="center"/>
        <w:rPr>
          <w:sz w:val="28"/>
          <w:szCs w:val="28"/>
        </w:rPr>
      </w:pPr>
      <w:r w:rsidRPr="00305B10">
        <w:rPr>
          <w:b/>
          <w:bCs/>
          <w:sz w:val="28"/>
          <w:szCs w:val="28"/>
        </w:rPr>
        <w:lastRenderedPageBreak/>
        <w:t>Мероприятия муниципальной программы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4"/>
        <w:gridCol w:w="3238"/>
        <w:gridCol w:w="2457"/>
        <w:gridCol w:w="1303"/>
        <w:gridCol w:w="1715"/>
        <w:gridCol w:w="13"/>
        <w:gridCol w:w="1798"/>
        <w:gridCol w:w="696"/>
        <w:gridCol w:w="699"/>
        <w:gridCol w:w="199"/>
        <w:gridCol w:w="461"/>
        <w:gridCol w:w="233"/>
        <w:gridCol w:w="418"/>
        <w:gridCol w:w="310"/>
        <w:gridCol w:w="310"/>
        <w:gridCol w:w="490"/>
        <w:gridCol w:w="490"/>
        <w:gridCol w:w="490"/>
      </w:tblGrid>
      <w:tr w:rsidR="00305B10" w:rsidRPr="001D1B46" w:rsidTr="00A37C44">
        <w:trPr>
          <w:trHeight w:hRule="exact" w:val="1061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№</w:t>
            </w:r>
          </w:p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proofErr w:type="gramStart"/>
            <w:r w:rsidRPr="001D1B46">
              <w:rPr>
                <w:lang w:eastAsia="en-US"/>
              </w:rPr>
              <w:t>п</w:t>
            </w:r>
            <w:proofErr w:type="gramEnd"/>
            <w:r w:rsidRPr="001D1B46">
              <w:rPr>
                <w:lang w:eastAsia="en-US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Наименование мероприятия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Исполнитель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Срок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1B46">
              <w:rPr>
                <w:lang w:eastAsia="en-US"/>
              </w:rPr>
              <w:t>реализа</w:t>
            </w:r>
            <w:proofErr w:type="spellEnd"/>
            <w:r w:rsidRPr="001D1B46">
              <w:rPr>
                <w:lang w:eastAsia="en-US"/>
              </w:rPr>
              <w:softHyphen/>
              <w:t>-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1B46">
              <w:rPr>
                <w:lang w:eastAsia="en-US"/>
              </w:rPr>
              <w:t>ции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Целевой показатель (номер целевого показателя из паспорта  про</w:t>
            </w:r>
            <w:r w:rsidRPr="001D1B46">
              <w:rPr>
                <w:lang w:eastAsia="en-US"/>
              </w:rPr>
              <w:softHyphen/>
              <w:t>граммы)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Источник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1B46">
              <w:rPr>
                <w:lang w:eastAsia="en-US"/>
              </w:rPr>
              <w:t>финансиро</w:t>
            </w:r>
            <w:proofErr w:type="spellEnd"/>
            <w:r w:rsidRPr="001D1B46">
              <w:rPr>
                <w:lang w:eastAsia="en-US"/>
              </w:rPr>
              <w:t>-</w:t>
            </w:r>
            <w:r w:rsidRPr="001D1B46">
              <w:rPr>
                <w:lang w:eastAsia="en-US"/>
              </w:rPr>
              <w:softHyphen/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D1B46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45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305B10" w:rsidRPr="001D1B46" w:rsidTr="00A37C44">
        <w:trPr>
          <w:trHeight w:hRule="exact" w:val="1201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2026</w:t>
            </w:r>
          </w:p>
        </w:tc>
      </w:tr>
      <w:tr w:rsidR="00305B10" w:rsidRPr="001D1B46" w:rsidTr="00A37C44">
        <w:trPr>
          <w:trHeight w:hRule="exact" w:val="45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</w:t>
            </w:r>
          </w:p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14</w:t>
            </w:r>
          </w:p>
        </w:tc>
      </w:tr>
      <w:tr w:rsidR="00305B10" w:rsidRPr="001D1B46" w:rsidTr="00A37C44">
        <w:trPr>
          <w:trHeight w:hRule="exact" w:val="790"/>
        </w:trPr>
        <w:tc>
          <w:tcPr>
            <w:tcW w:w="162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b/>
                <w:i/>
                <w:lang w:eastAsia="en-US"/>
              </w:rPr>
            </w:pPr>
            <w:r w:rsidRPr="001D1B46">
              <w:rPr>
                <w:b/>
                <w:i/>
                <w:lang w:eastAsia="en-US"/>
              </w:rPr>
              <w:t>Цель программы -</w:t>
            </w:r>
            <w:r w:rsidRPr="001D1B46">
              <w:rPr>
                <w:lang w:eastAsia="en-US"/>
              </w:rPr>
              <w:t xml:space="preserve"> </w:t>
            </w:r>
            <w:r w:rsidRPr="001D1B46">
              <w:rPr>
                <w:b/>
                <w:i/>
                <w:spacing w:val="3"/>
              </w:rPr>
              <w:t>Совершенствование и повышение эффективности деятельности по профилактике правонарушений в сельском поселении село  Ванавара, обеспечение максимально возможного уровня общественной безопасности</w:t>
            </w:r>
            <w:proofErr w:type="gramStart"/>
            <w:r w:rsidRPr="001D1B46">
              <w:rPr>
                <w:b/>
                <w:i/>
                <w:spacing w:val="3"/>
              </w:rPr>
              <w:t xml:space="preserve"> ,</w:t>
            </w:r>
            <w:proofErr w:type="gramEnd"/>
            <w:r w:rsidRPr="001D1B46">
              <w:rPr>
                <w:b/>
                <w:i/>
                <w:spacing w:val="3"/>
              </w:rPr>
              <w:t xml:space="preserve"> направленных на выявление и устранение причин и </w:t>
            </w:r>
            <w:proofErr w:type="spellStart"/>
            <w:r w:rsidRPr="001D1B46">
              <w:rPr>
                <w:b/>
                <w:i/>
                <w:spacing w:val="3"/>
              </w:rPr>
              <w:t>условийцццц</w:t>
            </w:r>
            <w:proofErr w:type="spellEnd"/>
          </w:p>
        </w:tc>
      </w:tr>
      <w:tr w:rsidR="00305B10" w:rsidRPr="001D1B46" w:rsidTr="00A37C44">
        <w:trPr>
          <w:trHeight w:hRule="exact" w:val="85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</w:t>
            </w:r>
            <w:r w:rsidRPr="001D1B46">
              <w:rPr>
                <w:spacing w:val="10"/>
                <w:lang w:eastAsia="en-US"/>
              </w:rPr>
              <w:t>.</w:t>
            </w:r>
          </w:p>
        </w:tc>
        <w:tc>
          <w:tcPr>
            <w:tcW w:w="152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spacing w:val="3"/>
              </w:rPr>
            </w:pPr>
            <w:r w:rsidRPr="001D1B46">
              <w:rPr>
                <w:b/>
                <w:lang w:eastAsia="en-US"/>
              </w:rPr>
              <w:t xml:space="preserve">Задача 1. </w:t>
            </w:r>
            <w:r w:rsidRPr="001D1B46">
              <w:rPr>
                <w:b/>
                <w:spacing w:val="3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</w:tr>
      <w:tr w:rsidR="00305B10" w:rsidRPr="001D1B46" w:rsidTr="00A37C44">
        <w:trPr>
          <w:trHeight w:hRule="exact" w:val="183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t>Обеспечение правопорядка и предупреждение правонарушений на территории сельского поселения</w:t>
            </w:r>
          </w:p>
          <w:p w:rsidR="004A5A08" w:rsidRPr="001D1B46" w:rsidRDefault="004A5A08" w:rsidP="004A5A0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Отделение полиции №2 Отдела МВД России по Эвенкийскому  району (по согласованию),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народная дружина «Закон и порядок»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1.1.1.,1.1.2.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143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Cs/>
              </w:rPr>
            </w:pPr>
            <w:r w:rsidRPr="001D1B46">
              <w:rPr>
                <w:b/>
                <w:bCs/>
              </w:rPr>
              <w:t>Формирование активного общественного мнения о недопустимости противоправного и антиобщественного поведения, о необходимости  здорового образа жизни</w:t>
            </w:r>
          </w:p>
          <w:p w:rsidR="004A5A08" w:rsidRPr="001D1B46" w:rsidRDefault="004A5A08" w:rsidP="004A5A08">
            <w:pPr>
              <w:jc w:val="center"/>
            </w:pPr>
          </w:p>
          <w:p w:rsidR="004A5A08" w:rsidRPr="001D1B46" w:rsidRDefault="004A5A08" w:rsidP="004A5A08">
            <w:pPr>
              <w:jc w:val="center"/>
            </w:pPr>
          </w:p>
          <w:p w:rsidR="004A5A08" w:rsidRPr="001D1B46" w:rsidRDefault="004A5A08" w:rsidP="004A5A08">
            <w:pPr>
              <w:jc w:val="center"/>
            </w:pPr>
            <w:r w:rsidRPr="001D1B46">
              <w:t>.</w:t>
            </w:r>
          </w:p>
          <w:p w:rsidR="004A5A08" w:rsidRPr="001D1B46" w:rsidRDefault="004A5A08" w:rsidP="004A5A08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Отделение полиции №2 Отдела МВД России по Эвенкийскому  району (по согласованию),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1.1.1.,1.1.2.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14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t>Обеспечение занятости  молодёжи, организации  массовых мероприятий, использование творчества молодежи</w:t>
            </w:r>
          </w:p>
          <w:p w:rsidR="004A5A08" w:rsidRPr="001D1B46" w:rsidRDefault="004A5A08" w:rsidP="004A5A08">
            <w:pPr>
              <w:jc w:val="center"/>
              <w:rPr>
                <w:bCs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 МКУ МЦ «</w:t>
            </w:r>
            <w:proofErr w:type="spellStart"/>
            <w:r w:rsidRPr="001D1B46">
              <w:rPr>
                <w:lang w:eastAsia="en-US"/>
              </w:rPr>
              <w:t>Дюлэски</w:t>
            </w:r>
            <w:proofErr w:type="spellEnd"/>
            <w:r w:rsidRPr="001D1B46">
              <w:rPr>
                <w:lang w:eastAsia="en-US"/>
              </w:rPr>
              <w:t>» (по согласованию)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1.1.1.,1.1.2.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84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152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spacing w:val="3"/>
              </w:rPr>
            </w:pPr>
            <w:r w:rsidRPr="001D1B46">
              <w:rPr>
                <w:b/>
                <w:spacing w:val="3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305B10" w:rsidRPr="001D1B46" w:rsidTr="001D1B46">
        <w:trPr>
          <w:trHeight w:hRule="exact" w:val="327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Cs/>
              </w:rPr>
            </w:pPr>
            <w:r w:rsidRPr="001D1B46"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 МКУ МЦ «</w:t>
            </w:r>
            <w:proofErr w:type="spellStart"/>
            <w:r w:rsidRPr="001D1B46">
              <w:rPr>
                <w:lang w:eastAsia="en-US"/>
              </w:rPr>
              <w:t>Дюлэски</w:t>
            </w:r>
            <w:proofErr w:type="spellEnd"/>
            <w:r w:rsidRPr="001D1B46">
              <w:rPr>
                <w:lang w:eastAsia="en-US"/>
              </w:rPr>
              <w:t>» (по согласованию)</w:t>
            </w:r>
          </w:p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1.2.1, 1.2.2.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1,0</w:t>
            </w:r>
          </w:p>
        </w:tc>
      </w:tr>
      <w:tr w:rsidR="00305B10" w:rsidRPr="001D1B46" w:rsidTr="001D1B46">
        <w:trPr>
          <w:trHeight w:hRule="exact" w:val="227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Cs/>
              </w:rPr>
            </w:pPr>
            <w:r w:rsidRPr="001D1B46"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1D1B46">
              <w:rPr>
                <w:b/>
                <w:bCs/>
              </w:rPr>
              <w:t>противоправного и антиобщественного поведения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Администрация села, МКУ МЦ «</w:t>
            </w:r>
            <w:proofErr w:type="spellStart"/>
            <w:r w:rsidRPr="001D1B46">
              <w:rPr>
                <w:lang w:eastAsia="en-US"/>
              </w:rPr>
              <w:t>Дюлэски</w:t>
            </w:r>
            <w:proofErr w:type="spellEnd"/>
            <w:r w:rsidRPr="001D1B46">
              <w:rPr>
                <w:lang w:eastAsia="en-US"/>
              </w:rPr>
              <w:t>» (по согласованию)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1.2.1, 1.2.2.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18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2.3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after="39"/>
              <w:jc w:val="center"/>
            </w:pPr>
            <w:r w:rsidRPr="001D1B46"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1D1B46">
              <w:t>табакокурения</w:t>
            </w:r>
            <w:proofErr w:type="spellEnd"/>
            <w:r w:rsidRPr="001D1B46">
              <w:t xml:space="preserve">, распространения </w:t>
            </w:r>
            <w:proofErr w:type="spellStart"/>
            <w:r w:rsidRPr="001D1B46">
              <w:t>ВИЧинфекции</w:t>
            </w:r>
            <w:proofErr w:type="spellEnd"/>
          </w:p>
          <w:p w:rsidR="004A5A08" w:rsidRPr="001D1B46" w:rsidRDefault="004A5A08" w:rsidP="004A5A08">
            <w:pPr>
              <w:spacing w:after="39"/>
              <w:jc w:val="center"/>
            </w:pPr>
          </w:p>
          <w:p w:rsidR="004A5A08" w:rsidRPr="001D1B46" w:rsidRDefault="004A5A08" w:rsidP="004A5A08">
            <w:pPr>
              <w:spacing w:after="39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Администрация села, МКУ МЦ «</w:t>
            </w:r>
            <w:proofErr w:type="spellStart"/>
            <w:r w:rsidRPr="001D1B46">
              <w:rPr>
                <w:lang w:eastAsia="en-US"/>
              </w:rPr>
              <w:t>Дюлэски</w:t>
            </w:r>
            <w:proofErr w:type="spellEnd"/>
            <w:r w:rsidRPr="001D1B46">
              <w:rPr>
                <w:lang w:eastAsia="en-US"/>
              </w:rPr>
              <w:t>» (по согласованию)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1.2.1, 1.2.2.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52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152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</w:rPr>
            </w:pPr>
            <w:r w:rsidRPr="001D1B46">
              <w:rPr>
                <w:b/>
              </w:rPr>
              <w:t>Задача 3</w:t>
            </w:r>
            <w:r w:rsidRPr="001D1B46">
              <w:rPr>
                <w:b/>
                <w:spacing w:val="3"/>
              </w:rPr>
              <w:t xml:space="preserve"> Создание условий для социальной адаптации, </w:t>
            </w:r>
            <w:proofErr w:type="spellStart"/>
            <w:r w:rsidRPr="001D1B46">
              <w:rPr>
                <w:b/>
                <w:spacing w:val="3"/>
              </w:rPr>
              <w:t>ресоциализации</w:t>
            </w:r>
            <w:proofErr w:type="spellEnd"/>
            <w:r w:rsidRPr="001D1B46">
              <w:rPr>
                <w:b/>
                <w:spacing w:val="3"/>
              </w:rPr>
              <w:t>, социальной реабилитации</w:t>
            </w:r>
          </w:p>
        </w:tc>
      </w:tr>
      <w:tr w:rsidR="00305B10" w:rsidRPr="001D1B46" w:rsidTr="001D1B46">
        <w:trPr>
          <w:trHeight w:hRule="exact" w:val="184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lastRenderedPageBreak/>
              <w:t>3.1.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before="107"/>
              <w:jc w:val="center"/>
              <w:rPr>
                <w:b/>
              </w:rPr>
            </w:pPr>
            <w:r w:rsidRPr="001D1B46"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  <w:p w:rsidR="004A5A08" w:rsidRPr="001D1B46" w:rsidRDefault="004A5A08" w:rsidP="004A5A08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 МКУ МЦ «</w:t>
            </w:r>
            <w:proofErr w:type="spellStart"/>
            <w:r w:rsidRPr="001D1B46">
              <w:rPr>
                <w:lang w:eastAsia="en-US"/>
              </w:rPr>
              <w:t>Дюлэски</w:t>
            </w:r>
            <w:proofErr w:type="spellEnd"/>
            <w:r w:rsidRPr="001D1B46">
              <w:rPr>
                <w:lang w:eastAsia="en-US"/>
              </w:rPr>
              <w:t>» (по согласованию)</w:t>
            </w:r>
          </w:p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1.3.1</w:t>
            </w:r>
          </w:p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7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152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shd w:val="clear" w:color="auto" w:fill="FFFFFF"/>
              </w:rPr>
            </w:pPr>
            <w:r w:rsidRPr="001D1B46">
              <w:rPr>
                <w:b/>
                <w:lang w:eastAsia="en-US"/>
              </w:rPr>
              <w:t xml:space="preserve">Задача 4 </w:t>
            </w:r>
            <w:r w:rsidRPr="001D1B46">
              <w:rPr>
                <w:b/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</w:p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</w:tr>
      <w:tr w:rsidR="00305B10" w:rsidRPr="001D1B46" w:rsidTr="001D1B46">
        <w:trPr>
          <w:trHeight w:hRule="exact" w:val="113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before="30" w:after="30"/>
              <w:jc w:val="center"/>
              <w:rPr>
                <w:bCs/>
                <w:spacing w:val="2"/>
              </w:rPr>
            </w:pPr>
            <w:r w:rsidRPr="001D1B46">
              <w:rPr>
                <w:b/>
                <w:bCs/>
                <w:spacing w:val="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1.4.1.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1D1B46">
        <w:trPr>
          <w:trHeight w:hRule="exact" w:val="228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4.2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bCs/>
              </w:rPr>
            </w:pPr>
            <w:r w:rsidRPr="001D1B46"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Администрация села,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Отделение полиции №2 Отдела МВД России по Эвенкийскому  району (по согласованию),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согласованию),</w:t>
            </w:r>
          </w:p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2019-2026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1.4.1.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Бюджет поселения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0,0</w:t>
            </w:r>
          </w:p>
        </w:tc>
      </w:tr>
      <w:tr w:rsidR="00305B10" w:rsidRPr="001D1B46" w:rsidTr="00A37C44">
        <w:trPr>
          <w:trHeight w:hRule="exact"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итого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jc w:val="center"/>
              <w:rPr>
                <w:b/>
                <w:lang w:eastAsia="en-US"/>
              </w:rPr>
            </w:pPr>
            <w:r w:rsidRPr="001D1B46">
              <w:rPr>
                <w:b/>
                <w:lang w:eastAsia="en-US"/>
              </w:rPr>
              <w:t>1,0</w:t>
            </w:r>
          </w:p>
        </w:tc>
      </w:tr>
    </w:tbl>
    <w:p w:rsidR="004A5A08" w:rsidRDefault="004A5A08" w:rsidP="004A5A08"/>
    <w:p w:rsidR="001D1B46" w:rsidRPr="001D1B46" w:rsidRDefault="001D1B46" w:rsidP="004A5A08"/>
    <w:p w:rsidR="004A5A08" w:rsidRPr="001D1B46" w:rsidRDefault="004A5A08" w:rsidP="004A5A08">
      <w:pPr>
        <w:jc w:val="center"/>
        <w:rPr>
          <w:sz w:val="28"/>
          <w:szCs w:val="28"/>
        </w:rPr>
      </w:pPr>
      <w:r w:rsidRPr="001D1B46">
        <w:rPr>
          <w:sz w:val="28"/>
          <w:szCs w:val="28"/>
        </w:rPr>
        <w:t>Сведения о достижении значений целевых показателей муниципальной программы</w:t>
      </w:r>
    </w:p>
    <w:p w:rsidR="004A5A08" w:rsidRPr="001D1B46" w:rsidRDefault="004A5A08" w:rsidP="004A5A08">
      <w:pPr>
        <w:jc w:val="center"/>
        <w:rPr>
          <w:sz w:val="28"/>
          <w:szCs w:val="28"/>
        </w:rPr>
      </w:pPr>
      <w:r w:rsidRPr="001D1B46">
        <w:rPr>
          <w:b/>
          <w:sz w:val="28"/>
          <w:szCs w:val="28"/>
        </w:rPr>
        <w:t>«</w:t>
      </w:r>
      <w:r w:rsidRPr="001D1B46">
        <w:rPr>
          <w:bCs/>
          <w:sz w:val="28"/>
          <w:szCs w:val="28"/>
        </w:rPr>
        <w:t>Профилактика правонарушений в сельском поселении село Ванавара на 2019-2026 годы»</w:t>
      </w:r>
    </w:p>
    <w:p w:rsidR="004A5A08" w:rsidRPr="001D1B46" w:rsidRDefault="004A5A08" w:rsidP="004A5A08">
      <w:pPr>
        <w:jc w:val="center"/>
        <w:rPr>
          <w:sz w:val="28"/>
          <w:szCs w:val="28"/>
        </w:rPr>
      </w:pPr>
    </w:p>
    <w:p w:rsidR="004A5A08" w:rsidRPr="001D1B46" w:rsidRDefault="004A5A08" w:rsidP="004A5A08">
      <w:pPr>
        <w:jc w:val="center"/>
      </w:pPr>
      <w:r w:rsidRPr="001D1B46">
        <w:rPr>
          <w:b/>
          <w:bCs/>
        </w:rPr>
        <w:t>(наименование муниципальной программы)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4639"/>
        <w:gridCol w:w="2814"/>
        <w:gridCol w:w="1460"/>
        <w:gridCol w:w="1215"/>
        <w:gridCol w:w="3938"/>
      </w:tblGrid>
      <w:tr w:rsidR="00305B10" w:rsidRPr="001D1B46" w:rsidTr="00A37C4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№</w:t>
            </w:r>
          </w:p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proofErr w:type="gramStart"/>
            <w:r w:rsidRPr="001D1B46">
              <w:rPr>
                <w:lang w:eastAsia="en-US"/>
              </w:rPr>
              <w:t>п</w:t>
            </w:r>
            <w:proofErr w:type="gramEnd"/>
            <w:r w:rsidRPr="001D1B46">
              <w:rPr>
                <w:lang w:eastAsia="en-US"/>
              </w:rPr>
              <w:t>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305B10" w:rsidRPr="001D1B46" w:rsidTr="00A37C44">
        <w:trPr>
          <w:trHeight w:hRule="exact" w:val="102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5A08" w:rsidRPr="001D1B46" w:rsidRDefault="004A5A08" w:rsidP="004A5A08">
            <w:pPr>
              <w:rPr>
                <w:lang w:eastAsia="en-US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A5A08" w:rsidRPr="001D1B46" w:rsidRDefault="004A5A08" w:rsidP="004A5A08">
            <w:pPr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год,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предшествующий</w:t>
            </w:r>
          </w:p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факт за отчет</w:t>
            </w:r>
            <w:r w:rsidRPr="001D1B46">
              <w:rPr>
                <w:lang w:eastAsia="en-US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A08" w:rsidRPr="001D1B46" w:rsidRDefault="004A5A08" w:rsidP="004A5A08">
            <w:pPr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lastRenderedPageBreak/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jc w:val="center"/>
              <w:rPr>
                <w:lang w:eastAsia="en-US"/>
              </w:rPr>
            </w:pPr>
            <w:r w:rsidRPr="001D1B46">
              <w:rPr>
                <w:lang w:eastAsia="en-US"/>
              </w:rPr>
              <w:t>6</w:t>
            </w:r>
          </w:p>
        </w:tc>
      </w:tr>
      <w:tr w:rsidR="00305B10" w:rsidRPr="001D1B46" w:rsidTr="00A37C44">
        <w:trPr>
          <w:trHeight w:hRule="exact" w:val="13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t>Снижение уровня преступности, в том числе несовершеннолетних, на территории   сельского поселения село Ванавара</w:t>
            </w:r>
            <w:proofErr w:type="gramStart"/>
            <w:r w:rsidRPr="001D1B46">
              <w:rPr>
                <w:lang w:eastAsia="en-US"/>
              </w:rPr>
              <w:t xml:space="preserve"> (%)  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Снижение уровня антиобщественного поведения граждан(%)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1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1D1B46">
              <w:t>т.ч</w:t>
            </w:r>
            <w:proofErr w:type="spellEnd"/>
            <w:r w:rsidRPr="001D1B46">
              <w:t xml:space="preserve">. несовершеннолетних </w:t>
            </w:r>
            <w:r w:rsidRPr="001D1B46">
              <w:rPr>
                <w:lang w:eastAsia="en-US"/>
              </w:rPr>
              <w:t xml:space="preserve"> </w:t>
            </w:r>
            <w:proofErr w:type="gramStart"/>
            <w:r w:rsidRPr="001D1B46">
              <w:rPr>
                <w:lang w:eastAsia="en-US"/>
              </w:rPr>
              <w:t xml:space="preserve">( </w:t>
            </w:r>
            <w:proofErr w:type="gramEnd"/>
            <w:r w:rsidRPr="001D1B46">
              <w:rPr>
                <w:lang w:eastAsia="en-US"/>
              </w:rPr>
              <w:t>кол-во мероприятий в год)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1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4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bCs/>
                <w:shd w:val="clear" w:color="auto" w:fill="FFFFFF"/>
              </w:rPr>
              <w:t xml:space="preserve">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</w:t>
            </w:r>
            <w:r w:rsidRPr="001D1B46">
              <w:rPr>
                <w:b/>
                <w:bCs/>
                <w:shd w:val="clear" w:color="auto" w:fill="FFFFFF"/>
              </w:rPr>
              <w:t> </w:t>
            </w:r>
            <w:r w:rsidRPr="001D1B46">
              <w:rPr>
                <w:b/>
                <w:bCs/>
              </w:rPr>
              <w:br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8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5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Сокращение рецидивной  преступности</w:t>
            </w:r>
            <w:proofErr w:type="gramStart"/>
            <w:r w:rsidRPr="001D1B46">
              <w:rPr>
                <w:lang w:eastAsia="en-US"/>
              </w:rPr>
              <w:t xml:space="preserve"> (%)</w:t>
            </w:r>
            <w:proofErr w:type="gramEnd"/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8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6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 xml:space="preserve"> Создание рабочих мест для лиц, нуждающихся в социальной реабилитации (кол-во)</w:t>
            </w: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  <w:tr w:rsidR="00305B10" w:rsidRPr="001D1B46" w:rsidTr="00A37C44">
        <w:trPr>
          <w:trHeight w:hRule="exact" w:val="5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7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60" w:lineRule="exact"/>
              <w:rPr>
                <w:lang w:eastAsia="en-US"/>
              </w:rPr>
            </w:pPr>
            <w:r w:rsidRPr="001D1B46">
              <w:rPr>
                <w:lang w:eastAsia="en-US"/>
              </w:rPr>
              <w:t>Снижение количества неблагополучных семей</w:t>
            </w:r>
            <w:proofErr w:type="gramStart"/>
            <w:r w:rsidRPr="001D1B46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A08" w:rsidRPr="001D1B46" w:rsidRDefault="004A5A08" w:rsidP="004A5A08">
            <w:pPr>
              <w:spacing w:line="276" w:lineRule="auto"/>
              <w:rPr>
                <w:lang w:eastAsia="en-US"/>
              </w:rPr>
            </w:pPr>
          </w:p>
        </w:tc>
      </w:tr>
    </w:tbl>
    <w:p w:rsidR="004A5A08" w:rsidRPr="001D1B46" w:rsidRDefault="004A5A08" w:rsidP="004A5A08">
      <w:pPr>
        <w:suppressAutoHyphens/>
        <w:autoSpaceDE w:val="0"/>
        <w:ind w:left="6237" w:hanging="425"/>
        <w:jc w:val="both"/>
        <w:rPr>
          <w:rFonts w:eastAsia="Arial"/>
          <w:lang w:eastAsia="ar-SA"/>
        </w:rPr>
      </w:pPr>
    </w:p>
    <w:p w:rsidR="004A5A08" w:rsidRPr="001D1B46" w:rsidRDefault="004A5A08" w:rsidP="001C3BE0">
      <w:pPr>
        <w:suppressAutoHyphens/>
        <w:autoSpaceDE w:val="0"/>
        <w:ind w:left="709"/>
        <w:jc w:val="both"/>
        <w:rPr>
          <w:rFonts w:eastAsia="Arial"/>
          <w:strike/>
          <w:lang w:eastAsia="ar-SA"/>
        </w:rPr>
      </w:pPr>
    </w:p>
    <w:sectPr w:rsidR="004A5A08" w:rsidRPr="001D1B46" w:rsidSect="00A958B5">
      <w:pgSz w:w="16838" w:h="11906" w:orient="landscape"/>
      <w:pgMar w:top="1418" w:right="28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D1" w:rsidRDefault="003B60D1" w:rsidP="00675300">
      <w:r>
        <w:separator/>
      </w:r>
    </w:p>
  </w:endnote>
  <w:endnote w:type="continuationSeparator" w:id="0">
    <w:p w:rsidR="003B60D1" w:rsidRDefault="003B60D1" w:rsidP="006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D1" w:rsidRDefault="003B60D1" w:rsidP="00675300">
      <w:r>
        <w:separator/>
      </w:r>
    </w:p>
  </w:footnote>
  <w:footnote w:type="continuationSeparator" w:id="0">
    <w:p w:rsidR="003B60D1" w:rsidRDefault="003B60D1" w:rsidP="0067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F3" w:rsidRDefault="005D0C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69F7F4B"/>
    <w:multiLevelType w:val="multilevel"/>
    <w:tmpl w:val="719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C52E35"/>
    <w:multiLevelType w:val="multilevel"/>
    <w:tmpl w:val="A6405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2312FFE"/>
    <w:multiLevelType w:val="hybridMultilevel"/>
    <w:tmpl w:val="BA08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5587"/>
    <w:multiLevelType w:val="multilevel"/>
    <w:tmpl w:val="E60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39"/>
    <w:rsid w:val="00057F60"/>
    <w:rsid w:val="00061828"/>
    <w:rsid w:val="00082BBA"/>
    <w:rsid w:val="000F6DC9"/>
    <w:rsid w:val="001625F8"/>
    <w:rsid w:val="00181E2B"/>
    <w:rsid w:val="00184952"/>
    <w:rsid w:val="0018511F"/>
    <w:rsid w:val="00185A5C"/>
    <w:rsid w:val="001B1F98"/>
    <w:rsid w:val="001C3BE0"/>
    <w:rsid w:val="001D1630"/>
    <w:rsid w:val="001D1B46"/>
    <w:rsid w:val="001D41DD"/>
    <w:rsid w:val="00221CA2"/>
    <w:rsid w:val="002846F2"/>
    <w:rsid w:val="00290A74"/>
    <w:rsid w:val="002A4B7F"/>
    <w:rsid w:val="002C46E5"/>
    <w:rsid w:val="00305B10"/>
    <w:rsid w:val="0031287F"/>
    <w:rsid w:val="003237DC"/>
    <w:rsid w:val="003473DA"/>
    <w:rsid w:val="003A7621"/>
    <w:rsid w:val="003B60D1"/>
    <w:rsid w:val="003F090B"/>
    <w:rsid w:val="00435021"/>
    <w:rsid w:val="00435B35"/>
    <w:rsid w:val="004402DC"/>
    <w:rsid w:val="00443270"/>
    <w:rsid w:val="004565DC"/>
    <w:rsid w:val="004A5A08"/>
    <w:rsid w:val="005163A6"/>
    <w:rsid w:val="005263E2"/>
    <w:rsid w:val="0053035F"/>
    <w:rsid w:val="00540F7D"/>
    <w:rsid w:val="005460C0"/>
    <w:rsid w:val="005918EE"/>
    <w:rsid w:val="00592712"/>
    <w:rsid w:val="005B0285"/>
    <w:rsid w:val="005B5206"/>
    <w:rsid w:val="005C38D4"/>
    <w:rsid w:val="005D0CF3"/>
    <w:rsid w:val="00605058"/>
    <w:rsid w:val="00642CE0"/>
    <w:rsid w:val="0066543A"/>
    <w:rsid w:val="00675300"/>
    <w:rsid w:val="006D329D"/>
    <w:rsid w:val="006E2B09"/>
    <w:rsid w:val="00715830"/>
    <w:rsid w:val="0072443F"/>
    <w:rsid w:val="00746193"/>
    <w:rsid w:val="00751F8C"/>
    <w:rsid w:val="00791774"/>
    <w:rsid w:val="007961F8"/>
    <w:rsid w:val="007C2A54"/>
    <w:rsid w:val="007E2ECC"/>
    <w:rsid w:val="00802D68"/>
    <w:rsid w:val="008037D9"/>
    <w:rsid w:val="00850C03"/>
    <w:rsid w:val="00885DA3"/>
    <w:rsid w:val="008C41F3"/>
    <w:rsid w:val="008F3627"/>
    <w:rsid w:val="008F691A"/>
    <w:rsid w:val="00900BF3"/>
    <w:rsid w:val="009156E5"/>
    <w:rsid w:val="00930F85"/>
    <w:rsid w:val="00952E51"/>
    <w:rsid w:val="00954413"/>
    <w:rsid w:val="009661D2"/>
    <w:rsid w:val="009E519B"/>
    <w:rsid w:val="00A04579"/>
    <w:rsid w:val="00A25859"/>
    <w:rsid w:val="00A53DA9"/>
    <w:rsid w:val="00A64EC4"/>
    <w:rsid w:val="00A71E7D"/>
    <w:rsid w:val="00A8777C"/>
    <w:rsid w:val="00AD68C2"/>
    <w:rsid w:val="00AE3724"/>
    <w:rsid w:val="00B40039"/>
    <w:rsid w:val="00B8092F"/>
    <w:rsid w:val="00B858AF"/>
    <w:rsid w:val="00B8738B"/>
    <w:rsid w:val="00BA7A99"/>
    <w:rsid w:val="00BC06A6"/>
    <w:rsid w:val="00BD634A"/>
    <w:rsid w:val="00BE2643"/>
    <w:rsid w:val="00BF5993"/>
    <w:rsid w:val="00C60586"/>
    <w:rsid w:val="00C906DF"/>
    <w:rsid w:val="00CB12CA"/>
    <w:rsid w:val="00CB35AE"/>
    <w:rsid w:val="00CC024A"/>
    <w:rsid w:val="00CC369A"/>
    <w:rsid w:val="00CC7173"/>
    <w:rsid w:val="00CD0C2C"/>
    <w:rsid w:val="00CE02D2"/>
    <w:rsid w:val="00CF214D"/>
    <w:rsid w:val="00D02BF4"/>
    <w:rsid w:val="00D51CDB"/>
    <w:rsid w:val="00D66FF4"/>
    <w:rsid w:val="00DB519D"/>
    <w:rsid w:val="00DE1439"/>
    <w:rsid w:val="00E32B6B"/>
    <w:rsid w:val="00E33C67"/>
    <w:rsid w:val="00E67304"/>
    <w:rsid w:val="00E81893"/>
    <w:rsid w:val="00E904EF"/>
    <w:rsid w:val="00EB464D"/>
    <w:rsid w:val="00EC68FB"/>
    <w:rsid w:val="00F00339"/>
    <w:rsid w:val="00F068EE"/>
    <w:rsid w:val="00F12464"/>
    <w:rsid w:val="00F512AA"/>
    <w:rsid w:val="00F677A9"/>
    <w:rsid w:val="00F85B9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F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F98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0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F512AA"/>
    <w:rPr>
      <w:rFonts w:cs="Times New Roman"/>
    </w:rPr>
  </w:style>
  <w:style w:type="character" w:styleId="a3">
    <w:name w:val="Hyperlink"/>
    <w:uiPriority w:val="99"/>
    <w:semiHidden/>
    <w:rsid w:val="00F512AA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1B1F98"/>
    <w:rPr>
      <w:rFonts w:cs="Times New Roman"/>
      <w:color w:val="106BBE"/>
    </w:rPr>
  </w:style>
  <w:style w:type="paragraph" w:customStyle="1" w:styleId="a5">
    <w:name w:val="Знак"/>
    <w:basedOn w:val="a"/>
    <w:uiPriority w:val="99"/>
    <w:rsid w:val="001B1F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B858AF"/>
    <w:rPr>
      <w:rFonts w:ascii="Times New Roman" w:hAnsi="Times New Roman"/>
      <w:sz w:val="26"/>
    </w:rPr>
  </w:style>
  <w:style w:type="character" w:styleId="a6">
    <w:name w:val="Strong"/>
    <w:uiPriority w:val="99"/>
    <w:qFormat/>
    <w:rsid w:val="00BF5993"/>
    <w:rPr>
      <w:rFonts w:cs="Times New Roman"/>
      <w:b/>
      <w:bCs/>
    </w:rPr>
  </w:style>
  <w:style w:type="paragraph" w:styleId="a7">
    <w:name w:val="No Spacing"/>
    <w:uiPriority w:val="99"/>
    <w:qFormat/>
    <w:rsid w:val="00BF5993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CC024A"/>
    <w:pPr>
      <w:spacing w:before="107" w:after="107"/>
    </w:pPr>
    <w:rPr>
      <w:rFonts w:ascii="Tahoma" w:hAnsi="Tahoma" w:cs="Tahoma"/>
    </w:rPr>
  </w:style>
  <w:style w:type="character" w:customStyle="1" w:styleId="a9">
    <w:name w:val="Основной текст + Полужирный"/>
    <w:uiPriority w:val="99"/>
    <w:rsid w:val="00DB519D"/>
    <w:rPr>
      <w:rFonts w:ascii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rsid w:val="00DB5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519D"/>
    <w:rPr>
      <w:rFonts w:ascii="Tahoma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A71E7D"/>
    <w:rPr>
      <w:b/>
      <w:color w:val="26282F"/>
    </w:rPr>
  </w:style>
  <w:style w:type="paragraph" w:customStyle="1" w:styleId="ConsPlusNormal">
    <w:name w:val="ConsPlusNormal"/>
    <w:link w:val="ConsPlusNormal0"/>
    <w:rsid w:val="007917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91774"/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753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7530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753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753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F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F98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0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F512AA"/>
    <w:rPr>
      <w:rFonts w:cs="Times New Roman"/>
    </w:rPr>
  </w:style>
  <w:style w:type="character" w:styleId="a3">
    <w:name w:val="Hyperlink"/>
    <w:uiPriority w:val="99"/>
    <w:semiHidden/>
    <w:rsid w:val="00F512AA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1B1F98"/>
    <w:rPr>
      <w:rFonts w:cs="Times New Roman"/>
      <w:color w:val="106BBE"/>
    </w:rPr>
  </w:style>
  <w:style w:type="paragraph" w:customStyle="1" w:styleId="a5">
    <w:name w:val="Знак"/>
    <w:basedOn w:val="a"/>
    <w:uiPriority w:val="99"/>
    <w:rsid w:val="001B1F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B858AF"/>
    <w:rPr>
      <w:rFonts w:ascii="Times New Roman" w:hAnsi="Times New Roman"/>
      <w:sz w:val="26"/>
    </w:rPr>
  </w:style>
  <w:style w:type="character" w:styleId="a6">
    <w:name w:val="Strong"/>
    <w:uiPriority w:val="99"/>
    <w:qFormat/>
    <w:rsid w:val="00BF5993"/>
    <w:rPr>
      <w:rFonts w:cs="Times New Roman"/>
      <w:b/>
      <w:bCs/>
    </w:rPr>
  </w:style>
  <w:style w:type="paragraph" w:styleId="a7">
    <w:name w:val="No Spacing"/>
    <w:uiPriority w:val="99"/>
    <w:qFormat/>
    <w:rsid w:val="00BF5993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CC024A"/>
    <w:pPr>
      <w:spacing w:before="107" w:after="107"/>
    </w:pPr>
    <w:rPr>
      <w:rFonts w:ascii="Tahoma" w:hAnsi="Tahoma" w:cs="Tahoma"/>
    </w:rPr>
  </w:style>
  <w:style w:type="character" w:customStyle="1" w:styleId="a9">
    <w:name w:val="Основной текст + Полужирный"/>
    <w:uiPriority w:val="99"/>
    <w:rsid w:val="00DB519D"/>
    <w:rPr>
      <w:rFonts w:ascii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rsid w:val="00DB51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519D"/>
    <w:rPr>
      <w:rFonts w:ascii="Tahoma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A71E7D"/>
    <w:rPr>
      <w:b/>
      <w:color w:val="26282F"/>
    </w:rPr>
  </w:style>
  <w:style w:type="paragraph" w:customStyle="1" w:styleId="ConsPlusNormal">
    <w:name w:val="ConsPlusNormal"/>
    <w:link w:val="ConsPlusNormal0"/>
    <w:rsid w:val="007917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91774"/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753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7530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753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753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Председатель Совета депутатов с. Ванавара</cp:lastModifiedBy>
  <cp:revision>9</cp:revision>
  <cp:lastPrinted>2018-07-31T02:22:00Z</cp:lastPrinted>
  <dcterms:created xsi:type="dcterms:W3CDTF">2022-11-10T09:50:00Z</dcterms:created>
  <dcterms:modified xsi:type="dcterms:W3CDTF">2024-06-19T03:17:00Z</dcterms:modified>
</cp:coreProperties>
</file>