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B2" w:rsidRPr="00387F49" w:rsidRDefault="005D3AB2" w:rsidP="00387F49">
      <w:pPr>
        <w:tabs>
          <w:tab w:val="left" w:pos="6765"/>
        </w:tabs>
        <w:spacing w:after="0" w:line="240" w:lineRule="auto"/>
        <w:jc w:val="center"/>
        <w:rPr>
          <w:rFonts w:ascii="Times New Roman" w:eastAsia="Times New Roman" w:hAnsi="Times New Roman" w:cs="Times New Roman"/>
          <w:b/>
          <w:sz w:val="36"/>
          <w:szCs w:val="36"/>
        </w:rPr>
      </w:pPr>
      <w:r w:rsidRPr="00387F49">
        <w:rPr>
          <w:rFonts w:ascii="Times New Roman" w:eastAsia="Times New Roman" w:hAnsi="Times New Roman" w:cs="Times New Roman"/>
          <w:b/>
          <w:noProof/>
          <w:sz w:val="36"/>
          <w:szCs w:val="36"/>
        </w:rPr>
        <w:drawing>
          <wp:inline distT="0" distB="0" distL="0" distR="0" wp14:anchorId="248ED0A6" wp14:editId="15E72E0C">
            <wp:extent cx="574260" cy="762000"/>
            <wp:effectExtent l="0" t="0" r="0" b="0"/>
            <wp:docPr id="27" name="Рисунок 27"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srcRect/>
                    <a:stretch>
                      <a:fillRect/>
                    </a:stretch>
                  </pic:blipFill>
                  <pic:spPr bwMode="auto">
                    <a:xfrm>
                      <a:off x="0" y="0"/>
                      <a:ext cx="574589" cy="762437"/>
                    </a:xfrm>
                    <a:prstGeom prst="rect">
                      <a:avLst/>
                    </a:prstGeom>
                    <a:noFill/>
                    <a:ln w="9525">
                      <a:noFill/>
                      <a:miter lim="800000"/>
                      <a:headEnd/>
                      <a:tailEnd/>
                    </a:ln>
                  </pic:spPr>
                </pic:pic>
              </a:graphicData>
            </a:graphic>
          </wp:inline>
        </w:drawing>
      </w:r>
    </w:p>
    <w:p w:rsidR="005D3AB2" w:rsidRPr="00387F49" w:rsidRDefault="005D3AB2" w:rsidP="00387F49">
      <w:pPr>
        <w:tabs>
          <w:tab w:val="left" w:pos="6765"/>
        </w:tabs>
        <w:spacing w:after="0" w:line="240" w:lineRule="auto"/>
        <w:jc w:val="center"/>
        <w:rPr>
          <w:rFonts w:ascii="Times New Roman" w:eastAsia="Times New Roman" w:hAnsi="Times New Roman" w:cs="Times New Roman"/>
          <w:b/>
          <w:sz w:val="20"/>
          <w:szCs w:val="20"/>
        </w:rPr>
      </w:pPr>
    </w:p>
    <w:p w:rsidR="005D3AB2" w:rsidRPr="00387F49" w:rsidRDefault="005D3AB2" w:rsidP="00387F49">
      <w:pPr>
        <w:spacing w:after="0" w:line="240" w:lineRule="auto"/>
        <w:jc w:val="center"/>
        <w:rPr>
          <w:rFonts w:ascii="Times New Roman" w:eastAsia="Times New Roman" w:hAnsi="Times New Roman" w:cs="Times New Roman"/>
          <w:b/>
          <w:sz w:val="36"/>
          <w:szCs w:val="28"/>
        </w:rPr>
      </w:pPr>
      <w:r w:rsidRPr="00387F49">
        <w:rPr>
          <w:rFonts w:ascii="Times New Roman" w:eastAsia="Times New Roman" w:hAnsi="Times New Roman" w:cs="Times New Roman"/>
          <w:b/>
          <w:sz w:val="36"/>
          <w:szCs w:val="28"/>
        </w:rPr>
        <w:t>Ванаварский сельский Совет депутатов</w:t>
      </w:r>
    </w:p>
    <w:p w:rsidR="005D3AB2" w:rsidRPr="00387F49" w:rsidRDefault="005D3AB2" w:rsidP="00387F49">
      <w:pPr>
        <w:spacing w:after="0" w:line="240" w:lineRule="auto"/>
        <w:jc w:val="center"/>
        <w:rPr>
          <w:rFonts w:ascii="Times New Roman" w:eastAsia="Times New Roman" w:hAnsi="Times New Roman" w:cs="Times New Roman"/>
          <w:b/>
          <w:sz w:val="28"/>
          <w:szCs w:val="28"/>
        </w:rPr>
      </w:pPr>
      <w:r w:rsidRPr="00387F49">
        <w:rPr>
          <w:rFonts w:ascii="Times New Roman" w:eastAsia="Times New Roman" w:hAnsi="Times New Roman" w:cs="Times New Roman"/>
          <w:sz w:val="28"/>
          <w:szCs w:val="28"/>
        </w:rPr>
        <w:t xml:space="preserve">      </w:t>
      </w:r>
      <w:r w:rsidRPr="00387F49">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0DE4F9C" wp14:editId="4BA0F7ED">
                <wp:simplePos x="0" y="0"/>
                <wp:positionH relativeFrom="column">
                  <wp:posOffset>254000</wp:posOffset>
                </wp:positionH>
                <wp:positionV relativeFrom="paragraph">
                  <wp:posOffset>170815</wp:posOffset>
                </wp:positionV>
                <wp:extent cx="5486400" cy="0"/>
                <wp:effectExtent l="26035" t="23495" r="21590" b="24130"/>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vg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" strokeweight="3pt">
                <v:stroke linestyle="thinThin"/>
                <w10:wrap type="topAndBottom"/>
              </v:line>
            </w:pict>
          </mc:Fallback>
        </mc:AlternateContent>
      </w:r>
    </w:p>
    <w:p w:rsidR="005D3AB2" w:rsidRPr="00387F49" w:rsidRDefault="005D3AB2" w:rsidP="00387F49">
      <w:pPr>
        <w:spacing w:after="0" w:line="240" w:lineRule="auto"/>
        <w:jc w:val="center"/>
        <w:rPr>
          <w:rFonts w:ascii="Times New Roman" w:eastAsia="Times New Roman" w:hAnsi="Times New Roman" w:cs="Times New Roman"/>
          <w:b/>
          <w:w w:val="80"/>
          <w:position w:val="4"/>
          <w:sz w:val="32"/>
          <w:szCs w:val="28"/>
        </w:rPr>
      </w:pPr>
      <w:r w:rsidRPr="00387F49">
        <w:rPr>
          <w:rFonts w:ascii="Times New Roman" w:eastAsia="Times New Roman" w:hAnsi="Times New Roman" w:cs="Times New Roman"/>
          <w:b/>
          <w:w w:val="80"/>
          <w:position w:val="4"/>
          <w:sz w:val="32"/>
          <w:szCs w:val="28"/>
        </w:rPr>
        <w:t>РЕШЕНИЕ</w:t>
      </w:r>
    </w:p>
    <w:p w:rsidR="005D3AB2" w:rsidRPr="00387F49" w:rsidRDefault="005D3AB2" w:rsidP="00387F49">
      <w:pPr>
        <w:spacing w:after="0" w:line="240" w:lineRule="auto"/>
        <w:rPr>
          <w:rFonts w:ascii="Times New Roman" w:eastAsia="Times New Roman" w:hAnsi="Times New Roman" w:cs="Times New Roman"/>
          <w:sz w:val="28"/>
          <w:szCs w:val="28"/>
        </w:rPr>
      </w:pPr>
    </w:p>
    <w:p w:rsidR="001D2AA0" w:rsidRPr="00387F49" w:rsidRDefault="001D2AA0" w:rsidP="00387F49">
      <w:pPr>
        <w:spacing w:after="0" w:line="240" w:lineRule="auto"/>
        <w:rPr>
          <w:rFonts w:ascii="Times New Roman" w:eastAsia="Times New Roman" w:hAnsi="Times New Roman" w:cs="Times New Roman"/>
          <w:sz w:val="24"/>
          <w:szCs w:val="24"/>
        </w:rPr>
      </w:pPr>
      <w:r w:rsidRPr="00387F49">
        <w:rPr>
          <w:rFonts w:ascii="Times New Roman" w:eastAsia="Times New Roman" w:hAnsi="Times New Roman" w:cs="Times New Roman"/>
          <w:sz w:val="24"/>
          <w:szCs w:val="24"/>
        </w:rPr>
        <w:t>5 созыв</w:t>
      </w:r>
      <w:r w:rsidRPr="00387F49">
        <w:rPr>
          <w:rFonts w:ascii="Times New Roman" w:eastAsia="Times New Roman" w:hAnsi="Times New Roman" w:cs="Times New Roman"/>
          <w:sz w:val="24"/>
          <w:szCs w:val="24"/>
        </w:rPr>
        <w:tab/>
      </w:r>
      <w:r w:rsidRPr="00387F49">
        <w:rPr>
          <w:rFonts w:ascii="Times New Roman" w:eastAsia="Times New Roman" w:hAnsi="Times New Roman" w:cs="Times New Roman"/>
          <w:sz w:val="24"/>
          <w:szCs w:val="24"/>
        </w:rPr>
        <w:tab/>
        <w:t xml:space="preserve">                                     № 1258                                                  с. Ванавара                     </w:t>
      </w:r>
    </w:p>
    <w:p w:rsidR="001D2AA0" w:rsidRPr="00387F49" w:rsidRDefault="001D2AA0" w:rsidP="00387F49">
      <w:pPr>
        <w:spacing w:after="0" w:line="240" w:lineRule="auto"/>
        <w:rPr>
          <w:rFonts w:ascii="Times New Roman" w:eastAsia="Times New Roman" w:hAnsi="Times New Roman" w:cs="Times New Roman"/>
          <w:sz w:val="24"/>
          <w:szCs w:val="24"/>
        </w:rPr>
      </w:pPr>
      <w:r w:rsidRPr="00387F49">
        <w:rPr>
          <w:rFonts w:ascii="Times New Roman" w:eastAsia="Times New Roman" w:hAnsi="Times New Roman" w:cs="Times New Roman"/>
          <w:sz w:val="24"/>
          <w:szCs w:val="24"/>
        </w:rPr>
        <w:t xml:space="preserve">очередная 23 сессия </w:t>
      </w:r>
    </w:p>
    <w:p w:rsidR="001D2AA0" w:rsidRPr="00387F49" w:rsidRDefault="001D2AA0" w:rsidP="00387F49">
      <w:pPr>
        <w:spacing w:after="0" w:line="240" w:lineRule="auto"/>
        <w:rPr>
          <w:rFonts w:ascii="Times New Roman" w:eastAsia="Times New Roman" w:hAnsi="Times New Roman" w:cs="Times New Roman"/>
          <w:sz w:val="24"/>
          <w:szCs w:val="24"/>
        </w:rPr>
      </w:pPr>
      <w:r w:rsidRPr="00387F49">
        <w:rPr>
          <w:rFonts w:ascii="Times New Roman" w:eastAsia="Times New Roman" w:hAnsi="Times New Roman" w:cs="Times New Roman"/>
          <w:sz w:val="24"/>
          <w:szCs w:val="24"/>
        </w:rPr>
        <w:t>«08» апреля 2021 г.</w:t>
      </w:r>
    </w:p>
    <w:p w:rsidR="009B00BB" w:rsidRPr="00387F49" w:rsidRDefault="009B00BB" w:rsidP="00387F49">
      <w:pPr>
        <w:spacing w:after="0" w:line="240" w:lineRule="auto"/>
        <w:jc w:val="center"/>
        <w:rPr>
          <w:rFonts w:ascii="Times New Roman" w:eastAsia="Times New Roman" w:hAnsi="Times New Roman" w:cs="Times New Roman"/>
          <w:b/>
          <w:sz w:val="28"/>
          <w:szCs w:val="28"/>
        </w:rPr>
      </w:pPr>
    </w:p>
    <w:p w:rsidR="00DE4322" w:rsidRPr="00387F49" w:rsidRDefault="00DE4322" w:rsidP="00387F49">
      <w:pPr>
        <w:spacing w:after="0" w:line="240" w:lineRule="auto"/>
        <w:jc w:val="center"/>
        <w:rPr>
          <w:rFonts w:ascii="Times New Roman" w:eastAsia="Times New Roman" w:hAnsi="Times New Roman" w:cs="Times New Roman"/>
          <w:b/>
          <w:sz w:val="28"/>
          <w:szCs w:val="28"/>
        </w:rPr>
      </w:pPr>
    </w:p>
    <w:p w:rsidR="009B00BB" w:rsidRPr="00387F49" w:rsidRDefault="00DF379B" w:rsidP="00387F49">
      <w:pPr>
        <w:spacing w:after="0" w:line="240" w:lineRule="auto"/>
        <w:jc w:val="center"/>
        <w:rPr>
          <w:rFonts w:ascii="Times New Roman" w:eastAsia="Times New Roman" w:hAnsi="Times New Roman" w:cs="Times New Roman"/>
          <w:b/>
          <w:sz w:val="28"/>
          <w:szCs w:val="28"/>
        </w:rPr>
      </w:pPr>
      <w:r w:rsidRPr="00387F49">
        <w:rPr>
          <w:rFonts w:ascii="Times New Roman" w:eastAsia="Times New Roman" w:hAnsi="Times New Roman" w:cs="Times New Roman"/>
          <w:b/>
          <w:sz w:val="28"/>
          <w:szCs w:val="28"/>
        </w:rPr>
        <w:t>Об</w:t>
      </w:r>
      <w:r w:rsidR="005D3AB2" w:rsidRPr="00387F49">
        <w:rPr>
          <w:rFonts w:ascii="Times New Roman" w:eastAsia="Times New Roman" w:hAnsi="Times New Roman" w:cs="Times New Roman"/>
          <w:b/>
          <w:sz w:val="28"/>
          <w:szCs w:val="28"/>
        </w:rPr>
        <w:t xml:space="preserve"> </w:t>
      </w:r>
      <w:r w:rsidRPr="00387F49">
        <w:rPr>
          <w:rFonts w:ascii="Times New Roman" w:eastAsia="Times New Roman" w:hAnsi="Times New Roman" w:cs="Times New Roman"/>
          <w:b/>
          <w:sz w:val="28"/>
          <w:szCs w:val="28"/>
        </w:rPr>
        <w:t>отчете</w:t>
      </w:r>
      <w:r w:rsidR="005D3AB2" w:rsidRPr="00387F49">
        <w:rPr>
          <w:rFonts w:ascii="Times New Roman" w:eastAsia="Times New Roman" w:hAnsi="Times New Roman" w:cs="Times New Roman"/>
          <w:b/>
          <w:sz w:val="28"/>
          <w:szCs w:val="28"/>
        </w:rPr>
        <w:t xml:space="preserve"> </w:t>
      </w:r>
      <w:r w:rsidR="00E707E8" w:rsidRPr="00387F49">
        <w:rPr>
          <w:rFonts w:ascii="Times New Roman" w:eastAsia="Times New Roman" w:hAnsi="Times New Roman" w:cs="Times New Roman"/>
          <w:b/>
          <w:sz w:val="28"/>
          <w:szCs w:val="28"/>
        </w:rPr>
        <w:t>Главы</w:t>
      </w:r>
      <w:r w:rsidR="005D3AB2" w:rsidRPr="00387F49">
        <w:rPr>
          <w:rFonts w:ascii="Times New Roman" w:eastAsia="Times New Roman" w:hAnsi="Times New Roman" w:cs="Times New Roman"/>
          <w:b/>
          <w:sz w:val="28"/>
          <w:szCs w:val="28"/>
        </w:rPr>
        <w:t xml:space="preserve"> </w:t>
      </w:r>
      <w:r w:rsidR="00E707E8" w:rsidRPr="00387F49">
        <w:rPr>
          <w:rFonts w:ascii="Times New Roman" w:eastAsia="Times New Roman" w:hAnsi="Times New Roman" w:cs="Times New Roman"/>
          <w:b/>
          <w:sz w:val="28"/>
          <w:szCs w:val="28"/>
        </w:rPr>
        <w:t>села</w:t>
      </w:r>
      <w:r w:rsidR="005D3AB2" w:rsidRPr="00387F49">
        <w:rPr>
          <w:rFonts w:ascii="Times New Roman" w:eastAsia="Times New Roman" w:hAnsi="Times New Roman" w:cs="Times New Roman"/>
          <w:b/>
          <w:sz w:val="28"/>
          <w:szCs w:val="28"/>
        </w:rPr>
        <w:t xml:space="preserve"> </w:t>
      </w:r>
      <w:r w:rsidR="00E707E8" w:rsidRPr="00387F49">
        <w:rPr>
          <w:rFonts w:ascii="Times New Roman" w:eastAsia="Times New Roman" w:hAnsi="Times New Roman" w:cs="Times New Roman"/>
          <w:b/>
          <w:sz w:val="28"/>
          <w:szCs w:val="28"/>
        </w:rPr>
        <w:t>о</w:t>
      </w:r>
      <w:r w:rsidR="005D3AB2" w:rsidRPr="00387F49">
        <w:rPr>
          <w:rFonts w:ascii="Times New Roman" w:eastAsia="Times New Roman" w:hAnsi="Times New Roman" w:cs="Times New Roman"/>
          <w:b/>
          <w:sz w:val="28"/>
          <w:szCs w:val="28"/>
        </w:rPr>
        <w:t xml:space="preserve"> </w:t>
      </w:r>
      <w:r w:rsidR="00E707E8" w:rsidRPr="00387F49">
        <w:rPr>
          <w:rFonts w:ascii="Times New Roman" w:eastAsia="Times New Roman" w:hAnsi="Times New Roman" w:cs="Times New Roman"/>
          <w:b/>
          <w:sz w:val="28"/>
          <w:szCs w:val="28"/>
        </w:rPr>
        <w:t>деятельности</w:t>
      </w:r>
      <w:r w:rsidR="005D3AB2" w:rsidRPr="00387F49">
        <w:rPr>
          <w:rFonts w:ascii="Times New Roman" w:eastAsia="Times New Roman" w:hAnsi="Times New Roman" w:cs="Times New Roman"/>
          <w:b/>
          <w:sz w:val="28"/>
          <w:szCs w:val="28"/>
        </w:rPr>
        <w:t xml:space="preserve"> </w:t>
      </w:r>
      <w:r w:rsidR="00E707E8" w:rsidRPr="00387F49">
        <w:rPr>
          <w:rFonts w:ascii="Times New Roman" w:eastAsia="Times New Roman" w:hAnsi="Times New Roman" w:cs="Times New Roman"/>
          <w:b/>
          <w:sz w:val="28"/>
          <w:szCs w:val="28"/>
        </w:rPr>
        <w:t>Администрации</w:t>
      </w:r>
      <w:r w:rsidR="009B00BB" w:rsidRPr="00387F49">
        <w:rPr>
          <w:rFonts w:ascii="Times New Roman" w:eastAsia="Times New Roman" w:hAnsi="Times New Roman" w:cs="Times New Roman"/>
          <w:b/>
          <w:sz w:val="28"/>
          <w:szCs w:val="28"/>
        </w:rPr>
        <w:t xml:space="preserve"> </w:t>
      </w:r>
      <w:r w:rsidR="00DE4322" w:rsidRPr="00387F49">
        <w:rPr>
          <w:rFonts w:ascii="Times New Roman" w:eastAsia="Times New Roman" w:hAnsi="Times New Roman" w:cs="Times New Roman"/>
          <w:b/>
          <w:sz w:val="28"/>
          <w:szCs w:val="28"/>
        </w:rPr>
        <w:t>села</w:t>
      </w:r>
      <w:r w:rsidR="005D3AB2" w:rsidRPr="00387F49">
        <w:rPr>
          <w:rFonts w:ascii="Times New Roman" w:eastAsia="Times New Roman" w:hAnsi="Times New Roman" w:cs="Times New Roman"/>
          <w:b/>
          <w:sz w:val="28"/>
          <w:szCs w:val="28"/>
        </w:rPr>
        <w:t xml:space="preserve"> </w:t>
      </w:r>
      <w:r w:rsidR="00DE4322" w:rsidRPr="00387F49">
        <w:rPr>
          <w:rFonts w:ascii="Times New Roman" w:eastAsia="Times New Roman" w:hAnsi="Times New Roman" w:cs="Times New Roman"/>
          <w:b/>
          <w:sz w:val="28"/>
          <w:szCs w:val="28"/>
        </w:rPr>
        <w:t>Ванавара</w:t>
      </w:r>
      <w:r w:rsidR="005D3AB2" w:rsidRPr="00387F49">
        <w:rPr>
          <w:rFonts w:ascii="Times New Roman" w:eastAsia="Times New Roman" w:hAnsi="Times New Roman" w:cs="Times New Roman"/>
          <w:b/>
          <w:sz w:val="28"/>
          <w:szCs w:val="28"/>
        </w:rPr>
        <w:t xml:space="preserve"> </w:t>
      </w:r>
      <w:r w:rsidR="00DE4322" w:rsidRPr="00387F49">
        <w:rPr>
          <w:rFonts w:ascii="Times New Roman" w:eastAsia="Times New Roman" w:hAnsi="Times New Roman" w:cs="Times New Roman"/>
          <w:b/>
          <w:sz w:val="28"/>
          <w:szCs w:val="28"/>
        </w:rPr>
        <w:t>за</w:t>
      </w:r>
      <w:r w:rsidR="005D3AB2" w:rsidRPr="00387F49">
        <w:rPr>
          <w:rFonts w:ascii="Times New Roman" w:eastAsia="Times New Roman" w:hAnsi="Times New Roman" w:cs="Times New Roman"/>
          <w:b/>
          <w:sz w:val="28"/>
          <w:szCs w:val="28"/>
        </w:rPr>
        <w:t xml:space="preserve"> </w:t>
      </w:r>
      <w:r w:rsidR="00DE4322" w:rsidRPr="00387F49">
        <w:rPr>
          <w:rFonts w:ascii="Times New Roman" w:eastAsia="Times New Roman" w:hAnsi="Times New Roman" w:cs="Times New Roman"/>
          <w:b/>
          <w:sz w:val="28"/>
          <w:szCs w:val="28"/>
        </w:rPr>
        <w:t>20</w:t>
      </w:r>
      <w:r w:rsidR="00A72075" w:rsidRPr="00387F49">
        <w:rPr>
          <w:rFonts w:ascii="Times New Roman" w:eastAsia="Times New Roman" w:hAnsi="Times New Roman" w:cs="Times New Roman"/>
          <w:b/>
          <w:sz w:val="28"/>
          <w:szCs w:val="28"/>
        </w:rPr>
        <w:t>20</w:t>
      </w:r>
      <w:r w:rsidR="009B00BB" w:rsidRPr="00387F49">
        <w:rPr>
          <w:rFonts w:ascii="Times New Roman" w:eastAsia="Times New Roman" w:hAnsi="Times New Roman" w:cs="Times New Roman"/>
          <w:b/>
          <w:sz w:val="28"/>
          <w:szCs w:val="28"/>
        </w:rPr>
        <w:t xml:space="preserve"> год</w:t>
      </w:r>
    </w:p>
    <w:p w:rsidR="009B00BB" w:rsidRPr="00387F49" w:rsidRDefault="009B00BB" w:rsidP="00387F49">
      <w:pPr>
        <w:spacing w:after="0" w:line="240" w:lineRule="auto"/>
        <w:jc w:val="center"/>
        <w:rPr>
          <w:rFonts w:ascii="Times New Roman" w:eastAsia="Times New Roman" w:hAnsi="Times New Roman" w:cs="Times New Roman"/>
          <w:b/>
          <w:sz w:val="28"/>
          <w:szCs w:val="28"/>
        </w:rPr>
      </w:pPr>
    </w:p>
    <w:p w:rsidR="009B00BB" w:rsidRPr="00387F49" w:rsidRDefault="005D3AB2" w:rsidP="00387F49">
      <w:pPr>
        <w:spacing w:after="0" w:line="240" w:lineRule="auto"/>
        <w:jc w:val="both"/>
        <w:rPr>
          <w:rFonts w:ascii="Times New Roman" w:eastAsia="Times New Roman" w:hAnsi="Times New Roman" w:cs="Times New Roman"/>
          <w:sz w:val="28"/>
          <w:szCs w:val="28"/>
        </w:rPr>
      </w:pPr>
      <w:r w:rsidRPr="00387F49">
        <w:rPr>
          <w:rFonts w:ascii="Times New Roman" w:eastAsia="Times New Roman" w:hAnsi="Times New Roman" w:cs="Times New Roman"/>
          <w:b/>
          <w:sz w:val="28"/>
          <w:szCs w:val="28"/>
        </w:rPr>
        <w:t xml:space="preserve"> </w:t>
      </w:r>
      <w:r w:rsidR="009B00BB" w:rsidRPr="00387F49">
        <w:rPr>
          <w:rFonts w:ascii="Times New Roman" w:eastAsia="Times New Roman" w:hAnsi="Times New Roman" w:cs="Times New Roman"/>
          <w:sz w:val="28"/>
          <w:szCs w:val="28"/>
        </w:rPr>
        <w:t>В</w:t>
      </w:r>
      <w:r w:rsidRPr="00387F49">
        <w:rPr>
          <w:rFonts w:ascii="Times New Roman" w:eastAsia="Times New Roman" w:hAnsi="Times New Roman" w:cs="Times New Roman"/>
          <w:sz w:val="28"/>
          <w:szCs w:val="28"/>
        </w:rPr>
        <w:t xml:space="preserve"> </w:t>
      </w:r>
      <w:proofErr w:type="gramStart"/>
      <w:r w:rsidR="009B00BB" w:rsidRPr="00387F49">
        <w:rPr>
          <w:rFonts w:ascii="Times New Roman" w:eastAsia="Times New Roman" w:hAnsi="Times New Roman" w:cs="Times New Roman"/>
          <w:sz w:val="28"/>
          <w:szCs w:val="28"/>
        </w:rPr>
        <w:t>соответствии</w:t>
      </w:r>
      <w:proofErr w:type="gramEnd"/>
      <w:r w:rsidR="009B00BB" w:rsidRPr="00387F49">
        <w:rPr>
          <w:rFonts w:ascii="Times New Roman" w:eastAsia="Times New Roman" w:hAnsi="Times New Roman" w:cs="Times New Roman"/>
          <w:sz w:val="28"/>
          <w:szCs w:val="28"/>
        </w:rPr>
        <w:t xml:space="preserve"> </w:t>
      </w:r>
      <w:r w:rsidR="00DE4322" w:rsidRPr="00387F49">
        <w:rPr>
          <w:rFonts w:ascii="Times New Roman" w:eastAsia="Times New Roman" w:hAnsi="Times New Roman" w:cs="Times New Roman"/>
          <w:sz w:val="28"/>
          <w:szCs w:val="28"/>
        </w:rPr>
        <w:t xml:space="preserve">со </w:t>
      </w:r>
      <w:r w:rsidR="009B00BB" w:rsidRPr="00387F49">
        <w:rPr>
          <w:rFonts w:ascii="Times New Roman" w:eastAsia="Times New Roman" w:hAnsi="Times New Roman" w:cs="Times New Roman"/>
          <w:sz w:val="28"/>
          <w:szCs w:val="28"/>
        </w:rPr>
        <w:t>ст</w:t>
      </w:r>
      <w:r w:rsidR="00DF379B" w:rsidRPr="00387F49">
        <w:rPr>
          <w:rFonts w:ascii="Times New Roman" w:eastAsia="Times New Roman" w:hAnsi="Times New Roman" w:cs="Times New Roman"/>
          <w:sz w:val="28"/>
          <w:szCs w:val="28"/>
        </w:rPr>
        <w:t>атьёй</w:t>
      </w:r>
      <w:r w:rsidRPr="00387F49">
        <w:rPr>
          <w:rFonts w:ascii="Times New Roman" w:eastAsia="Times New Roman" w:hAnsi="Times New Roman" w:cs="Times New Roman"/>
          <w:sz w:val="28"/>
          <w:szCs w:val="28"/>
        </w:rPr>
        <w:t xml:space="preserve"> </w:t>
      </w:r>
      <w:r w:rsidR="00DF379B" w:rsidRPr="00387F49">
        <w:rPr>
          <w:rFonts w:ascii="Times New Roman" w:eastAsia="Times New Roman" w:hAnsi="Times New Roman" w:cs="Times New Roman"/>
          <w:sz w:val="28"/>
          <w:szCs w:val="28"/>
        </w:rPr>
        <w:t>25</w:t>
      </w:r>
      <w:r w:rsidRPr="00387F49">
        <w:rPr>
          <w:rFonts w:ascii="Times New Roman" w:eastAsia="Times New Roman" w:hAnsi="Times New Roman" w:cs="Times New Roman"/>
          <w:sz w:val="28"/>
          <w:szCs w:val="28"/>
        </w:rPr>
        <w:t xml:space="preserve"> </w:t>
      </w:r>
      <w:r w:rsidR="00DF379B" w:rsidRPr="00387F49">
        <w:rPr>
          <w:rFonts w:ascii="Times New Roman" w:eastAsia="Times New Roman" w:hAnsi="Times New Roman" w:cs="Times New Roman"/>
          <w:sz w:val="28"/>
          <w:szCs w:val="28"/>
        </w:rPr>
        <w:t>Устава</w:t>
      </w:r>
      <w:r w:rsidRPr="00387F49">
        <w:rPr>
          <w:rFonts w:ascii="Times New Roman" w:eastAsia="Times New Roman" w:hAnsi="Times New Roman" w:cs="Times New Roman"/>
          <w:sz w:val="28"/>
          <w:szCs w:val="28"/>
        </w:rPr>
        <w:t xml:space="preserve"> </w:t>
      </w:r>
      <w:r w:rsidR="00DF379B" w:rsidRPr="00387F49">
        <w:rPr>
          <w:rFonts w:ascii="Times New Roman" w:eastAsia="Times New Roman" w:hAnsi="Times New Roman" w:cs="Times New Roman"/>
          <w:sz w:val="28"/>
          <w:szCs w:val="28"/>
        </w:rPr>
        <w:t>сельского</w:t>
      </w:r>
      <w:r w:rsidRPr="00387F49">
        <w:rPr>
          <w:rFonts w:ascii="Times New Roman" w:eastAsia="Times New Roman" w:hAnsi="Times New Roman" w:cs="Times New Roman"/>
          <w:sz w:val="28"/>
          <w:szCs w:val="28"/>
        </w:rPr>
        <w:t xml:space="preserve"> </w:t>
      </w:r>
      <w:r w:rsidR="00DF379B" w:rsidRPr="00387F49">
        <w:rPr>
          <w:rFonts w:ascii="Times New Roman" w:eastAsia="Times New Roman" w:hAnsi="Times New Roman" w:cs="Times New Roman"/>
          <w:sz w:val="28"/>
          <w:szCs w:val="28"/>
        </w:rPr>
        <w:t>поселения</w:t>
      </w:r>
      <w:r w:rsidRPr="00387F49">
        <w:rPr>
          <w:rFonts w:ascii="Times New Roman" w:eastAsia="Times New Roman" w:hAnsi="Times New Roman" w:cs="Times New Roman"/>
          <w:sz w:val="28"/>
          <w:szCs w:val="28"/>
        </w:rPr>
        <w:t xml:space="preserve"> </w:t>
      </w:r>
      <w:r w:rsidR="00DF379B" w:rsidRPr="00387F49">
        <w:rPr>
          <w:rFonts w:ascii="Times New Roman" w:eastAsia="Times New Roman" w:hAnsi="Times New Roman" w:cs="Times New Roman"/>
          <w:sz w:val="28"/>
          <w:szCs w:val="28"/>
        </w:rPr>
        <w:t>село</w:t>
      </w:r>
      <w:r w:rsidRPr="00387F49">
        <w:rPr>
          <w:rFonts w:ascii="Times New Roman" w:eastAsia="Times New Roman" w:hAnsi="Times New Roman" w:cs="Times New Roman"/>
          <w:sz w:val="28"/>
          <w:szCs w:val="28"/>
        </w:rPr>
        <w:t xml:space="preserve"> </w:t>
      </w:r>
      <w:r w:rsidR="00DF379B" w:rsidRPr="00387F49">
        <w:rPr>
          <w:rFonts w:ascii="Times New Roman" w:eastAsia="Times New Roman" w:hAnsi="Times New Roman" w:cs="Times New Roman"/>
          <w:sz w:val="28"/>
          <w:szCs w:val="28"/>
        </w:rPr>
        <w:t>Ванавара</w:t>
      </w:r>
      <w:r w:rsidRPr="00387F49">
        <w:rPr>
          <w:rFonts w:ascii="Times New Roman" w:eastAsia="Times New Roman" w:hAnsi="Times New Roman" w:cs="Times New Roman"/>
          <w:sz w:val="28"/>
          <w:szCs w:val="28"/>
        </w:rPr>
        <w:t xml:space="preserve"> </w:t>
      </w:r>
      <w:r w:rsidR="009B00BB" w:rsidRPr="00387F49">
        <w:rPr>
          <w:rFonts w:ascii="Times New Roman" w:eastAsia="Times New Roman" w:hAnsi="Times New Roman" w:cs="Times New Roman"/>
          <w:sz w:val="28"/>
          <w:szCs w:val="28"/>
        </w:rPr>
        <w:t>Ванаварский</w:t>
      </w:r>
      <w:r w:rsidRPr="00387F49">
        <w:rPr>
          <w:rFonts w:ascii="Times New Roman" w:eastAsia="Times New Roman" w:hAnsi="Times New Roman" w:cs="Times New Roman"/>
          <w:sz w:val="28"/>
          <w:szCs w:val="28"/>
        </w:rPr>
        <w:t xml:space="preserve"> </w:t>
      </w:r>
      <w:r w:rsidR="009B00BB" w:rsidRPr="00387F49">
        <w:rPr>
          <w:rFonts w:ascii="Times New Roman" w:eastAsia="Times New Roman" w:hAnsi="Times New Roman" w:cs="Times New Roman"/>
          <w:sz w:val="28"/>
          <w:szCs w:val="28"/>
        </w:rPr>
        <w:t>сельский</w:t>
      </w:r>
      <w:r w:rsidRPr="00387F49">
        <w:rPr>
          <w:rFonts w:ascii="Times New Roman" w:eastAsia="Times New Roman" w:hAnsi="Times New Roman" w:cs="Times New Roman"/>
          <w:sz w:val="28"/>
          <w:szCs w:val="28"/>
        </w:rPr>
        <w:t xml:space="preserve"> </w:t>
      </w:r>
      <w:r w:rsidR="009B00BB" w:rsidRPr="00387F49">
        <w:rPr>
          <w:rFonts w:ascii="Times New Roman" w:eastAsia="Times New Roman" w:hAnsi="Times New Roman" w:cs="Times New Roman"/>
          <w:sz w:val="28"/>
          <w:szCs w:val="28"/>
        </w:rPr>
        <w:t>Совет</w:t>
      </w:r>
      <w:r w:rsidRPr="00387F49">
        <w:rPr>
          <w:rFonts w:ascii="Times New Roman" w:eastAsia="Times New Roman" w:hAnsi="Times New Roman" w:cs="Times New Roman"/>
          <w:sz w:val="28"/>
          <w:szCs w:val="28"/>
        </w:rPr>
        <w:t xml:space="preserve"> </w:t>
      </w:r>
      <w:r w:rsidR="009B00BB" w:rsidRPr="00387F49">
        <w:rPr>
          <w:rFonts w:ascii="Times New Roman" w:eastAsia="Times New Roman" w:hAnsi="Times New Roman" w:cs="Times New Roman"/>
          <w:sz w:val="28"/>
          <w:szCs w:val="28"/>
        </w:rPr>
        <w:t>депутатов</w:t>
      </w:r>
      <w:r w:rsidRPr="00387F49">
        <w:rPr>
          <w:rFonts w:ascii="Times New Roman" w:eastAsia="Times New Roman" w:hAnsi="Times New Roman" w:cs="Times New Roman"/>
          <w:sz w:val="28"/>
          <w:szCs w:val="28"/>
        </w:rPr>
        <w:t xml:space="preserve"> </w:t>
      </w:r>
      <w:r w:rsidR="009B00BB" w:rsidRPr="00387F49">
        <w:rPr>
          <w:rFonts w:ascii="Times New Roman" w:eastAsia="Times New Roman" w:hAnsi="Times New Roman" w:cs="Times New Roman"/>
          <w:sz w:val="28"/>
          <w:szCs w:val="28"/>
        </w:rPr>
        <w:t xml:space="preserve">РЕШИЛ: </w:t>
      </w:r>
    </w:p>
    <w:p w:rsidR="00E707E8" w:rsidRPr="00387F49" w:rsidRDefault="005D3AB2" w:rsidP="00387F49">
      <w:pPr>
        <w:spacing w:after="0" w:line="240" w:lineRule="auto"/>
        <w:jc w:val="both"/>
        <w:rPr>
          <w:rFonts w:ascii="Times New Roman" w:eastAsia="Times New Roman" w:hAnsi="Times New Roman" w:cs="Times New Roman"/>
          <w:sz w:val="28"/>
          <w:szCs w:val="28"/>
        </w:rPr>
      </w:pPr>
      <w:r w:rsidRPr="00387F49">
        <w:rPr>
          <w:rFonts w:ascii="Times New Roman" w:eastAsia="Times New Roman" w:hAnsi="Times New Roman" w:cs="Times New Roman"/>
          <w:sz w:val="28"/>
          <w:szCs w:val="28"/>
        </w:rPr>
        <w:t xml:space="preserve"> </w:t>
      </w:r>
    </w:p>
    <w:p w:rsidR="009B00BB" w:rsidRPr="00387F49" w:rsidRDefault="005D3AB2" w:rsidP="00387F49">
      <w:pPr>
        <w:spacing w:after="0" w:line="240" w:lineRule="auto"/>
        <w:jc w:val="both"/>
        <w:rPr>
          <w:rFonts w:ascii="Times New Roman" w:eastAsia="Times New Roman" w:hAnsi="Times New Roman" w:cs="Times New Roman"/>
          <w:sz w:val="28"/>
          <w:szCs w:val="28"/>
        </w:rPr>
      </w:pPr>
      <w:r w:rsidRPr="00387F49">
        <w:rPr>
          <w:rFonts w:ascii="Times New Roman" w:eastAsia="Times New Roman" w:hAnsi="Times New Roman" w:cs="Times New Roman"/>
          <w:sz w:val="28"/>
          <w:szCs w:val="28"/>
        </w:rPr>
        <w:t xml:space="preserve"> </w:t>
      </w:r>
      <w:r w:rsidR="005D70DE" w:rsidRPr="00387F49">
        <w:rPr>
          <w:rFonts w:ascii="Times New Roman" w:eastAsia="Times New Roman" w:hAnsi="Times New Roman" w:cs="Times New Roman"/>
          <w:sz w:val="28"/>
          <w:szCs w:val="28"/>
        </w:rPr>
        <w:t xml:space="preserve">1. </w:t>
      </w:r>
      <w:r w:rsidR="00DF379B" w:rsidRPr="00387F49">
        <w:rPr>
          <w:rFonts w:ascii="Times New Roman" w:eastAsia="Times New Roman" w:hAnsi="Times New Roman" w:cs="Times New Roman"/>
          <w:sz w:val="28"/>
          <w:szCs w:val="28"/>
        </w:rPr>
        <w:t>Отче</w:t>
      </w:r>
      <w:r w:rsidR="004B02E4" w:rsidRPr="00387F49">
        <w:rPr>
          <w:rFonts w:ascii="Times New Roman" w:eastAsia="Times New Roman" w:hAnsi="Times New Roman" w:cs="Times New Roman"/>
          <w:sz w:val="28"/>
          <w:szCs w:val="28"/>
        </w:rPr>
        <w:t>т</w:t>
      </w:r>
      <w:r w:rsidRPr="00387F49">
        <w:rPr>
          <w:rFonts w:ascii="Times New Roman" w:eastAsia="Times New Roman" w:hAnsi="Times New Roman" w:cs="Times New Roman"/>
          <w:sz w:val="28"/>
          <w:szCs w:val="28"/>
        </w:rPr>
        <w:t xml:space="preserve"> </w:t>
      </w:r>
      <w:r w:rsidR="00E707E8" w:rsidRPr="00387F49">
        <w:rPr>
          <w:rFonts w:ascii="Times New Roman" w:eastAsia="Times New Roman" w:hAnsi="Times New Roman" w:cs="Times New Roman"/>
          <w:sz w:val="28"/>
          <w:szCs w:val="28"/>
        </w:rPr>
        <w:t>Г</w:t>
      </w:r>
      <w:r w:rsidR="009B00BB" w:rsidRPr="00387F49">
        <w:rPr>
          <w:rFonts w:ascii="Times New Roman" w:eastAsia="Times New Roman" w:hAnsi="Times New Roman" w:cs="Times New Roman"/>
          <w:sz w:val="28"/>
          <w:szCs w:val="28"/>
        </w:rPr>
        <w:t>лавы</w:t>
      </w:r>
      <w:r w:rsidRPr="00387F49">
        <w:rPr>
          <w:rFonts w:ascii="Times New Roman" w:eastAsia="Times New Roman" w:hAnsi="Times New Roman" w:cs="Times New Roman"/>
          <w:sz w:val="28"/>
          <w:szCs w:val="28"/>
        </w:rPr>
        <w:t xml:space="preserve"> </w:t>
      </w:r>
      <w:r w:rsidR="00DE4322" w:rsidRPr="00387F49">
        <w:rPr>
          <w:rFonts w:ascii="Times New Roman" w:eastAsia="Times New Roman" w:hAnsi="Times New Roman" w:cs="Times New Roman"/>
          <w:sz w:val="28"/>
          <w:szCs w:val="28"/>
        </w:rPr>
        <w:t>села</w:t>
      </w:r>
      <w:r w:rsidRPr="00387F49">
        <w:rPr>
          <w:rFonts w:ascii="Times New Roman" w:eastAsia="Times New Roman" w:hAnsi="Times New Roman" w:cs="Times New Roman"/>
          <w:sz w:val="28"/>
          <w:szCs w:val="28"/>
        </w:rPr>
        <w:t xml:space="preserve"> </w:t>
      </w:r>
      <w:r w:rsidR="005D70DE" w:rsidRPr="00387F49">
        <w:rPr>
          <w:rFonts w:ascii="Times New Roman" w:eastAsia="Times New Roman" w:hAnsi="Times New Roman" w:cs="Times New Roman"/>
          <w:sz w:val="28"/>
          <w:szCs w:val="28"/>
        </w:rPr>
        <w:t>о</w:t>
      </w:r>
      <w:r w:rsidRPr="00387F49">
        <w:rPr>
          <w:rFonts w:ascii="Times New Roman" w:eastAsia="Times New Roman" w:hAnsi="Times New Roman" w:cs="Times New Roman"/>
          <w:sz w:val="28"/>
          <w:szCs w:val="28"/>
        </w:rPr>
        <w:t xml:space="preserve"> </w:t>
      </w:r>
      <w:r w:rsidR="005D70DE" w:rsidRPr="00387F49">
        <w:rPr>
          <w:rFonts w:ascii="Times New Roman" w:eastAsia="Times New Roman" w:hAnsi="Times New Roman" w:cs="Times New Roman"/>
          <w:sz w:val="28"/>
          <w:szCs w:val="28"/>
        </w:rPr>
        <w:t>деятельности</w:t>
      </w:r>
      <w:r w:rsidRPr="00387F49">
        <w:rPr>
          <w:rFonts w:ascii="Times New Roman" w:eastAsia="Times New Roman" w:hAnsi="Times New Roman" w:cs="Times New Roman"/>
          <w:sz w:val="28"/>
          <w:szCs w:val="28"/>
        </w:rPr>
        <w:t xml:space="preserve"> </w:t>
      </w:r>
      <w:r w:rsidR="005D70DE" w:rsidRPr="00387F49">
        <w:rPr>
          <w:rFonts w:ascii="Times New Roman" w:eastAsia="Times New Roman" w:hAnsi="Times New Roman" w:cs="Times New Roman"/>
          <w:sz w:val="28"/>
          <w:szCs w:val="28"/>
        </w:rPr>
        <w:t>Администрации</w:t>
      </w:r>
      <w:r w:rsidRPr="00387F49">
        <w:rPr>
          <w:rFonts w:ascii="Times New Roman" w:eastAsia="Times New Roman" w:hAnsi="Times New Roman" w:cs="Times New Roman"/>
          <w:sz w:val="28"/>
          <w:szCs w:val="28"/>
        </w:rPr>
        <w:t xml:space="preserve"> </w:t>
      </w:r>
      <w:r w:rsidR="005D70DE" w:rsidRPr="00387F49">
        <w:rPr>
          <w:rFonts w:ascii="Times New Roman" w:eastAsia="Times New Roman" w:hAnsi="Times New Roman" w:cs="Times New Roman"/>
          <w:sz w:val="28"/>
          <w:szCs w:val="28"/>
        </w:rPr>
        <w:t>села</w:t>
      </w:r>
      <w:r w:rsidRPr="00387F49">
        <w:rPr>
          <w:rFonts w:ascii="Times New Roman" w:eastAsia="Times New Roman" w:hAnsi="Times New Roman" w:cs="Times New Roman"/>
          <w:sz w:val="28"/>
          <w:szCs w:val="28"/>
        </w:rPr>
        <w:t xml:space="preserve"> </w:t>
      </w:r>
      <w:r w:rsidR="005D70DE" w:rsidRPr="00387F49">
        <w:rPr>
          <w:rFonts w:ascii="Times New Roman" w:eastAsia="Times New Roman" w:hAnsi="Times New Roman" w:cs="Times New Roman"/>
          <w:sz w:val="28"/>
          <w:szCs w:val="28"/>
        </w:rPr>
        <w:t>Ванавара</w:t>
      </w:r>
      <w:r w:rsidRPr="00387F49">
        <w:rPr>
          <w:rFonts w:ascii="Times New Roman" w:eastAsia="Times New Roman" w:hAnsi="Times New Roman" w:cs="Times New Roman"/>
          <w:sz w:val="28"/>
          <w:szCs w:val="28"/>
        </w:rPr>
        <w:t xml:space="preserve"> </w:t>
      </w:r>
      <w:r w:rsidR="00DE4322" w:rsidRPr="00387F49">
        <w:rPr>
          <w:rFonts w:ascii="Times New Roman" w:eastAsia="Times New Roman" w:hAnsi="Times New Roman" w:cs="Times New Roman"/>
          <w:sz w:val="28"/>
          <w:szCs w:val="28"/>
        </w:rPr>
        <w:t>за</w:t>
      </w:r>
      <w:r w:rsidRPr="00387F49">
        <w:rPr>
          <w:rFonts w:ascii="Times New Roman" w:eastAsia="Times New Roman" w:hAnsi="Times New Roman" w:cs="Times New Roman"/>
          <w:sz w:val="28"/>
          <w:szCs w:val="28"/>
        </w:rPr>
        <w:t xml:space="preserve"> </w:t>
      </w:r>
      <w:r w:rsidR="00DE4322" w:rsidRPr="00387F49">
        <w:rPr>
          <w:rFonts w:ascii="Times New Roman" w:eastAsia="Times New Roman" w:hAnsi="Times New Roman" w:cs="Times New Roman"/>
          <w:sz w:val="28"/>
          <w:szCs w:val="28"/>
        </w:rPr>
        <w:t>20</w:t>
      </w:r>
      <w:r w:rsidR="00A72075" w:rsidRPr="00387F49">
        <w:rPr>
          <w:rFonts w:ascii="Times New Roman" w:eastAsia="Times New Roman" w:hAnsi="Times New Roman" w:cs="Times New Roman"/>
          <w:sz w:val="28"/>
          <w:szCs w:val="28"/>
        </w:rPr>
        <w:t>20</w:t>
      </w:r>
      <w:r w:rsidR="009B00BB" w:rsidRPr="00387F49">
        <w:rPr>
          <w:rFonts w:ascii="Times New Roman" w:eastAsia="Times New Roman" w:hAnsi="Times New Roman" w:cs="Times New Roman"/>
          <w:sz w:val="28"/>
          <w:szCs w:val="28"/>
        </w:rPr>
        <w:t xml:space="preserve"> год принять к сведению</w:t>
      </w:r>
      <w:r w:rsidRPr="00387F49">
        <w:rPr>
          <w:rFonts w:ascii="Times New Roman" w:eastAsia="Times New Roman" w:hAnsi="Times New Roman" w:cs="Times New Roman"/>
          <w:sz w:val="28"/>
          <w:szCs w:val="28"/>
        </w:rPr>
        <w:t xml:space="preserve"> </w:t>
      </w:r>
      <w:r w:rsidR="00420304" w:rsidRPr="00387F49">
        <w:rPr>
          <w:rFonts w:ascii="Times New Roman" w:eastAsia="Times New Roman" w:hAnsi="Times New Roman" w:cs="Times New Roman"/>
          <w:sz w:val="28"/>
          <w:szCs w:val="28"/>
        </w:rPr>
        <w:t>(приложение 1)</w:t>
      </w:r>
      <w:r w:rsidR="009B00BB" w:rsidRPr="00387F49">
        <w:rPr>
          <w:rFonts w:ascii="Times New Roman" w:eastAsia="Times New Roman" w:hAnsi="Times New Roman" w:cs="Times New Roman"/>
          <w:sz w:val="28"/>
          <w:szCs w:val="28"/>
        </w:rPr>
        <w:t>.</w:t>
      </w:r>
    </w:p>
    <w:p w:rsidR="009B00BB" w:rsidRPr="00387F49" w:rsidRDefault="005D3AB2" w:rsidP="00387F49">
      <w:pPr>
        <w:spacing w:after="0" w:line="240" w:lineRule="auto"/>
        <w:jc w:val="both"/>
        <w:rPr>
          <w:rFonts w:ascii="Times New Roman" w:eastAsia="Times New Roman" w:hAnsi="Times New Roman" w:cs="Times New Roman"/>
          <w:sz w:val="28"/>
          <w:szCs w:val="28"/>
        </w:rPr>
      </w:pPr>
      <w:r w:rsidRPr="00387F49">
        <w:rPr>
          <w:rFonts w:ascii="Times New Roman" w:eastAsia="Times New Roman" w:hAnsi="Times New Roman" w:cs="Times New Roman"/>
          <w:sz w:val="28"/>
          <w:szCs w:val="28"/>
        </w:rPr>
        <w:t xml:space="preserve"> </w:t>
      </w:r>
      <w:r w:rsidR="009B00BB" w:rsidRPr="00387F49">
        <w:rPr>
          <w:rFonts w:ascii="Times New Roman" w:eastAsia="Times New Roman" w:hAnsi="Times New Roman" w:cs="Times New Roman"/>
          <w:sz w:val="28"/>
          <w:szCs w:val="28"/>
        </w:rPr>
        <w:t>2. Данное Решение вступает в силу со дня принятия.</w:t>
      </w:r>
    </w:p>
    <w:p w:rsidR="009B00BB" w:rsidRPr="00387F49" w:rsidRDefault="009B00BB" w:rsidP="00387F49">
      <w:pPr>
        <w:spacing w:after="0" w:line="240" w:lineRule="auto"/>
        <w:jc w:val="both"/>
        <w:rPr>
          <w:rFonts w:ascii="Times New Roman" w:eastAsia="Times New Roman" w:hAnsi="Times New Roman" w:cs="Times New Roman"/>
          <w:sz w:val="28"/>
          <w:szCs w:val="28"/>
        </w:rPr>
      </w:pPr>
    </w:p>
    <w:p w:rsidR="009B00BB" w:rsidRPr="00387F49" w:rsidRDefault="005D3AB2" w:rsidP="00387F49">
      <w:pPr>
        <w:spacing w:after="0" w:line="240" w:lineRule="auto"/>
        <w:jc w:val="both"/>
        <w:rPr>
          <w:rFonts w:ascii="Times New Roman" w:eastAsia="Times New Roman" w:hAnsi="Times New Roman" w:cs="Times New Roman"/>
          <w:sz w:val="28"/>
          <w:szCs w:val="28"/>
        </w:rPr>
      </w:pPr>
      <w:r w:rsidRPr="00387F49">
        <w:rPr>
          <w:rFonts w:ascii="Times New Roman" w:eastAsia="Times New Roman" w:hAnsi="Times New Roman" w:cs="Times New Roman"/>
          <w:sz w:val="28"/>
          <w:szCs w:val="28"/>
        </w:rPr>
        <w:t xml:space="preserve"> </w:t>
      </w:r>
    </w:p>
    <w:p w:rsidR="009B00BB" w:rsidRPr="00387F49" w:rsidRDefault="009B00BB" w:rsidP="00387F49">
      <w:pPr>
        <w:spacing w:after="0" w:line="240" w:lineRule="auto"/>
        <w:jc w:val="both"/>
        <w:rPr>
          <w:rFonts w:ascii="Times New Roman" w:eastAsia="Times New Roman" w:hAnsi="Times New Roman" w:cs="Times New Roman"/>
          <w:sz w:val="28"/>
          <w:szCs w:val="28"/>
        </w:rPr>
      </w:pPr>
    </w:p>
    <w:p w:rsidR="005D3AB2" w:rsidRPr="00387F49" w:rsidRDefault="005D3AB2" w:rsidP="00387F49">
      <w:pPr>
        <w:tabs>
          <w:tab w:val="left" w:pos="720"/>
        </w:tabs>
        <w:spacing w:after="0"/>
        <w:jc w:val="both"/>
        <w:rPr>
          <w:rFonts w:ascii="Times New Roman" w:hAnsi="Times New Roman" w:cs="Times New Roman"/>
          <w:sz w:val="28"/>
          <w:szCs w:val="28"/>
        </w:rPr>
      </w:pPr>
      <w:r w:rsidRPr="00387F49">
        <w:rPr>
          <w:rFonts w:ascii="Times New Roman" w:hAnsi="Times New Roman" w:cs="Times New Roman"/>
          <w:sz w:val="28"/>
          <w:szCs w:val="28"/>
        </w:rPr>
        <w:t xml:space="preserve">Заместитель Председателя Совета депутатов               </w:t>
      </w:r>
      <w:proofErr w:type="gramStart"/>
      <w:r w:rsidR="00387F49" w:rsidRPr="00387F49">
        <w:rPr>
          <w:rFonts w:ascii="Times New Roman" w:hAnsi="Times New Roman" w:cs="Times New Roman"/>
          <w:sz w:val="28"/>
          <w:szCs w:val="28"/>
        </w:rPr>
        <w:t>п</w:t>
      </w:r>
      <w:proofErr w:type="gramEnd"/>
      <w:r w:rsidR="00387F49" w:rsidRPr="00387F49">
        <w:rPr>
          <w:rFonts w:ascii="Times New Roman" w:hAnsi="Times New Roman" w:cs="Times New Roman"/>
          <w:sz w:val="28"/>
          <w:szCs w:val="28"/>
        </w:rPr>
        <w:t>/п</w:t>
      </w:r>
      <w:r w:rsidRPr="00387F49">
        <w:rPr>
          <w:rFonts w:ascii="Times New Roman" w:hAnsi="Times New Roman" w:cs="Times New Roman"/>
          <w:sz w:val="28"/>
          <w:szCs w:val="28"/>
        </w:rPr>
        <w:t xml:space="preserve">           Е.М. Макарова</w:t>
      </w:r>
    </w:p>
    <w:p w:rsidR="005D3AB2" w:rsidRPr="00387F49" w:rsidRDefault="005D3AB2" w:rsidP="00387F49">
      <w:pPr>
        <w:spacing w:after="0"/>
        <w:jc w:val="both"/>
        <w:rPr>
          <w:rFonts w:ascii="Times New Roman" w:hAnsi="Times New Roman" w:cs="Times New Roman"/>
          <w:sz w:val="28"/>
          <w:szCs w:val="28"/>
        </w:rPr>
      </w:pPr>
    </w:p>
    <w:p w:rsidR="005D3AB2" w:rsidRPr="00387F49" w:rsidRDefault="005D3AB2" w:rsidP="00387F49">
      <w:pPr>
        <w:spacing w:after="0"/>
        <w:jc w:val="both"/>
        <w:rPr>
          <w:rFonts w:ascii="Times New Roman" w:hAnsi="Times New Roman" w:cs="Times New Roman"/>
          <w:sz w:val="28"/>
          <w:szCs w:val="28"/>
        </w:rPr>
      </w:pPr>
      <w:proofErr w:type="spellStart"/>
      <w:r w:rsidRPr="00387F49">
        <w:rPr>
          <w:rFonts w:ascii="Times New Roman" w:hAnsi="Times New Roman" w:cs="Times New Roman"/>
          <w:sz w:val="28"/>
          <w:szCs w:val="28"/>
        </w:rPr>
        <w:t>И.о</w:t>
      </w:r>
      <w:proofErr w:type="spellEnd"/>
      <w:r w:rsidRPr="00387F49">
        <w:rPr>
          <w:rFonts w:ascii="Times New Roman" w:hAnsi="Times New Roman" w:cs="Times New Roman"/>
          <w:sz w:val="28"/>
          <w:szCs w:val="28"/>
        </w:rPr>
        <w:t xml:space="preserve">. Главы села Ванавара                                 </w:t>
      </w:r>
      <w:proofErr w:type="gramStart"/>
      <w:r w:rsidR="00387F49" w:rsidRPr="00387F49">
        <w:rPr>
          <w:rFonts w:ascii="Times New Roman" w:hAnsi="Times New Roman" w:cs="Times New Roman"/>
          <w:sz w:val="28"/>
          <w:szCs w:val="28"/>
        </w:rPr>
        <w:t>п</w:t>
      </w:r>
      <w:proofErr w:type="gramEnd"/>
      <w:r w:rsidR="00387F49" w:rsidRPr="00387F49">
        <w:rPr>
          <w:rFonts w:ascii="Times New Roman" w:hAnsi="Times New Roman" w:cs="Times New Roman"/>
          <w:sz w:val="28"/>
          <w:szCs w:val="28"/>
        </w:rPr>
        <w:t>/п</w:t>
      </w:r>
      <w:r w:rsidRPr="00387F49">
        <w:rPr>
          <w:rFonts w:ascii="Times New Roman" w:hAnsi="Times New Roman" w:cs="Times New Roman"/>
          <w:sz w:val="28"/>
          <w:szCs w:val="28"/>
        </w:rPr>
        <w:t xml:space="preserve">                           М.О. Нубаева</w:t>
      </w:r>
    </w:p>
    <w:p w:rsidR="009B00BB" w:rsidRPr="00387F49" w:rsidRDefault="009B00BB" w:rsidP="00387F49">
      <w:pPr>
        <w:spacing w:after="0" w:line="240" w:lineRule="auto"/>
        <w:rPr>
          <w:rFonts w:ascii="Times New Roman" w:eastAsia="Times New Roman" w:hAnsi="Times New Roman" w:cs="Times New Roman"/>
          <w:sz w:val="20"/>
          <w:szCs w:val="20"/>
        </w:rPr>
      </w:pPr>
    </w:p>
    <w:p w:rsidR="009B00BB" w:rsidRPr="00387F49" w:rsidRDefault="009B00BB" w:rsidP="00387F49">
      <w:pPr>
        <w:spacing w:after="0" w:line="240" w:lineRule="auto"/>
        <w:rPr>
          <w:rFonts w:ascii="Times New Roman" w:eastAsia="Times New Roman" w:hAnsi="Times New Roman" w:cs="Times New Roman"/>
          <w:sz w:val="20"/>
          <w:szCs w:val="20"/>
        </w:rPr>
      </w:pPr>
    </w:p>
    <w:p w:rsidR="009B00BB" w:rsidRPr="00387F49" w:rsidRDefault="009B00BB" w:rsidP="00387F49">
      <w:pPr>
        <w:spacing w:after="0" w:line="240" w:lineRule="auto"/>
        <w:ind w:left="-426"/>
        <w:jc w:val="both"/>
        <w:rPr>
          <w:rFonts w:ascii="Times New Roman" w:eastAsia="Times New Roman" w:hAnsi="Times New Roman" w:cs="Times New Roman"/>
          <w:b/>
          <w:kern w:val="2"/>
          <w:sz w:val="28"/>
          <w:szCs w:val="28"/>
          <w:u w:val="single"/>
        </w:rPr>
      </w:pPr>
    </w:p>
    <w:p w:rsidR="009B00BB" w:rsidRPr="00387F49" w:rsidRDefault="009B00BB" w:rsidP="00387F49">
      <w:pPr>
        <w:spacing w:after="0" w:line="240" w:lineRule="auto"/>
        <w:ind w:left="-426"/>
        <w:jc w:val="both"/>
        <w:rPr>
          <w:rFonts w:ascii="Times New Roman" w:eastAsia="Times New Roman" w:hAnsi="Times New Roman" w:cs="Times New Roman"/>
          <w:b/>
          <w:kern w:val="2"/>
          <w:sz w:val="28"/>
          <w:szCs w:val="28"/>
          <w:u w:val="single"/>
        </w:rPr>
      </w:pPr>
    </w:p>
    <w:p w:rsidR="009B00BB" w:rsidRPr="00387F49" w:rsidRDefault="009B00BB" w:rsidP="00387F49">
      <w:pPr>
        <w:spacing w:after="0" w:line="240" w:lineRule="auto"/>
        <w:ind w:left="-426"/>
        <w:jc w:val="both"/>
        <w:rPr>
          <w:rFonts w:ascii="Times New Roman" w:eastAsia="Times New Roman" w:hAnsi="Times New Roman" w:cs="Times New Roman"/>
          <w:b/>
          <w:kern w:val="2"/>
          <w:sz w:val="28"/>
          <w:szCs w:val="28"/>
          <w:u w:val="single"/>
        </w:rPr>
      </w:pPr>
    </w:p>
    <w:p w:rsidR="009B00BB" w:rsidRDefault="009B00BB" w:rsidP="00387F49">
      <w:pPr>
        <w:spacing w:after="0" w:line="240" w:lineRule="auto"/>
        <w:ind w:left="-426"/>
        <w:jc w:val="both"/>
        <w:rPr>
          <w:rFonts w:ascii="Times New Roman" w:eastAsia="Times New Roman" w:hAnsi="Times New Roman" w:cs="Times New Roman"/>
          <w:b/>
          <w:kern w:val="2"/>
          <w:sz w:val="28"/>
          <w:szCs w:val="28"/>
          <w:u w:val="single"/>
        </w:rPr>
      </w:pPr>
    </w:p>
    <w:p w:rsidR="00387F49" w:rsidRDefault="00387F49" w:rsidP="00387F49">
      <w:pPr>
        <w:spacing w:after="0" w:line="240" w:lineRule="auto"/>
        <w:ind w:left="-426"/>
        <w:jc w:val="both"/>
        <w:rPr>
          <w:rFonts w:ascii="Times New Roman" w:eastAsia="Times New Roman" w:hAnsi="Times New Roman" w:cs="Times New Roman"/>
          <w:b/>
          <w:kern w:val="2"/>
          <w:sz w:val="28"/>
          <w:szCs w:val="28"/>
          <w:u w:val="single"/>
        </w:rPr>
      </w:pPr>
    </w:p>
    <w:p w:rsidR="00387F49" w:rsidRDefault="00387F49" w:rsidP="00387F49">
      <w:pPr>
        <w:spacing w:after="0" w:line="240" w:lineRule="auto"/>
        <w:ind w:left="-426"/>
        <w:jc w:val="both"/>
        <w:rPr>
          <w:rFonts w:ascii="Times New Roman" w:eastAsia="Times New Roman" w:hAnsi="Times New Roman" w:cs="Times New Roman"/>
          <w:b/>
          <w:kern w:val="2"/>
          <w:sz w:val="28"/>
          <w:szCs w:val="28"/>
          <w:u w:val="single"/>
        </w:rPr>
      </w:pPr>
    </w:p>
    <w:p w:rsidR="00387F49" w:rsidRDefault="00387F49" w:rsidP="00387F49">
      <w:pPr>
        <w:spacing w:after="0" w:line="240" w:lineRule="auto"/>
        <w:ind w:left="-426"/>
        <w:jc w:val="both"/>
        <w:rPr>
          <w:rFonts w:ascii="Times New Roman" w:eastAsia="Times New Roman" w:hAnsi="Times New Roman" w:cs="Times New Roman"/>
          <w:b/>
          <w:kern w:val="2"/>
          <w:sz w:val="28"/>
          <w:szCs w:val="28"/>
          <w:u w:val="single"/>
        </w:rPr>
      </w:pPr>
    </w:p>
    <w:p w:rsidR="00387F49" w:rsidRDefault="00387F49" w:rsidP="00387F49">
      <w:pPr>
        <w:spacing w:after="0" w:line="240" w:lineRule="auto"/>
        <w:ind w:left="-426"/>
        <w:jc w:val="both"/>
        <w:rPr>
          <w:rFonts w:ascii="Times New Roman" w:eastAsia="Times New Roman" w:hAnsi="Times New Roman" w:cs="Times New Roman"/>
          <w:b/>
          <w:kern w:val="2"/>
          <w:sz w:val="28"/>
          <w:szCs w:val="28"/>
          <w:u w:val="single"/>
        </w:rPr>
      </w:pPr>
    </w:p>
    <w:p w:rsidR="00387F49" w:rsidRDefault="00387F49" w:rsidP="00387F49">
      <w:pPr>
        <w:spacing w:after="0" w:line="240" w:lineRule="auto"/>
        <w:ind w:left="-426"/>
        <w:jc w:val="both"/>
        <w:rPr>
          <w:rFonts w:ascii="Times New Roman" w:eastAsia="Times New Roman" w:hAnsi="Times New Roman" w:cs="Times New Roman"/>
          <w:b/>
          <w:kern w:val="2"/>
          <w:sz w:val="28"/>
          <w:szCs w:val="28"/>
          <w:u w:val="single"/>
        </w:rPr>
      </w:pPr>
    </w:p>
    <w:p w:rsidR="00387F49" w:rsidRDefault="00387F49" w:rsidP="00387F49">
      <w:pPr>
        <w:spacing w:after="0" w:line="240" w:lineRule="auto"/>
        <w:ind w:left="-426"/>
        <w:jc w:val="both"/>
        <w:rPr>
          <w:rFonts w:ascii="Times New Roman" w:eastAsia="Times New Roman" w:hAnsi="Times New Roman" w:cs="Times New Roman"/>
          <w:b/>
          <w:kern w:val="2"/>
          <w:sz w:val="28"/>
          <w:szCs w:val="28"/>
          <w:u w:val="single"/>
        </w:rPr>
      </w:pPr>
    </w:p>
    <w:p w:rsidR="00387F49" w:rsidRPr="00387F49" w:rsidRDefault="00387F49" w:rsidP="00387F49">
      <w:pPr>
        <w:spacing w:after="0" w:line="240" w:lineRule="auto"/>
        <w:ind w:left="-426"/>
        <w:jc w:val="both"/>
        <w:rPr>
          <w:rFonts w:ascii="Times New Roman" w:eastAsia="Times New Roman" w:hAnsi="Times New Roman" w:cs="Times New Roman"/>
          <w:b/>
          <w:kern w:val="2"/>
          <w:sz w:val="28"/>
          <w:szCs w:val="28"/>
          <w:u w:val="single"/>
        </w:rPr>
      </w:pPr>
    </w:p>
    <w:p w:rsidR="00CE6031" w:rsidRPr="00387F49" w:rsidRDefault="00CE6031"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jc w:val="right"/>
        <w:rPr>
          <w:rFonts w:ascii="Times New Roman" w:hAnsi="Times New Roman" w:cs="Times New Roman"/>
        </w:rPr>
      </w:pPr>
      <w:r w:rsidRPr="00387F49">
        <w:rPr>
          <w:rFonts w:ascii="Times New Roman" w:hAnsi="Times New Roman" w:cs="Times New Roman"/>
        </w:rPr>
        <w:lastRenderedPageBreak/>
        <w:t>Приложение 1</w:t>
      </w:r>
    </w:p>
    <w:p w:rsidR="00387F49" w:rsidRPr="00387F49" w:rsidRDefault="00387F49" w:rsidP="00387F49">
      <w:pPr>
        <w:spacing w:after="0"/>
        <w:jc w:val="right"/>
        <w:rPr>
          <w:rFonts w:ascii="Times New Roman" w:hAnsi="Times New Roman" w:cs="Times New Roman"/>
        </w:rPr>
      </w:pPr>
      <w:r w:rsidRPr="00387F49">
        <w:rPr>
          <w:rFonts w:ascii="Times New Roman" w:hAnsi="Times New Roman" w:cs="Times New Roman"/>
        </w:rPr>
        <w:t xml:space="preserve"> к Решению Ванаварского</w:t>
      </w:r>
    </w:p>
    <w:p w:rsidR="00387F49" w:rsidRPr="00387F49" w:rsidRDefault="00387F49" w:rsidP="00387F49">
      <w:pPr>
        <w:spacing w:after="0"/>
        <w:jc w:val="right"/>
        <w:rPr>
          <w:rFonts w:ascii="Times New Roman" w:hAnsi="Times New Roman" w:cs="Times New Roman"/>
        </w:rPr>
      </w:pPr>
      <w:r w:rsidRPr="00387F49">
        <w:rPr>
          <w:rFonts w:ascii="Times New Roman" w:hAnsi="Times New Roman" w:cs="Times New Roman"/>
        </w:rPr>
        <w:t xml:space="preserve"> Сельского совета депутатов</w:t>
      </w:r>
    </w:p>
    <w:p w:rsidR="00387F49" w:rsidRPr="00387F49" w:rsidRDefault="00387F49" w:rsidP="00387F49">
      <w:pPr>
        <w:spacing w:after="0"/>
        <w:jc w:val="right"/>
        <w:rPr>
          <w:rFonts w:ascii="Times New Roman" w:hAnsi="Times New Roman" w:cs="Times New Roman"/>
        </w:rPr>
      </w:pPr>
      <w:r w:rsidRPr="00387F49">
        <w:rPr>
          <w:rFonts w:ascii="Times New Roman" w:hAnsi="Times New Roman" w:cs="Times New Roman"/>
        </w:rPr>
        <w:t>от «08» апреля 2021 года № 1258</w:t>
      </w:r>
    </w:p>
    <w:p w:rsidR="00387F49" w:rsidRPr="00387F49" w:rsidRDefault="00387F49" w:rsidP="00387F49">
      <w:pPr>
        <w:spacing w:after="0"/>
        <w:jc w:val="center"/>
        <w:rPr>
          <w:rFonts w:ascii="Times New Roman" w:hAnsi="Times New Roman" w:cs="Times New Roman"/>
          <w:b/>
          <w:sz w:val="32"/>
          <w:szCs w:val="32"/>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jc w:val="center"/>
        <w:rPr>
          <w:rFonts w:ascii="Times New Roman" w:hAnsi="Times New Roman" w:cs="Times New Roman"/>
          <w:b/>
          <w:sz w:val="72"/>
          <w:szCs w:val="72"/>
        </w:rPr>
      </w:pPr>
      <w:r w:rsidRPr="00387F49">
        <w:rPr>
          <w:rFonts w:ascii="Times New Roman" w:hAnsi="Times New Roman" w:cs="Times New Roman"/>
          <w:b/>
          <w:sz w:val="72"/>
          <w:szCs w:val="72"/>
        </w:rPr>
        <w:t>О Т Ч Ё Т</w:t>
      </w:r>
    </w:p>
    <w:p w:rsidR="00387F49" w:rsidRPr="00387F49" w:rsidRDefault="00387F49" w:rsidP="00387F49">
      <w:pPr>
        <w:spacing w:after="0"/>
        <w:jc w:val="center"/>
        <w:rPr>
          <w:rFonts w:ascii="Times New Roman" w:hAnsi="Times New Roman" w:cs="Times New Roman"/>
          <w:b/>
          <w:sz w:val="36"/>
          <w:szCs w:val="36"/>
        </w:rPr>
      </w:pPr>
    </w:p>
    <w:p w:rsidR="00387F49" w:rsidRPr="00387F49" w:rsidRDefault="00387F49" w:rsidP="00387F49">
      <w:pPr>
        <w:spacing w:after="0"/>
        <w:jc w:val="center"/>
        <w:rPr>
          <w:rFonts w:ascii="Times New Roman" w:hAnsi="Times New Roman" w:cs="Times New Roman"/>
          <w:b/>
          <w:sz w:val="48"/>
          <w:szCs w:val="48"/>
        </w:rPr>
      </w:pPr>
      <w:r w:rsidRPr="00387F49">
        <w:rPr>
          <w:rFonts w:ascii="Times New Roman" w:hAnsi="Times New Roman" w:cs="Times New Roman"/>
          <w:b/>
          <w:sz w:val="48"/>
          <w:szCs w:val="48"/>
        </w:rPr>
        <w:t>о деятельности Администрации села Ванавара</w:t>
      </w:r>
    </w:p>
    <w:p w:rsidR="00387F49" w:rsidRPr="00387F49" w:rsidRDefault="00387F49" w:rsidP="00387F49">
      <w:pPr>
        <w:spacing w:after="0"/>
        <w:jc w:val="center"/>
        <w:rPr>
          <w:rFonts w:ascii="Times New Roman" w:hAnsi="Times New Roman" w:cs="Times New Roman"/>
          <w:b/>
          <w:sz w:val="48"/>
          <w:szCs w:val="48"/>
        </w:rPr>
      </w:pPr>
      <w:r w:rsidRPr="00387F49">
        <w:rPr>
          <w:rFonts w:ascii="Times New Roman" w:hAnsi="Times New Roman" w:cs="Times New Roman"/>
          <w:b/>
          <w:sz w:val="48"/>
          <w:szCs w:val="48"/>
        </w:rPr>
        <w:t xml:space="preserve">за </w:t>
      </w:r>
      <w:r w:rsidRPr="00387F49">
        <w:rPr>
          <w:rFonts w:ascii="Times New Roman" w:hAnsi="Times New Roman" w:cs="Times New Roman"/>
          <w:b/>
          <w:sz w:val="56"/>
          <w:szCs w:val="56"/>
        </w:rPr>
        <w:t xml:space="preserve">2020 </w:t>
      </w:r>
      <w:r w:rsidRPr="00387F49">
        <w:rPr>
          <w:rFonts w:ascii="Times New Roman" w:hAnsi="Times New Roman" w:cs="Times New Roman"/>
          <w:b/>
          <w:sz w:val="48"/>
          <w:szCs w:val="48"/>
        </w:rPr>
        <w:t>год</w:t>
      </w: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spacing w:after="0"/>
        <w:ind w:firstLine="600"/>
        <w:rPr>
          <w:rFonts w:ascii="Times New Roman" w:hAnsi="Times New Roman" w:cs="Times New Roman"/>
        </w:rPr>
      </w:pPr>
    </w:p>
    <w:p w:rsidR="00387F49" w:rsidRPr="00387F49" w:rsidRDefault="00387F49" w:rsidP="00387F49">
      <w:pPr>
        <w:pStyle w:val="a5"/>
        <w:spacing w:before="0" w:beforeAutospacing="0" w:after="0" w:afterAutospacing="0"/>
        <w:ind w:firstLine="600"/>
        <w:jc w:val="both"/>
        <w:rPr>
          <w:b/>
          <w:sz w:val="28"/>
          <w:szCs w:val="28"/>
        </w:rPr>
      </w:pPr>
    </w:p>
    <w:p w:rsidR="00387F49" w:rsidRPr="00387F49" w:rsidRDefault="00387F49" w:rsidP="00387F49">
      <w:pPr>
        <w:pStyle w:val="a5"/>
        <w:spacing w:before="0" w:beforeAutospacing="0" w:after="0" w:afterAutospacing="0"/>
        <w:ind w:firstLine="600"/>
        <w:jc w:val="both"/>
        <w:rPr>
          <w:b/>
          <w:sz w:val="28"/>
          <w:szCs w:val="28"/>
        </w:rPr>
      </w:pPr>
    </w:p>
    <w:p w:rsidR="00387F49" w:rsidRPr="00387F49" w:rsidRDefault="00387F49" w:rsidP="00387F49">
      <w:pPr>
        <w:pStyle w:val="a5"/>
        <w:spacing w:before="0" w:beforeAutospacing="0" w:after="0" w:afterAutospacing="0"/>
        <w:ind w:firstLine="600"/>
        <w:jc w:val="both"/>
        <w:rPr>
          <w:b/>
          <w:sz w:val="28"/>
          <w:szCs w:val="28"/>
        </w:rPr>
      </w:pPr>
    </w:p>
    <w:p w:rsidR="00387F49" w:rsidRPr="00387F49" w:rsidRDefault="00387F49" w:rsidP="00387F49">
      <w:pPr>
        <w:pStyle w:val="a5"/>
        <w:spacing w:before="0" w:beforeAutospacing="0" w:after="0" w:afterAutospacing="0"/>
        <w:ind w:firstLine="600"/>
        <w:jc w:val="both"/>
        <w:rPr>
          <w:b/>
          <w:sz w:val="28"/>
          <w:szCs w:val="28"/>
        </w:rPr>
      </w:pPr>
    </w:p>
    <w:p w:rsidR="00387F49" w:rsidRPr="00387F49" w:rsidRDefault="00387F49" w:rsidP="00387F49">
      <w:pPr>
        <w:pStyle w:val="a5"/>
        <w:spacing w:before="0" w:beforeAutospacing="0" w:after="0" w:afterAutospacing="0"/>
        <w:ind w:firstLine="567"/>
        <w:jc w:val="both"/>
        <w:rPr>
          <w:sz w:val="28"/>
          <w:szCs w:val="28"/>
        </w:rPr>
      </w:pPr>
      <w:bookmarkStart w:id="0" w:name="_GoBack"/>
      <w:bookmarkEnd w:id="0"/>
      <w:r w:rsidRPr="00387F49">
        <w:rPr>
          <w:sz w:val="28"/>
          <w:szCs w:val="28"/>
        </w:rPr>
        <w:lastRenderedPageBreak/>
        <w:t>Администрация села Ванавара (далее - Администрация) является исполнительным органом местного самоуправления сельского поселения село Ванавара.</w:t>
      </w:r>
    </w:p>
    <w:p w:rsidR="00387F49" w:rsidRPr="00387F49" w:rsidRDefault="00387F49" w:rsidP="00387F49">
      <w:pPr>
        <w:pStyle w:val="a5"/>
        <w:spacing w:before="0" w:beforeAutospacing="0" w:after="0" w:afterAutospacing="0"/>
        <w:ind w:firstLine="567"/>
        <w:jc w:val="both"/>
        <w:rPr>
          <w:sz w:val="28"/>
          <w:szCs w:val="28"/>
        </w:rPr>
      </w:pPr>
      <w:r w:rsidRPr="00387F49">
        <w:rPr>
          <w:sz w:val="28"/>
          <w:szCs w:val="28"/>
        </w:rPr>
        <w:t>В своей деятельности Администрация руководствуется законодательством Российской Федерации, Красноярского края, нормативно-правовыми актами Эвенкийского муниципального района и сельского поселения село Ванавара.</w:t>
      </w:r>
    </w:p>
    <w:p w:rsidR="00387F49" w:rsidRPr="00387F49" w:rsidRDefault="00387F49" w:rsidP="00387F49">
      <w:pPr>
        <w:shd w:val="clear" w:color="auto" w:fill="FFFFFF"/>
        <w:spacing w:after="0" w:line="290" w:lineRule="atLeast"/>
        <w:ind w:firstLine="567"/>
        <w:jc w:val="both"/>
        <w:rPr>
          <w:rFonts w:ascii="Times New Roman" w:hAnsi="Times New Roman" w:cs="Times New Roman"/>
          <w:color w:val="000000"/>
          <w:sz w:val="28"/>
          <w:szCs w:val="28"/>
        </w:rPr>
      </w:pPr>
      <w:r w:rsidRPr="00387F49">
        <w:rPr>
          <w:rFonts w:ascii="Times New Roman" w:hAnsi="Times New Roman" w:cs="Times New Roman"/>
          <w:sz w:val="28"/>
          <w:szCs w:val="28"/>
        </w:rPr>
        <w:t xml:space="preserve">Деятельность Администрации направлена на решение вопросов местного значения. </w:t>
      </w:r>
      <w:bookmarkStart w:id="1" w:name="dst100002"/>
      <w:bookmarkEnd w:id="1"/>
    </w:p>
    <w:p w:rsidR="00387F49" w:rsidRPr="00387F49" w:rsidRDefault="00387F49" w:rsidP="00387F49">
      <w:pPr>
        <w:spacing w:after="0"/>
        <w:ind w:firstLine="567"/>
        <w:jc w:val="center"/>
        <w:rPr>
          <w:rFonts w:ascii="Times New Roman" w:hAnsi="Times New Roman" w:cs="Times New Roman"/>
          <w:b/>
          <w:sz w:val="32"/>
          <w:szCs w:val="32"/>
        </w:rPr>
      </w:pPr>
      <w:r w:rsidRPr="00387F49">
        <w:rPr>
          <w:rFonts w:ascii="Times New Roman" w:hAnsi="Times New Roman" w:cs="Times New Roman"/>
          <w:b/>
          <w:sz w:val="32"/>
          <w:szCs w:val="32"/>
        </w:rPr>
        <w:t>Исполнение бюджета за 2020 год</w:t>
      </w:r>
    </w:p>
    <w:p w:rsidR="00387F49" w:rsidRPr="00387F49" w:rsidRDefault="00387F49" w:rsidP="00387F49">
      <w:pPr>
        <w:spacing w:after="0"/>
        <w:ind w:firstLine="567"/>
        <w:jc w:val="both"/>
        <w:rPr>
          <w:rFonts w:ascii="Times New Roman" w:hAnsi="Times New Roman" w:cs="Times New Roman"/>
          <w:b/>
          <w:sz w:val="28"/>
          <w:szCs w:val="28"/>
          <w:u w:val="single"/>
        </w:rPr>
      </w:pPr>
      <w:r w:rsidRPr="00387F49">
        <w:rPr>
          <w:rFonts w:ascii="Times New Roman" w:hAnsi="Times New Roman" w:cs="Times New Roman"/>
          <w:sz w:val="28"/>
          <w:szCs w:val="28"/>
        </w:rPr>
        <w:t xml:space="preserve">Главным финансовым инструментом для достижения стабильности социально-экономического развития села Ванавара и показателем эффективности деятельности органов местного самоуправления является бюджет. </w:t>
      </w: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Доходная часть бюджета</w:t>
      </w: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sz w:val="28"/>
          <w:szCs w:val="28"/>
        </w:rPr>
        <w:t>В 2020 году бюджет села Ванавара исполнен по доходам на 99,2 %, что составляет 116 414,4 тыс. руб.</w:t>
      </w:r>
      <w:r w:rsidRPr="00387F49">
        <w:rPr>
          <w:rFonts w:ascii="Times New Roman" w:hAnsi="Times New Roman" w:cs="Times New Roman"/>
          <w:i/>
          <w:sz w:val="28"/>
          <w:szCs w:val="28"/>
        </w:rPr>
        <w:t xml:space="preserve"> (по сравнению с 2019 годом увеличение на 11,9%.).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Собственных доходов в бюджет села Ванавара поступило 7 289,8 тыс. руб</w:t>
      </w:r>
      <w:r w:rsidRPr="00387F49">
        <w:rPr>
          <w:rFonts w:ascii="Times New Roman" w:hAnsi="Times New Roman" w:cs="Times New Roman"/>
          <w:i/>
          <w:sz w:val="28"/>
          <w:szCs w:val="28"/>
        </w:rPr>
        <w:t xml:space="preserve">. </w:t>
      </w:r>
      <w:r w:rsidRPr="00387F49">
        <w:rPr>
          <w:rFonts w:ascii="Times New Roman" w:hAnsi="Times New Roman" w:cs="Times New Roman"/>
          <w:sz w:val="28"/>
          <w:szCs w:val="28"/>
        </w:rPr>
        <w:t>в том числе:</w:t>
      </w: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sz w:val="28"/>
          <w:szCs w:val="28"/>
        </w:rPr>
        <w:t>- налог на имущество физических лиц – 658,1 тыс. руб</w:t>
      </w:r>
      <w:r w:rsidRPr="00387F49">
        <w:rPr>
          <w:rFonts w:ascii="Times New Roman" w:hAnsi="Times New Roman" w:cs="Times New Roman"/>
          <w:i/>
          <w:sz w:val="28"/>
          <w:szCs w:val="28"/>
        </w:rPr>
        <w:t>.</w:t>
      </w:r>
      <w:r w:rsidRPr="00387F49">
        <w:rPr>
          <w:rFonts w:ascii="Times New Roman" w:hAnsi="Times New Roman" w:cs="Times New Roman"/>
          <w:sz w:val="28"/>
          <w:szCs w:val="28"/>
        </w:rPr>
        <w:t>,</w:t>
      </w:r>
      <w:r w:rsidRPr="00387F49">
        <w:rPr>
          <w:rFonts w:ascii="Times New Roman" w:hAnsi="Times New Roman" w:cs="Times New Roman"/>
          <w:i/>
          <w:sz w:val="28"/>
          <w:szCs w:val="28"/>
        </w:rPr>
        <w:t xml:space="preserve"> (уменьшение по сравнению с 2019 годом на 32,0%);</w:t>
      </w: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sz w:val="28"/>
          <w:szCs w:val="28"/>
        </w:rPr>
        <w:t xml:space="preserve">- налог на доходы физических лиц составил 2 776,3 тыс. руб. </w:t>
      </w:r>
      <w:r w:rsidRPr="00387F49">
        <w:rPr>
          <w:rFonts w:ascii="Times New Roman" w:hAnsi="Times New Roman" w:cs="Times New Roman"/>
          <w:i/>
          <w:sz w:val="28"/>
          <w:szCs w:val="28"/>
        </w:rPr>
        <w:t>(увеличение по сравнению с 2019 годом на 19,6%);</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i/>
          <w:sz w:val="28"/>
          <w:szCs w:val="28"/>
        </w:rPr>
        <w:t>-</w:t>
      </w:r>
      <w:r w:rsidRPr="00387F49">
        <w:rPr>
          <w:rFonts w:ascii="Times New Roman" w:hAnsi="Times New Roman" w:cs="Times New Roman"/>
          <w:sz w:val="28"/>
          <w:szCs w:val="28"/>
        </w:rPr>
        <w:t>налоги на товары (работы, услуги), реализуемые на территории Российской Федераци</w:t>
      </w:r>
      <w:proofErr w:type="gramStart"/>
      <w:r w:rsidRPr="00387F49">
        <w:rPr>
          <w:rFonts w:ascii="Times New Roman" w:hAnsi="Times New Roman" w:cs="Times New Roman"/>
          <w:sz w:val="28"/>
          <w:szCs w:val="28"/>
        </w:rPr>
        <w:t>и(</w:t>
      </w:r>
      <w:proofErr w:type="gramEnd"/>
      <w:r w:rsidRPr="00387F49">
        <w:rPr>
          <w:rFonts w:ascii="Times New Roman" w:hAnsi="Times New Roman" w:cs="Times New Roman"/>
          <w:sz w:val="28"/>
          <w:szCs w:val="28"/>
        </w:rPr>
        <w:t>акцизы)</w:t>
      </w:r>
      <w:r w:rsidRPr="00387F49">
        <w:rPr>
          <w:rFonts w:ascii="Times New Roman" w:hAnsi="Times New Roman" w:cs="Times New Roman"/>
          <w:i/>
          <w:sz w:val="28"/>
          <w:szCs w:val="28"/>
        </w:rPr>
        <w:t xml:space="preserve"> исполнение в сумме 332,6 тыс. руб. (уменьшение по сравнению с 2019 годом на 8,6%)</w:t>
      </w: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sz w:val="28"/>
          <w:szCs w:val="28"/>
        </w:rPr>
        <w:t xml:space="preserve">- земельный налог исполнение в сумме 721,3 тыс. руб. </w:t>
      </w:r>
      <w:r w:rsidRPr="00387F49">
        <w:rPr>
          <w:rFonts w:ascii="Times New Roman" w:hAnsi="Times New Roman" w:cs="Times New Roman"/>
          <w:i/>
          <w:sz w:val="28"/>
          <w:szCs w:val="28"/>
        </w:rPr>
        <w:t>(уменьшение по сравнению с 2019 годом на 13,8%);</w:t>
      </w: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sz w:val="28"/>
          <w:szCs w:val="28"/>
        </w:rPr>
        <w:t xml:space="preserve">- </w:t>
      </w:r>
      <w:proofErr w:type="gramStart"/>
      <w:r w:rsidRPr="00387F49">
        <w:rPr>
          <w:rFonts w:ascii="Times New Roman" w:hAnsi="Times New Roman" w:cs="Times New Roman"/>
          <w:sz w:val="28"/>
          <w:szCs w:val="28"/>
        </w:rPr>
        <w:t>гос. пошлина</w:t>
      </w:r>
      <w:proofErr w:type="gramEnd"/>
      <w:r w:rsidRPr="00387F49">
        <w:rPr>
          <w:rFonts w:ascii="Times New Roman" w:hAnsi="Times New Roman" w:cs="Times New Roman"/>
          <w:sz w:val="28"/>
          <w:szCs w:val="28"/>
        </w:rPr>
        <w:t xml:space="preserve"> за совершение нотариальных действий - в сумме 69,2 тыс. руб</w:t>
      </w:r>
      <w:r w:rsidRPr="00387F49">
        <w:rPr>
          <w:rFonts w:ascii="Times New Roman" w:hAnsi="Times New Roman" w:cs="Times New Roman"/>
          <w:i/>
          <w:sz w:val="28"/>
          <w:szCs w:val="28"/>
        </w:rPr>
        <w:t>.</w:t>
      </w:r>
      <w:r w:rsidRPr="00387F49">
        <w:rPr>
          <w:rFonts w:ascii="Times New Roman" w:hAnsi="Times New Roman" w:cs="Times New Roman"/>
          <w:sz w:val="28"/>
          <w:szCs w:val="28"/>
        </w:rPr>
        <w:t xml:space="preserve"> </w:t>
      </w:r>
      <w:r w:rsidRPr="00387F49">
        <w:rPr>
          <w:rFonts w:ascii="Times New Roman" w:hAnsi="Times New Roman" w:cs="Times New Roman"/>
          <w:i/>
          <w:sz w:val="28"/>
          <w:szCs w:val="28"/>
        </w:rPr>
        <w:t>(уменьшение по сравнению с 2019 годом на 19,0%);</w:t>
      </w: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sz w:val="28"/>
          <w:szCs w:val="28"/>
        </w:rPr>
        <w:t xml:space="preserve">- доходы от использования имущества, находящегося в государственной и муниципальной собственности в сумме 739,3 тыс. руб., </w:t>
      </w:r>
      <w:r w:rsidRPr="00387F49">
        <w:rPr>
          <w:rFonts w:ascii="Times New Roman" w:hAnsi="Times New Roman" w:cs="Times New Roman"/>
          <w:i/>
          <w:sz w:val="28"/>
          <w:szCs w:val="28"/>
        </w:rPr>
        <w:t>(увеличение по сравнению с 2019 годом на 20,5%);</w:t>
      </w: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sz w:val="28"/>
          <w:szCs w:val="28"/>
        </w:rPr>
        <w:t>- доходы от оказания платных услуг населению (за содержание мест общего пользования) в сумме 1 747,6 тыс. руб</w:t>
      </w:r>
      <w:r w:rsidRPr="00387F49">
        <w:rPr>
          <w:rFonts w:ascii="Times New Roman" w:hAnsi="Times New Roman" w:cs="Times New Roman"/>
          <w:i/>
          <w:sz w:val="28"/>
          <w:szCs w:val="28"/>
        </w:rPr>
        <w:t>. (увеличение по сравнению с 2019 годом на 18,0 %);</w:t>
      </w: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i/>
          <w:sz w:val="28"/>
          <w:szCs w:val="28"/>
        </w:rPr>
        <w:t>- прочие доходы от компенсации затрат бюджетов сельских поселений в сумме 88,1 тыс. руб.;</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lastRenderedPageBreak/>
        <w:t>- доходы от продажи материальных и нематериальных активов в сумме 22,6 тыс. руб.</w:t>
      </w:r>
      <w:r w:rsidRPr="00387F49">
        <w:rPr>
          <w:rFonts w:ascii="Times New Roman" w:hAnsi="Times New Roman" w:cs="Times New Roman"/>
          <w:i/>
          <w:sz w:val="28"/>
          <w:szCs w:val="28"/>
        </w:rPr>
        <w:t xml:space="preserve"> (увеличение по сравнению с 2019 годом на 305,4%)</w:t>
      </w:r>
      <w:r w:rsidRPr="00387F49">
        <w:rPr>
          <w:rFonts w:ascii="Times New Roman" w:hAnsi="Times New Roman" w:cs="Times New Roman"/>
          <w:sz w:val="28"/>
          <w:szCs w:val="28"/>
        </w:rPr>
        <w:t>;</w:t>
      </w: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i/>
          <w:sz w:val="28"/>
          <w:szCs w:val="28"/>
        </w:rPr>
        <w:t>-</w:t>
      </w:r>
      <w:r w:rsidRPr="00387F49">
        <w:rPr>
          <w:rFonts w:ascii="Times New Roman" w:hAnsi="Times New Roman" w:cs="Times New Roman"/>
          <w:sz w:val="28"/>
          <w:szCs w:val="28"/>
        </w:rPr>
        <w:t>прочие поступления от денежных взысканий (штрафов) поступление</w:t>
      </w:r>
      <w:r w:rsidRPr="00387F49">
        <w:rPr>
          <w:rFonts w:ascii="Times New Roman" w:hAnsi="Times New Roman" w:cs="Times New Roman"/>
          <w:i/>
          <w:sz w:val="28"/>
          <w:szCs w:val="28"/>
        </w:rPr>
        <w:t xml:space="preserve"> в сумме 134,7 тыс. руб. (уменьшение по сравнению с 2019 годом на 1,2%).</w:t>
      </w:r>
    </w:p>
    <w:p w:rsidR="00387F49" w:rsidRPr="00387F49" w:rsidRDefault="00387F49" w:rsidP="00387F49">
      <w:pPr>
        <w:spacing w:after="0"/>
        <w:ind w:firstLine="567"/>
        <w:jc w:val="both"/>
        <w:rPr>
          <w:rFonts w:ascii="Times New Roman" w:hAnsi="Times New Roman" w:cs="Times New Roman"/>
          <w:i/>
          <w:sz w:val="28"/>
          <w:szCs w:val="28"/>
        </w:rPr>
      </w:pPr>
    </w:p>
    <w:p w:rsidR="00387F49" w:rsidRPr="00387F49" w:rsidRDefault="00387F49" w:rsidP="00387F49">
      <w:pPr>
        <w:spacing w:after="0"/>
        <w:ind w:firstLine="567"/>
        <w:jc w:val="both"/>
        <w:rPr>
          <w:rFonts w:ascii="Times New Roman" w:hAnsi="Times New Roman" w:cs="Times New Roman"/>
          <w:i/>
          <w:sz w:val="28"/>
          <w:szCs w:val="28"/>
        </w:rPr>
      </w:pPr>
      <w:r w:rsidRPr="00387F49">
        <w:rPr>
          <w:rFonts w:ascii="Times New Roman" w:hAnsi="Times New Roman" w:cs="Times New Roman"/>
          <w:sz w:val="28"/>
          <w:szCs w:val="28"/>
        </w:rPr>
        <w:t xml:space="preserve">Из районного бюджета получено дотаций, субвенций, межбюджетных трансфертов в сумме 109 124,3 тыс. руб. </w:t>
      </w:r>
      <w:r w:rsidRPr="00387F49">
        <w:rPr>
          <w:rFonts w:ascii="Times New Roman" w:hAnsi="Times New Roman" w:cs="Times New Roman"/>
          <w:i/>
          <w:sz w:val="28"/>
          <w:szCs w:val="28"/>
        </w:rPr>
        <w:t>(по сравнению с 2019 годом увеличение на 12,2%).</w:t>
      </w: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Расходная часть бюджета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Расходная часть бюджета 2020 года к 2019 году составляет:</w:t>
      </w:r>
    </w:p>
    <w:tbl>
      <w:tblPr>
        <w:tblW w:w="9396" w:type="dxa"/>
        <w:tblCellMar>
          <w:left w:w="0" w:type="dxa"/>
          <w:right w:w="0" w:type="dxa"/>
        </w:tblCellMar>
        <w:tblLook w:val="00A0" w:firstRow="1" w:lastRow="0" w:firstColumn="1" w:lastColumn="0" w:noHBand="0" w:noVBand="0"/>
      </w:tblPr>
      <w:tblGrid>
        <w:gridCol w:w="732"/>
        <w:gridCol w:w="2853"/>
        <w:gridCol w:w="1867"/>
        <w:gridCol w:w="1867"/>
        <w:gridCol w:w="2077"/>
      </w:tblGrid>
      <w:tr w:rsidR="00387F49" w:rsidRPr="00387F49" w:rsidTr="00CF3D7E">
        <w:trPr>
          <w:trHeight w:val="825"/>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 xml:space="preserve">№ </w:t>
            </w:r>
            <w:proofErr w:type="gramStart"/>
            <w:r w:rsidRPr="00387F49">
              <w:rPr>
                <w:rFonts w:ascii="Times New Roman" w:hAnsi="Times New Roman" w:cs="Times New Roman"/>
                <w:b/>
                <w:bCs/>
              </w:rPr>
              <w:t>п</w:t>
            </w:r>
            <w:proofErr w:type="gramEnd"/>
            <w:r w:rsidRPr="00387F49">
              <w:rPr>
                <w:rFonts w:ascii="Times New Roman" w:hAnsi="Times New Roman" w:cs="Times New Roman"/>
                <w:b/>
                <w:bCs/>
              </w:rPr>
              <w:t>/п</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Наименование</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Исполнение</w:t>
            </w:r>
          </w:p>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2019 года (тыс. руб.)</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Исполнение</w:t>
            </w:r>
          </w:p>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2020 года (тыс. руб.)</w:t>
            </w:r>
          </w:p>
        </w:tc>
        <w:tc>
          <w:tcPr>
            <w:tcW w:w="2077" w:type="dxa"/>
            <w:tcBorders>
              <w:top w:val="single" w:sz="8" w:space="0" w:color="auto"/>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Процент исполнения(%) 2020 к 2019 г.</w:t>
            </w:r>
          </w:p>
        </w:tc>
      </w:tr>
      <w:tr w:rsidR="00387F49" w:rsidRPr="00387F49" w:rsidTr="00CF3D7E">
        <w:trPr>
          <w:trHeight w:val="255"/>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4</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5</w:t>
            </w:r>
          </w:p>
        </w:tc>
      </w:tr>
      <w:tr w:rsidR="00387F49" w:rsidRPr="00387F49" w:rsidTr="00CF3D7E">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lang w:val="en-US"/>
              </w:rPr>
            </w:pPr>
            <w:r w:rsidRPr="00387F49">
              <w:rPr>
                <w:rFonts w:ascii="Times New Roman" w:hAnsi="Times New Roman" w:cs="Times New Roman"/>
                <w:lang w:val="en-US"/>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 xml:space="preserve">Общегосударственные вопросы, </w:t>
            </w:r>
          </w:p>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из них в том числе:</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32 258,3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31 080,2</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96,3%</w:t>
            </w:r>
          </w:p>
        </w:tc>
      </w:tr>
      <w:tr w:rsidR="00387F49" w:rsidRPr="00387F49" w:rsidTr="00CF3D7E">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Функционирование высшего должностного лица субъекта РФ и органа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1 219,0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1 426,6</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117,0%</w:t>
            </w:r>
          </w:p>
        </w:tc>
      </w:tr>
      <w:tr w:rsidR="00387F49" w:rsidRPr="00387F49" w:rsidTr="00CF3D7E">
        <w:trPr>
          <w:trHeight w:val="408"/>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Функционирование законодательных (представительных) органов государственной власти и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2 547,0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1 644,1</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64,6%</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Функционирование Правительства РФ, высших органов исполнительной власти субъектов РФ, местных администраций</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23 530,7</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22 771,0</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96,8%</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Обеспечение проведения выборов и референдумов</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0</w:t>
            </w:r>
          </w:p>
        </w:tc>
        <w:tc>
          <w:tcPr>
            <w:tcW w:w="2077" w:type="dxa"/>
            <w:tcBorders>
              <w:top w:val="nil"/>
              <w:left w:val="nil"/>
              <w:bottom w:val="single" w:sz="8" w:space="0" w:color="auto"/>
              <w:right w:val="single" w:sz="8" w:space="0" w:color="auto"/>
            </w:tcBorders>
          </w:tcPr>
          <w:p w:rsidR="00387F49" w:rsidRPr="00387F49" w:rsidRDefault="00387F49" w:rsidP="00387F49">
            <w:pPr>
              <w:spacing w:after="0"/>
              <w:rPr>
                <w:rFonts w:ascii="Times New Roman" w:hAnsi="Times New Roman" w:cs="Times New Roman"/>
                <w:iCs/>
              </w:rPr>
            </w:pPr>
            <w:r w:rsidRPr="00387F49">
              <w:rPr>
                <w:rFonts w:ascii="Times New Roman" w:hAnsi="Times New Roman" w:cs="Times New Roman"/>
                <w:iCs/>
              </w:rPr>
              <w:t xml:space="preserve"> 0,0%</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Резервные фонды</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0</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0,0%</w:t>
            </w:r>
          </w:p>
        </w:tc>
      </w:tr>
      <w:tr w:rsidR="00387F49" w:rsidRPr="00387F49" w:rsidTr="00CF3D7E">
        <w:trPr>
          <w:trHeight w:val="249"/>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1.6</w:t>
            </w:r>
          </w:p>
        </w:tc>
        <w:tc>
          <w:tcPr>
            <w:tcW w:w="2853" w:type="dxa"/>
            <w:tcBorders>
              <w:top w:val="nil"/>
              <w:left w:val="nil"/>
              <w:bottom w:val="single" w:sz="4"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Содержание МУ «Межведомственная централизованная бухгалтерия</w:t>
            </w:r>
          </w:p>
        </w:tc>
        <w:tc>
          <w:tcPr>
            <w:tcW w:w="1867" w:type="dxa"/>
            <w:tcBorders>
              <w:top w:val="nil"/>
              <w:left w:val="nil"/>
              <w:bottom w:val="single" w:sz="4"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4 287,7</w:t>
            </w:r>
          </w:p>
        </w:tc>
        <w:tc>
          <w:tcPr>
            <w:tcW w:w="1867" w:type="dxa"/>
            <w:tcBorders>
              <w:top w:val="nil"/>
              <w:left w:val="nil"/>
              <w:bottom w:val="single" w:sz="4"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4 778,8</w:t>
            </w:r>
          </w:p>
        </w:tc>
        <w:tc>
          <w:tcPr>
            <w:tcW w:w="2077" w:type="dxa"/>
            <w:tcBorders>
              <w:top w:val="nil"/>
              <w:left w:val="nil"/>
              <w:bottom w:val="single" w:sz="4"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111,4%</w:t>
            </w:r>
          </w:p>
        </w:tc>
      </w:tr>
      <w:tr w:rsidR="00387F49" w:rsidRPr="00387F49" w:rsidTr="00CF3D7E">
        <w:trPr>
          <w:trHeight w:val="249"/>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1.7</w:t>
            </w:r>
          </w:p>
        </w:tc>
        <w:tc>
          <w:tcPr>
            <w:tcW w:w="28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Другие общегосударственные вопросы</w:t>
            </w:r>
          </w:p>
        </w:tc>
        <w:tc>
          <w:tcPr>
            <w:tcW w:w="18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673,9</w:t>
            </w:r>
          </w:p>
        </w:tc>
        <w:tc>
          <w:tcPr>
            <w:tcW w:w="18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459,7</w:t>
            </w:r>
          </w:p>
        </w:tc>
        <w:tc>
          <w:tcPr>
            <w:tcW w:w="2077" w:type="dxa"/>
            <w:tcBorders>
              <w:top w:val="single" w:sz="4" w:space="0" w:color="auto"/>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68,2%</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b/>
              </w:rPr>
            </w:pPr>
            <w:r w:rsidRPr="00387F49">
              <w:rPr>
                <w:rFonts w:ascii="Times New Roman" w:hAnsi="Times New Roman" w:cs="Times New Roman"/>
                <w:b/>
              </w:rPr>
              <w:t>Мобилизационная и вневойсковая подготовка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473,4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570,5</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120,5%</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b/>
              </w:rPr>
            </w:pPr>
            <w:r w:rsidRPr="00387F49">
              <w:rPr>
                <w:rFonts w:ascii="Times New Roman" w:hAnsi="Times New Roman" w:cs="Times New Roman"/>
                <w:b/>
              </w:rPr>
              <w:t xml:space="preserve">Национальная безопасность и </w:t>
            </w:r>
            <w:r w:rsidRPr="00387F49">
              <w:rPr>
                <w:rFonts w:ascii="Times New Roman" w:hAnsi="Times New Roman" w:cs="Times New Roman"/>
                <w:b/>
              </w:rPr>
              <w:lastRenderedPageBreak/>
              <w:t>правоохранительная деятельность</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lastRenderedPageBreak/>
              <w:t>1 825,4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3 371,9</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184,7%</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lastRenderedPageBreak/>
              <w:t>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b/>
              </w:rPr>
            </w:pPr>
            <w:r w:rsidRPr="00387F49">
              <w:rPr>
                <w:rFonts w:ascii="Times New Roman" w:hAnsi="Times New Roman" w:cs="Times New Roman"/>
                <w:b/>
              </w:rPr>
              <w:t>Национальная экономика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15 034,0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23 559,2</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156,7%</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4.1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Транспорт</w:t>
            </w:r>
            <w:r w:rsidRPr="00387F49">
              <w:rPr>
                <w:rFonts w:ascii="Times New Roman" w:hAnsi="Times New Roman" w:cs="Times New Roman"/>
                <w:lang w:val="en-US"/>
              </w:rPr>
              <w:t xml:space="preserve"> </w:t>
            </w:r>
            <w:r w:rsidRPr="00387F49">
              <w:rPr>
                <w:rFonts w:ascii="Times New Roman" w:hAnsi="Times New Roman" w:cs="Times New Roman"/>
              </w:rPr>
              <w:t>(автобус)</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3 153,9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6 407,9</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203,2%</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4.2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Содержание автомобильных дорог</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11 879,9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15 143,3</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127,5%</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4.3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Другие вопросы в области национальной экономики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0,2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2 008,0</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10040,0%</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b/>
              </w:rPr>
            </w:pPr>
            <w:r w:rsidRPr="00387F49">
              <w:rPr>
                <w:rFonts w:ascii="Times New Roman" w:hAnsi="Times New Roman" w:cs="Times New Roman"/>
                <w:b/>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47 652,0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49 811,8</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104,5%</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5,1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16 299,7</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19 878,4</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122,0%</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5.2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Коммунальное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3 096,1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2 943,6</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95,1%</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5.3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Благоустройство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20 791,6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19 133,5</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92,0%</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5.4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Содержание МКУ «Ванаваражилфонд»</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7 033,2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7 769,5</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110,5%</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5.5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Оплата отопления жилья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431,4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86,8</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20,1%</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6.</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b/>
              </w:rPr>
            </w:pPr>
            <w:r w:rsidRPr="00387F49">
              <w:rPr>
                <w:rFonts w:ascii="Times New Roman" w:hAnsi="Times New Roman" w:cs="Times New Roman"/>
                <w:b/>
              </w:rPr>
              <w:t>Образование</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5 844,2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4 857,5</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83,1%</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6.1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Содержание МКУ «Молодежный центр «ДЮЛЭСКИ»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5 689,1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4 794,1</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84,3%</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6.2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155,1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63,4</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40,9%</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7.</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b/>
              </w:rPr>
            </w:pPr>
            <w:r w:rsidRPr="00387F49">
              <w:rPr>
                <w:rFonts w:ascii="Times New Roman" w:hAnsi="Times New Roman" w:cs="Times New Roman"/>
                <w:b/>
              </w:rPr>
              <w:t>Культура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1 287,0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1 551,4</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120,5%</w:t>
            </w:r>
          </w:p>
        </w:tc>
      </w:tr>
      <w:tr w:rsidR="00387F49" w:rsidRPr="00387F49" w:rsidTr="00CF3D7E">
        <w:trPr>
          <w:trHeight w:val="290"/>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7.1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1 287,0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1 551,4</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120,5%</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8.</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b/>
              </w:rPr>
            </w:pPr>
            <w:r w:rsidRPr="00387F49">
              <w:rPr>
                <w:rFonts w:ascii="Times New Roman" w:hAnsi="Times New Roman" w:cs="Times New Roman"/>
                <w:b/>
              </w:rPr>
              <w:t>Социальная политика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275,0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140,0</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b/>
                <w:iCs/>
              </w:rPr>
            </w:pPr>
            <w:r w:rsidRPr="00387F49">
              <w:rPr>
                <w:rFonts w:ascii="Times New Roman" w:hAnsi="Times New Roman" w:cs="Times New Roman"/>
                <w:b/>
                <w:iCs/>
              </w:rPr>
              <w:t>50,9%</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8.1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Иные выплаты населению</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275,0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140,0</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iCs/>
              </w:rPr>
              <w:t>50,9%</w:t>
            </w:r>
          </w:p>
        </w:tc>
      </w:tr>
      <w:tr w:rsidR="00387F49" w:rsidRPr="00387F49" w:rsidTr="00CF3D7E">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b/>
                <w:i/>
              </w:rPr>
              <w:t>Итого расходов</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rPr>
            </w:pPr>
            <w:r w:rsidRPr="00387F49">
              <w:rPr>
                <w:rFonts w:ascii="Times New Roman" w:hAnsi="Times New Roman" w:cs="Times New Roman"/>
                <w:b/>
              </w:rPr>
              <w:t>104 649,3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87F49" w:rsidRPr="00387F49" w:rsidRDefault="00387F49" w:rsidP="00387F49">
            <w:pPr>
              <w:spacing w:after="0"/>
              <w:jc w:val="center"/>
              <w:rPr>
                <w:rFonts w:ascii="Times New Roman" w:hAnsi="Times New Roman" w:cs="Times New Roman"/>
                <w:b/>
                <w:i/>
                <w:iCs/>
              </w:rPr>
            </w:pPr>
            <w:r w:rsidRPr="00387F49">
              <w:rPr>
                <w:rFonts w:ascii="Times New Roman" w:hAnsi="Times New Roman" w:cs="Times New Roman"/>
                <w:b/>
                <w:i/>
                <w:iCs/>
              </w:rPr>
              <w:t>114 942,5</w:t>
            </w:r>
          </w:p>
        </w:tc>
        <w:tc>
          <w:tcPr>
            <w:tcW w:w="2077" w:type="dxa"/>
            <w:tcBorders>
              <w:top w:val="nil"/>
              <w:left w:val="nil"/>
              <w:bottom w:val="single" w:sz="8" w:space="0" w:color="auto"/>
              <w:right w:val="single" w:sz="8" w:space="0" w:color="auto"/>
            </w:tcBorders>
          </w:tcPr>
          <w:p w:rsidR="00387F49" w:rsidRPr="00387F49" w:rsidRDefault="00387F49" w:rsidP="00387F49">
            <w:pPr>
              <w:spacing w:after="0"/>
              <w:jc w:val="center"/>
              <w:rPr>
                <w:rFonts w:ascii="Times New Roman" w:hAnsi="Times New Roman" w:cs="Times New Roman"/>
                <w:iCs/>
              </w:rPr>
            </w:pPr>
            <w:r w:rsidRPr="00387F49">
              <w:rPr>
                <w:rFonts w:ascii="Times New Roman" w:hAnsi="Times New Roman" w:cs="Times New Roman"/>
                <w:b/>
                <w:i/>
                <w:iCs/>
              </w:rPr>
              <w:t>109,8%</w:t>
            </w:r>
          </w:p>
        </w:tc>
      </w:tr>
    </w:tbl>
    <w:p w:rsidR="00387F49" w:rsidRPr="00387F49" w:rsidRDefault="00387F49" w:rsidP="00387F49">
      <w:pPr>
        <w:spacing w:after="0"/>
        <w:ind w:firstLine="600"/>
        <w:jc w:val="both"/>
        <w:rPr>
          <w:rFonts w:ascii="Times New Roman" w:hAnsi="Times New Roman" w:cs="Times New Roman"/>
          <w:b/>
          <w:sz w:val="28"/>
          <w:szCs w:val="28"/>
        </w:rPr>
      </w:pPr>
      <w:r w:rsidRPr="00387F49">
        <w:rPr>
          <w:rFonts w:ascii="Times New Roman" w:hAnsi="Times New Roman" w:cs="Times New Roman"/>
          <w:sz w:val="28"/>
          <w:szCs w:val="28"/>
        </w:rPr>
        <w:t xml:space="preserve"> </w:t>
      </w:r>
      <w:r w:rsidRPr="00387F49">
        <w:rPr>
          <w:rFonts w:ascii="Times New Roman" w:hAnsi="Times New Roman" w:cs="Times New Roman"/>
          <w:sz w:val="28"/>
          <w:szCs w:val="28"/>
        </w:rPr>
        <w:tab/>
        <w:t xml:space="preserve"> </w:t>
      </w:r>
    </w:p>
    <w:p w:rsidR="00387F49" w:rsidRPr="00387F49" w:rsidRDefault="00387F49" w:rsidP="00387F49">
      <w:pPr>
        <w:spacing w:after="0"/>
        <w:ind w:firstLine="600"/>
        <w:jc w:val="center"/>
        <w:rPr>
          <w:rFonts w:ascii="Times New Roman" w:hAnsi="Times New Roman" w:cs="Times New Roman"/>
          <w:b/>
          <w:sz w:val="28"/>
          <w:szCs w:val="28"/>
        </w:rPr>
      </w:pPr>
      <w:r w:rsidRPr="00387F49">
        <w:rPr>
          <w:rFonts w:ascii="Times New Roman" w:hAnsi="Times New Roman" w:cs="Times New Roman"/>
          <w:b/>
          <w:sz w:val="28"/>
          <w:szCs w:val="28"/>
        </w:rPr>
        <w:t>Деятельность в сфере закупок</w:t>
      </w:r>
    </w:p>
    <w:p w:rsidR="00387F49" w:rsidRPr="00387F49" w:rsidRDefault="00387F49" w:rsidP="00387F49">
      <w:pPr>
        <w:spacing w:after="0"/>
        <w:ind w:firstLine="600"/>
        <w:jc w:val="center"/>
        <w:rPr>
          <w:rFonts w:ascii="Times New Roman" w:hAnsi="Times New Roman" w:cs="Times New Roman"/>
          <w:b/>
          <w:sz w:val="28"/>
          <w:szCs w:val="28"/>
        </w:rPr>
      </w:pPr>
      <w:r w:rsidRPr="00387F49">
        <w:rPr>
          <w:rFonts w:ascii="Times New Roman" w:hAnsi="Times New Roman" w:cs="Times New Roman"/>
          <w:b/>
          <w:sz w:val="28"/>
          <w:szCs w:val="28"/>
        </w:rPr>
        <w:t>для обеспечения муниципальных нужд</w:t>
      </w:r>
    </w:p>
    <w:p w:rsidR="00387F49" w:rsidRPr="00387F49" w:rsidRDefault="00387F49" w:rsidP="00387F49">
      <w:pPr>
        <w:spacing w:after="0"/>
        <w:ind w:firstLine="567"/>
        <w:rPr>
          <w:rFonts w:ascii="Times New Roman" w:hAnsi="Times New Roman" w:cs="Times New Roman"/>
          <w:sz w:val="28"/>
          <w:szCs w:val="28"/>
        </w:rPr>
      </w:pPr>
      <w:r w:rsidRPr="00387F49">
        <w:rPr>
          <w:rFonts w:ascii="Times New Roman" w:hAnsi="Times New Roman" w:cs="Times New Roman"/>
          <w:sz w:val="28"/>
          <w:szCs w:val="28"/>
        </w:rPr>
        <w:t xml:space="preserve">По состоянию на 31.12.2020 совокупный годовой объем закупок (далее - СГОЗ) составил 43678 тыс. руб. (2019 год - 53420 тыс. руб.). </w:t>
      </w:r>
    </w:p>
    <w:p w:rsidR="00387F49" w:rsidRPr="00387F49" w:rsidRDefault="00387F49" w:rsidP="00387F49">
      <w:pPr>
        <w:spacing w:after="0"/>
        <w:ind w:firstLine="567"/>
        <w:rPr>
          <w:rFonts w:ascii="Times New Roman" w:hAnsi="Times New Roman" w:cs="Times New Roman"/>
          <w:sz w:val="28"/>
          <w:szCs w:val="28"/>
        </w:rPr>
      </w:pPr>
      <w:r w:rsidRPr="00387F49">
        <w:rPr>
          <w:rFonts w:ascii="Times New Roman" w:hAnsi="Times New Roman" w:cs="Times New Roman"/>
          <w:sz w:val="28"/>
          <w:szCs w:val="28"/>
        </w:rPr>
        <w:t xml:space="preserve">Всего произведено 255 закупок, с заключением контракта – 253. </w:t>
      </w:r>
    </w:p>
    <w:p w:rsidR="00387F49" w:rsidRPr="00387F49" w:rsidRDefault="00387F49" w:rsidP="00387F49">
      <w:pPr>
        <w:shd w:val="clear" w:color="auto" w:fill="FFFFFF"/>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По </w:t>
      </w:r>
      <w:r w:rsidRPr="00387F49">
        <w:rPr>
          <w:rFonts w:ascii="Times New Roman" w:hAnsi="Times New Roman" w:cs="Times New Roman"/>
          <w:b/>
          <w:sz w:val="28"/>
          <w:szCs w:val="28"/>
        </w:rPr>
        <w:t>конкурентным</w:t>
      </w:r>
      <w:r w:rsidRPr="00387F49">
        <w:rPr>
          <w:rFonts w:ascii="Times New Roman" w:hAnsi="Times New Roman" w:cs="Times New Roman"/>
          <w:sz w:val="28"/>
          <w:szCs w:val="28"/>
        </w:rPr>
        <w:t xml:space="preserve"> способам определения поставщиков проведено 26 закупок, из них: </w:t>
      </w:r>
    </w:p>
    <w:p w:rsidR="00387F49" w:rsidRPr="00387F49" w:rsidRDefault="00387F49" w:rsidP="00387F49">
      <w:pPr>
        <w:shd w:val="clear" w:color="auto" w:fill="FFFFFF"/>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- 10 состоявшиеся аукционы;</w:t>
      </w:r>
    </w:p>
    <w:p w:rsidR="00387F49" w:rsidRPr="00387F49" w:rsidRDefault="00387F49" w:rsidP="00387F49">
      <w:pPr>
        <w:shd w:val="clear" w:color="auto" w:fill="FFFFFF"/>
        <w:spacing w:after="0"/>
        <w:ind w:firstLine="567"/>
        <w:jc w:val="both"/>
        <w:rPr>
          <w:rFonts w:ascii="Times New Roman" w:hAnsi="Times New Roman" w:cs="Times New Roman"/>
          <w:sz w:val="28"/>
          <w:szCs w:val="28"/>
        </w:rPr>
      </w:pPr>
      <w:proofErr w:type="gramStart"/>
      <w:r w:rsidRPr="00387F49">
        <w:rPr>
          <w:rFonts w:ascii="Times New Roman" w:hAnsi="Times New Roman" w:cs="Times New Roman"/>
          <w:sz w:val="28"/>
          <w:szCs w:val="28"/>
        </w:rPr>
        <w:t xml:space="preserve">- 2 - несостоявшиеся из-за отсутствия заявок; </w:t>
      </w:r>
      <w:proofErr w:type="gramEnd"/>
    </w:p>
    <w:p w:rsidR="00387F49" w:rsidRPr="00387F49" w:rsidRDefault="00387F49" w:rsidP="00387F49">
      <w:pPr>
        <w:shd w:val="clear" w:color="auto" w:fill="FFFFFF"/>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- 8 - несостоявшиеся ввиду подачи только 1-ой заявки;</w:t>
      </w:r>
    </w:p>
    <w:p w:rsidR="00387F49" w:rsidRPr="00387F49" w:rsidRDefault="00387F49" w:rsidP="00387F49">
      <w:pPr>
        <w:shd w:val="clear" w:color="auto" w:fill="FFFFFF"/>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- 6- с единственным поставщиком.</w:t>
      </w:r>
    </w:p>
    <w:p w:rsidR="00387F49" w:rsidRPr="00387F49" w:rsidRDefault="00387F49" w:rsidP="00387F49">
      <w:pPr>
        <w:shd w:val="clear" w:color="auto" w:fill="FFFFFF"/>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По </w:t>
      </w:r>
      <w:r w:rsidRPr="00387F49">
        <w:rPr>
          <w:rFonts w:ascii="Times New Roman" w:hAnsi="Times New Roman" w:cs="Times New Roman"/>
          <w:b/>
          <w:sz w:val="28"/>
          <w:szCs w:val="28"/>
        </w:rPr>
        <w:t>неконкурентным</w:t>
      </w:r>
      <w:r w:rsidRPr="00387F49">
        <w:rPr>
          <w:rFonts w:ascii="Times New Roman" w:hAnsi="Times New Roman" w:cs="Times New Roman"/>
          <w:sz w:val="28"/>
          <w:szCs w:val="28"/>
        </w:rPr>
        <w:t xml:space="preserve"> способам определения поставщиков (малые закупки до 300 тысяч) заключено </w:t>
      </w:r>
      <w:r w:rsidRPr="00387F49">
        <w:rPr>
          <w:rFonts w:ascii="Times New Roman" w:hAnsi="Times New Roman" w:cs="Times New Roman"/>
          <w:b/>
          <w:sz w:val="28"/>
          <w:szCs w:val="28"/>
        </w:rPr>
        <w:t xml:space="preserve">229 </w:t>
      </w:r>
      <w:r w:rsidRPr="00387F49">
        <w:rPr>
          <w:rFonts w:ascii="Times New Roman" w:hAnsi="Times New Roman" w:cs="Times New Roman"/>
          <w:sz w:val="28"/>
          <w:szCs w:val="28"/>
        </w:rPr>
        <w:t>муниципальных контрактов.</w:t>
      </w:r>
    </w:p>
    <w:p w:rsidR="00387F49" w:rsidRPr="00387F49" w:rsidRDefault="00387F49" w:rsidP="00387F49">
      <w:pPr>
        <w:shd w:val="clear" w:color="auto" w:fill="FFFFFF"/>
        <w:spacing w:after="0"/>
        <w:ind w:firstLine="567"/>
        <w:jc w:val="both"/>
        <w:rPr>
          <w:rFonts w:ascii="Times New Roman" w:hAnsi="Times New Roman" w:cs="Times New Roman"/>
          <w:b/>
          <w:sz w:val="28"/>
          <w:szCs w:val="28"/>
        </w:rPr>
      </w:pPr>
      <w:r w:rsidRPr="00387F49">
        <w:rPr>
          <w:rFonts w:ascii="Times New Roman" w:hAnsi="Times New Roman" w:cs="Times New Roman"/>
          <w:b/>
          <w:sz w:val="28"/>
          <w:szCs w:val="28"/>
        </w:rPr>
        <w:t>Экономия денежных сре</w:t>
      </w:r>
      <w:proofErr w:type="gramStart"/>
      <w:r w:rsidRPr="00387F49">
        <w:rPr>
          <w:rFonts w:ascii="Times New Roman" w:hAnsi="Times New Roman" w:cs="Times New Roman"/>
          <w:b/>
          <w:sz w:val="28"/>
          <w:szCs w:val="28"/>
        </w:rPr>
        <w:t>дств в р</w:t>
      </w:r>
      <w:proofErr w:type="gramEnd"/>
      <w:r w:rsidRPr="00387F49">
        <w:rPr>
          <w:rFonts w:ascii="Times New Roman" w:hAnsi="Times New Roman" w:cs="Times New Roman"/>
          <w:b/>
          <w:sz w:val="28"/>
          <w:szCs w:val="28"/>
        </w:rPr>
        <w:t>езультате проведении конкурсных процедур составила 1688 тыс. руб.</w:t>
      </w:r>
    </w:p>
    <w:p w:rsidR="00387F49" w:rsidRPr="00387F49" w:rsidRDefault="00387F49" w:rsidP="00387F49">
      <w:pPr>
        <w:spacing w:after="0"/>
        <w:ind w:firstLine="600"/>
        <w:rPr>
          <w:rFonts w:ascii="Times New Roman" w:hAnsi="Times New Roman" w:cs="Times New Roman"/>
          <w:b/>
          <w:sz w:val="28"/>
          <w:szCs w:val="28"/>
        </w:rPr>
      </w:pPr>
      <w:r w:rsidRPr="00387F49">
        <w:rPr>
          <w:rFonts w:ascii="Times New Roman" w:hAnsi="Times New Roman" w:cs="Times New Roman"/>
          <w:sz w:val="28"/>
          <w:szCs w:val="28"/>
        </w:rPr>
        <w:t>Закупки с участием субъектов малого предпринимательства составили 9741 тыс. руб. или 23,3% от СГОЗ; закупки по котировкам – 0</w:t>
      </w:r>
    </w:p>
    <w:p w:rsidR="00387F49" w:rsidRPr="00387F49" w:rsidRDefault="00387F49" w:rsidP="00387F49">
      <w:pPr>
        <w:pStyle w:val="a5"/>
        <w:spacing w:before="0" w:beforeAutospacing="0" w:after="0" w:afterAutospacing="0"/>
        <w:ind w:firstLine="600"/>
        <w:jc w:val="center"/>
        <w:rPr>
          <w:b/>
          <w:sz w:val="28"/>
          <w:szCs w:val="28"/>
        </w:rPr>
      </w:pPr>
    </w:p>
    <w:p w:rsidR="00387F49" w:rsidRPr="00387F49" w:rsidRDefault="00387F49" w:rsidP="00387F49">
      <w:pPr>
        <w:pStyle w:val="a5"/>
        <w:spacing w:before="0" w:beforeAutospacing="0" w:after="0" w:afterAutospacing="0"/>
        <w:ind w:firstLine="600"/>
        <w:jc w:val="center"/>
        <w:rPr>
          <w:b/>
          <w:sz w:val="28"/>
          <w:szCs w:val="28"/>
        </w:rPr>
      </w:pPr>
      <w:r w:rsidRPr="00387F49">
        <w:rPr>
          <w:b/>
          <w:sz w:val="28"/>
          <w:szCs w:val="28"/>
        </w:rPr>
        <w:t>Исполнение отдельных государственных полномочий</w:t>
      </w:r>
    </w:p>
    <w:p w:rsidR="00387F49" w:rsidRPr="00387F49" w:rsidRDefault="00387F49" w:rsidP="00387F49">
      <w:pPr>
        <w:spacing w:after="0"/>
        <w:ind w:firstLine="600"/>
        <w:jc w:val="both"/>
        <w:rPr>
          <w:rFonts w:ascii="Times New Roman" w:hAnsi="Times New Roman" w:cs="Times New Roman"/>
          <w:sz w:val="28"/>
          <w:szCs w:val="28"/>
        </w:rPr>
      </w:pPr>
      <w:r w:rsidRPr="00387F49">
        <w:rPr>
          <w:rFonts w:ascii="Times New Roman" w:hAnsi="Times New Roman" w:cs="Times New Roman"/>
          <w:sz w:val="28"/>
          <w:szCs w:val="28"/>
        </w:rPr>
        <w:t xml:space="preserve">Администрация осуществляет </w:t>
      </w:r>
      <w:r w:rsidRPr="00387F49">
        <w:rPr>
          <w:rFonts w:ascii="Times New Roman" w:hAnsi="Times New Roman" w:cs="Times New Roman"/>
          <w:b/>
          <w:sz w:val="28"/>
          <w:szCs w:val="28"/>
        </w:rPr>
        <w:t>ведения воинского учета</w:t>
      </w:r>
      <w:r w:rsidRPr="00387F49">
        <w:rPr>
          <w:rFonts w:ascii="Times New Roman" w:hAnsi="Times New Roman" w:cs="Times New Roman"/>
          <w:sz w:val="28"/>
          <w:szCs w:val="28"/>
        </w:rPr>
        <w:t xml:space="preserve"> в соответствии с требованиями закона РФ «О воинской обязанности и военной службе». На воинском учете в селе Ванавара по данным на 01.01.2021 состоит 701 человек. </w:t>
      </w:r>
      <w:proofErr w:type="gramStart"/>
      <w:r w:rsidRPr="00387F49">
        <w:rPr>
          <w:rFonts w:ascii="Times New Roman" w:hAnsi="Times New Roman" w:cs="Times New Roman"/>
          <w:sz w:val="28"/>
          <w:szCs w:val="28"/>
        </w:rPr>
        <w:t xml:space="preserve">За 2020 год прибыло на воинский учет 10 человек, снято с воинского учета 24 человека, призваны в ряды Российской Армии 5 человек. </w:t>
      </w:r>
      <w:proofErr w:type="gramEnd"/>
    </w:p>
    <w:p w:rsidR="00387F49" w:rsidRPr="00387F49" w:rsidRDefault="00387F49" w:rsidP="00387F49">
      <w:pPr>
        <w:spacing w:after="0"/>
        <w:ind w:firstLine="600"/>
        <w:jc w:val="both"/>
        <w:rPr>
          <w:rFonts w:ascii="Times New Roman" w:hAnsi="Times New Roman" w:cs="Times New Roman"/>
          <w:sz w:val="28"/>
          <w:szCs w:val="28"/>
        </w:rPr>
      </w:pPr>
      <w:r w:rsidRPr="00387F49">
        <w:rPr>
          <w:rFonts w:ascii="Times New Roman" w:hAnsi="Times New Roman" w:cs="Times New Roman"/>
          <w:sz w:val="28"/>
          <w:szCs w:val="28"/>
        </w:rPr>
        <w:t xml:space="preserve">Воинский учет граждан запаса и граждан, подлежащих призыву на военную службу, осуществлялся по плану на 2020 год. </w:t>
      </w:r>
    </w:p>
    <w:p w:rsidR="00387F49" w:rsidRPr="00387F49" w:rsidRDefault="00387F49" w:rsidP="00387F49">
      <w:pPr>
        <w:spacing w:after="0"/>
        <w:ind w:firstLine="600"/>
        <w:jc w:val="both"/>
        <w:rPr>
          <w:rFonts w:ascii="Times New Roman" w:hAnsi="Times New Roman" w:cs="Times New Roman"/>
          <w:sz w:val="28"/>
          <w:szCs w:val="28"/>
        </w:rPr>
      </w:pPr>
    </w:p>
    <w:p w:rsidR="00387F49" w:rsidRPr="00387F49" w:rsidRDefault="00387F49" w:rsidP="00387F49">
      <w:pPr>
        <w:spacing w:after="0"/>
        <w:ind w:firstLine="600"/>
        <w:jc w:val="center"/>
        <w:rPr>
          <w:rFonts w:ascii="Times New Roman" w:hAnsi="Times New Roman" w:cs="Times New Roman"/>
          <w:b/>
          <w:sz w:val="28"/>
          <w:szCs w:val="28"/>
        </w:rPr>
      </w:pPr>
      <w:proofErr w:type="spellStart"/>
      <w:r w:rsidRPr="00387F49">
        <w:rPr>
          <w:rFonts w:ascii="Times New Roman" w:hAnsi="Times New Roman" w:cs="Times New Roman"/>
          <w:b/>
          <w:sz w:val="28"/>
          <w:szCs w:val="28"/>
        </w:rPr>
        <w:t>Похозяйственный</w:t>
      </w:r>
      <w:proofErr w:type="spellEnd"/>
      <w:r w:rsidRPr="00387F49">
        <w:rPr>
          <w:rFonts w:ascii="Times New Roman" w:hAnsi="Times New Roman" w:cs="Times New Roman"/>
          <w:b/>
          <w:sz w:val="28"/>
          <w:szCs w:val="28"/>
        </w:rPr>
        <w:t xml:space="preserve"> учет. Нотариальные действия</w:t>
      </w:r>
    </w:p>
    <w:p w:rsidR="00387F49" w:rsidRPr="00387F49" w:rsidRDefault="00387F49" w:rsidP="00387F49">
      <w:pPr>
        <w:spacing w:after="0"/>
        <w:ind w:firstLine="600"/>
        <w:jc w:val="both"/>
        <w:rPr>
          <w:rFonts w:ascii="Times New Roman" w:hAnsi="Times New Roman" w:cs="Times New Roman"/>
          <w:sz w:val="28"/>
          <w:szCs w:val="28"/>
        </w:rPr>
      </w:pPr>
      <w:proofErr w:type="gramStart"/>
      <w:r w:rsidRPr="00387F49">
        <w:rPr>
          <w:rFonts w:ascii="Times New Roman" w:hAnsi="Times New Roman" w:cs="Times New Roman"/>
          <w:sz w:val="28"/>
          <w:szCs w:val="28"/>
        </w:rPr>
        <w:t xml:space="preserve">В отчетном году по сведениям, предоставляемым на добровольной основе гражданами, на территории села находится 900 личных подсобных хозяйств. </w:t>
      </w:r>
      <w:proofErr w:type="gramEnd"/>
    </w:p>
    <w:p w:rsidR="00387F49" w:rsidRPr="00387F49" w:rsidRDefault="00387F49" w:rsidP="00387F49">
      <w:pPr>
        <w:spacing w:after="0"/>
        <w:ind w:firstLine="600"/>
        <w:jc w:val="both"/>
        <w:rPr>
          <w:rFonts w:ascii="Times New Roman" w:hAnsi="Times New Roman" w:cs="Times New Roman"/>
          <w:sz w:val="28"/>
          <w:szCs w:val="28"/>
        </w:rPr>
      </w:pPr>
      <w:r w:rsidRPr="00387F49">
        <w:rPr>
          <w:rFonts w:ascii="Times New Roman" w:hAnsi="Times New Roman" w:cs="Times New Roman"/>
          <w:sz w:val="28"/>
          <w:szCs w:val="28"/>
        </w:rPr>
        <w:t xml:space="preserve">За 2020 года совершено 668 нотариальных действий (в 2019 – 1050). </w:t>
      </w:r>
    </w:p>
    <w:p w:rsidR="00387F49" w:rsidRPr="00387F49" w:rsidRDefault="00387F49" w:rsidP="00387F49">
      <w:pPr>
        <w:spacing w:after="0"/>
        <w:ind w:firstLine="600"/>
        <w:jc w:val="both"/>
        <w:rPr>
          <w:rFonts w:ascii="Times New Roman" w:hAnsi="Times New Roman" w:cs="Times New Roman"/>
          <w:b/>
          <w:sz w:val="32"/>
          <w:szCs w:val="32"/>
        </w:rPr>
      </w:pPr>
    </w:p>
    <w:p w:rsidR="00387F49" w:rsidRPr="00387F49" w:rsidRDefault="00387F49" w:rsidP="00387F49">
      <w:pPr>
        <w:spacing w:after="0"/>
        <w:ind w:firstLine="284"/>
        <w:jc w:val="center"/>
        <w:rPr>
          <w:rFonts w:ascii="Times New Roman" w:hAnsi="Times New Roman" w:cs="Times New Roman"/>
          <w:b/>
          <w:sz w:val="28"/>
          <w:szCs w:val="28"/>
        </w:rPr>
      </w:pPr>
      <w:r w:rsidRPr="00387F49">
        <w:rPr>
          <w:rFonts w:ascii="Times New Roman" w:hAnsi="Times New Roman" w:cs="Times New Roman"/>
          <w:b/>
          <w:sz w:val="28"/>
          <w:szCs w:val="28"/>
        </w:rPr>
        <w:t>Работа Административной комиссии</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За 2020 год проведено 11 заседаний </w:t>
      </w:r>
      <w:r w:rsidRPr="00387F49">
        <w:rPr>
          <w:rFonts w:ascii="Times New Roman" w:hAnsi="Times New Roman" w:cs="Times New Roman"/>
          <w:bCs/>
          <w:sz w:val="28"/>
          <w:szCs w:val="28"/>
        </w:rPr>
        <w:t xml:space="preserve">Административной комиссии </w:t>
      </w:r>
      <w:r w:rsidRPr="00387F49">
        <w:rPr>
          <w:rFonts w:ascii="Times New Roman" w:hAnsi="Times New Roman" w:cs="Times New Roman"/>
          <w:sz w:val="28"/>
          <w:szCs w:val="28"/>
        </w:rPr>
        <w:t xml:space="preserve">(в 2019 году – </w:t>
      </w:r>
      <w:r w:rsidRPr="00387F49">
        <w:rPr>
          <w:rFonts w:ascii="Times New Roman" w:hAnsi="Times New Roman" w:cs="Times New Roman"/>
          <w:bCs/>
          <w:sz w:val="28"/>
          <w:szCs w:val="28"/>
        </w:rPr>
        <w:t xml:space="preserve">14). </w:t>
      </w:r>
      <w:r w:rsidRPr="00387F49">
        <w:rPr>
          <w:rFonts w:ascii="Times New Roman" w:hAnsi="Times New Roman" w:cs="Times New Roman"/>
          <w:sz w:val="28"/>
          <w:szCs w:val="28"/>
        </w:rPr>
        <w:t>Рассмотрено 25</w:t>
      </w:r>
      <w:r w:rsidRPr="00387F49">
        <w:rPr>
          <w:rFonts w:ascii="Times New Roman" w:hAnsi="Times New Roman" w:cs="Times New Roman"/>
          <w:bCs/>
          <w:sz w:val="28"/>
          <w:szCs w:val="28"/>
        </w:rPr>
        <w:t xml:space="preserve"> </w:t>
      </w:r>
      <w:r w:rsidRPr="00387F49">
        <w:rPr>
          <w:rFonts w:ascii="Times New Roman" w:hAnsi="Times New Roman" w:cs="Times New Roman"/>
          <w:sz w:val="28"/>
          <w:szCs w:val="28"/>
        </w:rPr>
        <w:t xml:space="preserve">материалов об административных правонарушениях (в 2019 году - 34) из них: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за нарушение правил благоустройства – 7</w:t>
      </w:r>
      <w:r w:rsidRPr="00387F49">
        <w:rPr>
          <w:rFonts w:ascii="Times New Roman" w:hAnsi="Times New Roman" w:cs="Times New Roman"/>
          <w:bCs/>
          <w:sz w:val="28"/>
          <w:szCs w:val="28"/>
        </w:rPr>
        <w:t xml:space="preserve"> (в 2019 году-11);</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bCs/>
          <w:sz w:val="28"/>
          <w:szCs w:val="28"/>
        </w:rPr>
        <w:t xml:space="preserve">- за нарушение покоя и тишины граждан в ночное время – 16 </w:t>
      </w:r>
      <w:r w:rsidRPr="00387F49">
        <w:rPr>
          <w:rFonts w:ascii="Times New Roman" w:hAnsi="Times New Roman" w:cs="Times New Roman"/>
          <w:sz w:val="28"/>
          <w:szCs w:val="28"/>
        </w:rPr>
        <w:t>(в 2019 году - 23);</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по иным основаниям – 2 (в 2019 году - 0).</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По итогам рассмотрения административных материалов:</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принято 9 решений об отказе в возбуждении дела об административном правонарушении (в 2019 году - 16);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-принято решений о прекращении производства в связи с отсутствием события административного правонарушения – 1;</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принято решений о прекращении производства по истечении срока давности привлечения к административной ответственности -1;</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-привлечено к административной ответственности всего 14 человек (в 2019 году- 16 человек), в том числе в виде предупреждения – 5 человек (в 2019 году – 9 человек), в виде штрафа – 9 человек (в 2019 году - 7 человек).</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Наложено штрафов на сумму 9000 руб. (в 2019 году - 5500 руб.), взыскано штрафов на сумму 5000 руб. (в 2019 году - 2000 руб.).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В 2020 году взыскано административных штрафов по постановлениям прошлых лет на общую сумму 3500 руб. (в 2019 году - 2500 руб.).</w:t>
      </w:r>
    </w:p>
    <w:p w:rsidR="00387F49" w:rsidRPr="00387F49" w:rsidRDefault="00387F49" w:rsidP="00387F49">
      <w:pPr>
        <w:shd w:val="clear" w:color="auto" w:fill="FFFFFF"/>
        <w:spacing w:after="0" w:line="362" w:lineRule="atLeast"/>
        <w:ind w:firstLine="567"/>
        <w:jc w:val="center"/>
        <w:rPr>
          <w:rFonts w:ascii="Times New Roman" w:hAnsi="Times New Roman" w:cs="Times New Roman"/>
          <w:b/>
          <w:color w:val="000000"/>
          <w:spacing w:val="1"/>
          <w:sz w:val="28"/>
          <w:szCs w:val="28"/>
          <w:u w:val="single"/>
        </w:rPr>
      </w:pPr>
    </w:p>
    <w:p w:rsidR="00387F49" w:rsidRPr="00387F49" w:rsidRDefault="00387F49" w:rsidP="00387F49">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lastRenderedPageBreak/>
        <w:t xml:space="preserve">Муниципальная программа </w:t>
      </w:r>
    </w:p>
    <w:p w:rsidR="00387F49" w:rsidRPr="00387F49" w:rsidRDefault="00387F49" w:rsidP="00387F49">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t xml:space="preserve">«Создание благоприятных условий для проживания граждан </w:t>
      </w:r>
    </w:p>
    <w:p w:rsidR="00387F49" w:rsidRPr="00387F49" w:rsidRDefault="00387F49" w:rsidP="00387F49">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t>на территории села Ванавара»</w:t>
      </w:r>
    </w:p>
    <w:p w:rsidR="00387F49" w:rsidRPr="00387F49" w:rsidRDefault="00387F49" w:rsidP="00387F49">
      <w:pPr>
        <w:spacing w:after="0"/>
        <w:ind w:firstLine="600"/>
        <w:jc w:val="center"/>
        <w:rPr>
          <w:rFonts w:ascii="Times New Roman" w:hAnsi="Times New Roman" w:cs="Times New Roman"/>
          <w:b/>
          <w:sz w:val="28"/>
          <w:szCs w:val="28"/>
        </w:rPr>
      </w:pPr>
    </w:p>
    <w:p w:rsidR="00387F49" w:rsidRPr="00387F49" w:rsidRDefault="00387F49" w:rsidP="00387F49">
      <w:pPr>
        <w:spacing w:after="0"/>
        <w:ind w:firstLine="567"/>
        <w:jc w:val="center"/>
        <w:rPr>
          <w:rFonts w:ascii="Times New Roman" w:hAnsi="Times New Roman" w:cs="Times New Roman"/>
          <w:sz w:val="28"/>
          <w:szCs w:val="28"/>
        </w:rPr>
      </w:pPr>
      <w:r w:rsidRPr="00387F49">
        <w:rPr>
          <w:rFonts w:ascii="Times New Roman" w:hAnsi="Times New Roman" w:cs="Times New Roman"/>
          <w:b/>
          <w:sz w:val="28"/>
          <w:szCs w:val="28"/>
        </w:rPr>
        <w:t>Организация благоустройства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В 2020 году Администрацией села Ванавара организовано проведение следующих работ:</w:t>
      </w:r>
    </w:p>
    <w:p w:rsidR="00387F49" w:rsidRPr="00387F49" w:rsidRDefault="00387F49" w:rsidP="00387F49">
      <w:pPr>
        <w:numPr>
          <w:ilvl w:val="0"/>
          <w:numId w:val="10"/>
        </w:numPr>
        <w:spacing w:after="0" w:line="240" w:lineRule="auto"/>
        <w:ind w:left="0" w:firstLine="567"/>
        <w:jc w:val="both"/>
        <w:rPr>
          <w:rFonts w:ascii="Times New Roman" w:hAnsi="Times New Roman" w:cs="Times New Roman"/>
          <w:sz w:val="28"/>
          <w:szCs w:val="28"/>
        </w:rPr>
      </w:pPr>
      <w:r w:rsidRPr="00387F49">
        <w:rPr>
          <w:rFonts w:ascii="Times New Roman" w:hAnsi="Times New Roman" w:cs="Times New Roman"/>
          <w:sz w:val="28"/>
          <w:szCs w:val="28"/>
        </w:rPr>
        <w:t>санитарная очистка территории села (общие затраты 1643,8 тыс. руб.):</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очистка территории села и береговой зоны от бытового мусора;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на период летнего сезона установка мусорных баков;</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содержание несанкционированной свалки по улице </w:t>
      </w:r>
      <w:proofErr w:type="gramStart"/>
      <w:r w:rsidRPr="00387F49">
        <w:rPr>
          <w:rFonts w:ascii="Times New Roman" w:hAnsi="Times New Roman" w:cs="Times New Roman"/>
          <w:sz w:val="28"/>
          <w:szCs w:val="28"/>
        </w:rPr>
        <w:t>Российская</w:t>
      </w:r>
      <w:proofErr w:type="gramEnd"/>
      <w:r w:rsidRPr="00387F49">
        <w:rPr>
          <w:rFonts w:ascii="Times New Roman" w:hAnsi="Times New Roman" w:cs="Times New Roman"/>
          <w:sz w:val="28"/>
          <w:szCs w:val="28"/>
        </w:rPr>
        <w:t>;</w:t>
      </w:r>
    </w:p>
    <w:p w:rsidR="00387F49" w:rsidRPr="00387F49" w:rsidRDefault="00387F49" w:rsidP="00387F49">
      <w:pPr>
        <w:numPr>
          <w:ilvl w:val="0"/>
          <w:numId w:val="10"/>
        </w:numPr>
        <w:spacing w:after="0" w:line="240" w:lineRule="auto"/>
        <w:ind w:left="0"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в целях предотвращения затопления домов от талых вод произведены работы по очистке от снега и мусора водоотводных труб, (общие затраты 263,0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3) работы по очистке от снега тротуаров, переходов и автобусных остановок, подъездных путей (общие затраты 2438,9 тыс. руб.);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4) содержание территории общего пользования (общие затраты 1876,3 тыс. руб.):</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содержание и ремонт детских площадок;</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содержание центральной площади и памятного знака, аллеи славы;</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монтаж - демонтаж новогодних елок;</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демонтаж - монтаж детского игрового комплекса по </w:t>
      </w:r>
      <w:proofErr w:type="spellStart"/>
      <w:r w:rsidRPr="00387F49">
        <w:rPr>
          <w:rFonts w:ascii="Times New Roman" w:hAnsi="Times New Roman" w:cs="Times New Roman"/>
          <w:sz w:val="28"/>
          <w:szCs w:val="28"/>
        </w:rPr>
        <w:t>ул</w:t>
      </w:r>
      <w:proofErr w:type="gramStart"/>
      <w:r w:rsidRPr="00387F49">
        <w:rPr>
          <w:rFonts w:ascii="Times New Roman" w:hAnsi="Times New Roman" w:cs="Times New Roman"/>
          <w:sz w:val="28"/>
          <w:szCs w:val="28"/>
        </w:rPr>
        <w:t>.К</w:t>
      </w:r>
      <w:proofErr w:type="gramEnd"/>
      <w:r w:rsidRPr="00387F49">
        <w:rPr>
          <w:rFonts w:ascii="Times New Roman" w:hAnsi="Times New Roman" w:cs="Times New Roman"/>
          <w:sz w:val="28"/>
          <w:szCs w:val="28"/>
        </w:rPr>
        <w:t>иевская</w:t>
      </w:r>
      <w:proofErr w:type="spellEnd"/>
      <w:r w:rsidRPr="00387F49">
        <w:rPr>
          <w:rFonts w:ascii="Times New Roman" w:hAnsi="Times New Roman" w:cs="Times New Roman"/>
          <w:sz w:val="28"/>
          <w:szCs w:val="28"/>
        </w:rPr>
        <w:t xml:space="preserve">;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-работы по возведению снежного городка, подготовка площадей и территории села к празднованию нового года;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установка баннеров;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монтаж и демонтаж плотиков для стирки белья;</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ремонт ограждения свалки;</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транспортные услуги по ликвидации протечки на прудах – накопителях ЖБО.</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5) произведен ремонт тротуар по ул. Советская, установлены тротуары по ул. Метеоритная (между ул. Московская – ул. Киевская), так же был проведен точечный ремонт тротуар на территории села (общие затраты 539,7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 xml:space="preserve">.);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6) в рамках реализации проект по благоустройству по Гранту Губернатора Красноярского края «Жители – за чистоту и благоустройство» обустроена площадка «Ремесленная слобода» на центральной площади (общие затраты 1551,7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 xml:space="preserve">., в том числе 1500 </w:t>
      </w:r>
      <w:proofErr w:type="spellStart"/>
      <w:r w:rsidRPr="00387F49">
        <w:rPr>
          <w:rFonts w:ascii="Times New Roman" w:hAnsi="Times New Roman" w:cs="Times New Roman"/>
          <w:sz w:val="28"/>
          <w:szCs w:val="28"/>
        </w:rPr>
        <w:t>тыс.руб</w:t>
      </w:r>
      <w:proofErr w:type="spellEnd"/>
      <w:r w:rsidRPr="00387F49">
        <w:rPr>
          <w:rFonts w:ascii="Times New Roman" w:hAnsi="Times New Roman" w:cs="Times New Roman"/>
          <w:sz w:val="28"/>
          <w:szCs w:val="28"/>
        </w:rPr>
        <w:t xml:space="preserve"> – средства краевой бюджета, 51,7 </w:t>
      </w:r>
      <w:proofErr w:type="spellStart"/>
      <w:r w:rsidRPr="00387F49">
        <w:rPr>
          <w:rFonts w:ascii="Times New Roman" w:hAnsi="Times New Roman" w:cs="Times New Roman"/>
          <w:sz w:val="28"/>
          <w:szCs w:val="28"/>
        </w:rPr>
        <w:t>тыс.руб</w:t>
      </w:r>
      <w:proofErr w:type="spellEnd"/>
      <w:r w:rsidRPr="00387F49">
        <w:rPr>
          <w:rFonts w:ascii="Times New Roman" w:hAnsi="Times New Roman" w:cs="Times New Roman"/>
          <w:sz w:val="28"/>
          <w:szCs w:val="28"/>
        </w:rPr>
        <w:t>. – средства местного бюджета);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lastRenderedPageBreak/>
        <w:t xml:space="preserve">в рамках реализации проект по Гранту Губернатора Красноярского края «Инициатива </w:t>
      </w:r>
      <w:proofErr w:type="gramStart"/>
      <w:r w:rsidRPr="00387F49">
        <w:rPr>
          <w:rFonts w:ascii="Times New Roman" w:hAnsi="Times New Roman" w:cs="Times New Roman"/>
          <w:sz w:val="28"/>
          <w:szCs w:val="28"/>
        </w:rPr>
        <w:t>жителей-эффективность</w:t>
      </w:r>
      <w:proofErr w:type="gramEnd"/>
      <w:r w:rsidRPr="00387F49">
        <w:rPr>
          <w:rFonts w:ascii="Times New Roman" w:hAnsi="Times New Roman" w:cs="Times New Roman"/>
          <w:sz w:val="28"/>
          <w:szCs w:val="28"/>
        </w:rPr>
        <w:t xml:space="preserve"> в работе» реализован проект «Мы помним! Мы гордимся!» по благоустройству захоронений ветеранов Великой Отечественной войны (общие затраты 360,6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 xml:space="preserve">., в том числе 350 </w:t>
      </w:r>
      <w:proofErr w:type="spellStart"/>
      <w:r w:rsidRPr="00387F49">
        <w:rPr>
          <w:rFonts w:ascii="Times New Roman" w:hAnsi="Times New Roman" w:cs="Times New Roman"/>
          <w:sz w:val="28"/>
          <w:szCs w:val="28"/>
        </w:rPr>
        <w:t>тыс.руб</w:t>
      </w:r>
      <w:proofErr w:type="spellEnd"/>
      <w:r w:rsidRPr="00387F49">
        <w:rPr>
          <w:rFonts w:ascii="Times New Roman" w:hAnsi="Times New Roman" w:cs="Times New Roman"/>
          <w:sz w:val="28"/>
          <w:szCs w:val="28"/>
        </w:rPr>
        <w:t xml:space="preserve"> – средства краевой бюджета, 10,5 </w:t>
      </w:r>
      <w:proofErr w:type="spellStart"/>
      <w:r w:rsidRPr="00387F49">
        <w:rPr>
          <w:rFonts w:ascii="Times New Roman" w:hAnsi="Times New Roman" w:cs="Times New Roman"/>
          <w:sz w:val="28"/>
          <w:szCs w:val="28"/>
        </w:rPr>
        <w:t>тыс.руб</w:t>
      </w:r>
      <w:proofErr w:type="spellEnd"/>
      <w:r w:rsidRPr="00387F49">
        <w:rPr>
          <w:rFonts w:ascii="Times New Roman" w:hAnsi="Times New Roman" w:cs="Times New Roman"/>
          <w:sz w:val="28"/>
          <w:szCs w:val="28"/>
        </w:rPr>
        <w:t>. – средства местного бюджета);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7) приобретение имущества и материальных запасов (общие затраты 899,2 тыс. руб.):</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карусели, качели для дополнения детских площадок;</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видеокамеры для уличного видеонаблюдения;</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трубы водоотводные;</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информационные плакаты для причалов.</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8) содержание ледового катка по улице 2 Лесная (общие затраты 340,1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 xml:space="preserve">.);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9) содержание, ремонт, монта</w:t>
      </w:r>
      <w:proofErr w:type="gramStart"/>
      <w:r w:rsidRPr="00387F49">
        <w:rPr>
          <w:rFonts w:ascii="Times New Roman" w:hAnsi="Times New Roman" w:cs="Times New Roman"/>
          <w:sz w:val="28"/>
          <w:szCs w:val="28"/>
        </w:rPr>
        <w:t>ж-</w:t>
      </w:r>
      <w:proofErr w:type="gramEnd"/>
      <w:r w:rsidRPr="00387F49">
        <w:rPr>
          <w:rFonts w:ascii="Times New Roman" w:hAnsi="Times New Roman" w:cs="Times New Roman"/>
          <w:sz w:val="28"/>
          <w:szCs w:val="28"/>
        </w:rPr>
        <w:t xml:space="preserve"> системы видеонаблюдения и ГГС, (общие затраты 248,9 </w:t>
      </w:r>
      <w:proofErr w:type="spellStart"/>
      <w:r w:rsidRPr="00387F49">
        <w:rPr>
          <w:rFonts w:ascii="Times New Roman" w:hAnsi="Times New Roman" w:cs="Times New Roman"/>
          <w:sz w:val="28"/>
          <w:szCs w:val="28"/>
        </w:rPr>
        <w:t>тыс.руб</w:t>
      </w:r>
      <w:proofErr w:type="spellEnd"/>
      <w:r w:rsidRPr="00387F49">
        <w:rPr>
          <w:rFonts w:ascii="Times New Roman" w:hAnsi="Times New Roman" w:cs="Times New Roman"/>
          <w:sz w:val="28"/>
          <w:szCs w:val="28"/>
        </w:rPr>
        <w:t>.);</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10) произведен демонтаж аварийных строений по ул. Речная, ул. Метеоритная, ул. Красноярская (общие затраты 630,9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w:t>
      </w:r>
    </w:p>
    <w:p w:rsidR="00387F49" w:rsidRPr="00387F49" w:rsidRDefault="00387F49" w:rsidP="00387F49">
      <w:pPr>
        <w:spacing w:after="0"/>
        <w:ind w:firstLine="567"/>
        <w:jc w:val="both"/>
        <w:rPr>
          <w:rFonts w:ascii="Times New Roman" w:hAnsi="Times New Roman" w:cs="Times New Roman"/>
          <w:b/>
          <w:color w:val="000000"/>
          <w:spacing w:val="1"/>
        </w:rPr>
      </w:pPr>
    </w:p>
    <w:p w:rsidR="00387F49" w:rsidRPr="00387F49" w:rsidRDefault="00387F49" w:rsidP="00387F49">
      <w:pPr>
        <w:spacing w:after="0"/>
        <w:ind w:firstLine="567"/>
        <w:jc w:val="center"/>
        <w:rPr>
          <w:rFonts w:ascii="Times New Roman" w:hAnsi="Times New Roman" w:cs="Times New Roman"/>
          <w:b/>
          <w:color w:val="000000"/>
          <w:spacing w:val="1"/>
          <w:sz w:val="28"/>
          <w:szCs w:val="28"/>
        </w:rPr>
      </w:pPr>
      <w:r w:rsidRPr="00387F49">
        <w:rPr>
          <w:rFonts w:ascii="Times New Roman" w:hAnsi="Times New Roman" w:cs="Times New Roman"/>
          <w:b/>
          <w:color w:val="000000"/>
          <w:spacing w:val="1"/>
          <w:sz w:val="28"/>
          <w:szCs w:val="28"/>
        </w:rPr>
        <w:t>Организация и содержание уличного освещения</w:t>
      </w:r>
    </w:p>
    <w:p w:rsidR="00387F49" w:rsidRPr="00387F49" w:rsidRDefault="00387F49" w:rsidP="00387F49">
      <w:pPr>
        <w:spacing w:after="0"/>
        <w:ind w:firstLine="567"/>
        <w:jc w:val="both"/>
        <w:rPr>
          <w:rFonts w:ascii="Times New Roman" w:hAnsi="Times New Roman" w:cs="Times New Roman"/>
          <w:bCs/>
          <w:sz w:val="28"/>
          <w:szCs w:val="28"/>
        </w:rPr>
      </w:pPr>
      <w:r w:rsidRPr="00387F49">
        <w:rPr>
          <w:rFonts w:ascii="Times New Roman" w:hAnsi="Times New Roman" w:cs="Times New Roman"/>
          <w:bCs/>
          <w:sz w:val="28"/>
          <w:szCs w:val="28"/>
        </w:rPr>
        <w:t xml:space="preserve">Протяженность линий уличных сетей освещения составляет 16,414 км. Проведена реконструкция уличного освещения, освещены участки: </w:t>
      </w:r>
      <w:proofErr w:type="gramStart"/>
      <w:r w:rsidRPr="00387F49">
        <w:rPr>
          <w:rFonts w:ascii="Times New Roman" w:hAnsi="Times New Roman" w:cs="Times New Roman"/>
          <w:bCs/>
          <w:sz w:val="28"/>
          <w:szCs w:val="28"/>
        </w:rPr>
        <w:t xml:space="preserve">Ул. Красноярская от ул. </w:t>
      </w:r>
      <w:proofErr w:type="spellStart"/>
      <w:r w:rsidRPr="00387F49">
        <w:rPr>
          <w:rFonts w:ascii="Times New Roman" w:hAnsi="Times New Roman" w:cs="Times New Roman"/>
          <w:bCs/>
          <w:sz w:val="28"/>
          <w:szCs w:val="28"/>
        </w:rPr>
        <w:t>Д.Народов</w:t>
      </w:r>
      <w:proofErr w:type="spellEnd"/>
      <w:r w:rsidRPr="00387F49">
        <w:rPr>
          <w:rFonts w:ascii="Times New Roman" w:hAnsi="Times New Roman" w:cs="Times New Roman"/>
          <w:bCs/>
          <w:sz w:val="28"/>
          <w:szCs w:val="28"/>
        </w:rPr>
        <w:t xml:space="preserve"> до нового кладбища (центральные ворота), ул. Взлетная (район </w:t>
      </w:r>
      <w:proofErr w:type="spellStart"/>
      <w:r w:rsidRPr="00387F49">
        <w:rPr>
          <w:rFonts w:ascii="Times New Roman" w:hAnsi="Times New Roman" w:cs="Times New Roman"/>
          <w:bCs/>
          <w:sz w:val="28"/>
          <w:szCs w:val="28"/>
        </w:rPr>
        <w:t>ВОХРа</w:t>
      </w:r>
      <w:proofErr w:type="spellEnd"/>
      <w:r w:rsidRPr="00387F49">
        <w:rPr>
          <w:rFonts w:ascii="Times New Roman" w:hAnsi="Times New Roman" w:cs="Times New Roman"/>
          <w:bCs/>
          <w:sz w:val="28"/>
          <w:szCs w:val="28"/>
        </w:rPr>
        <w:t xml:space="preserve">), пер. Новый от ул. </w:t>
      </w:r>
      <w:proofErr w:type="spellStart"/>
      <w:r w:rsidRPr="00387F49">
        <w:rPr>
          <w:rFonts w:ascii="Times New Roman" w:hAnsi="Times New Roman" w:cs="Times New Roman"/>
          <w:bCs/>
          <w:sz w:val="28"/>
          <w:szCs w:val="28"/>
        </w:rPr>
        <w:t>Н.Брюханова</w:t>
      </w:r>
      <w:proofErr w:type="spellEnd"/>
      <w:r w:rsidRPr="00387F49">
        <w:rPr>
          <w:rFonts w:ascii="Times New Roman" w:hAnsi="Times New Roman" w:cs="Times New Roman"/>
          <w:bCs/>
          <w:sz w:val="28"/>
          <w:szCs w:val="28"/>
        </w:rPr>
        <w:t xml:space="preserve"> до ул. Строителей, ул. Метеоритная от д.34 по ул. Метеоритная до ул. Нефтеразведочная д.3 (старое кладбище), Район детской площадки ул. Шишкова в районе д.8, ул. Мира (от д.6 по ул. Мира до ул. Метеоритная), ул</w:t>
      </w:r>
      <w:proofErr w:type="gramEnd"/>
      <w:r w:rsidRPr="00387F49">
        <w:rPr>
          <w:rFonts w:ascii="Times New Roman" w:hAnsi="Times New Roman" w:cs="Times New Roman"/>
          <w:bCs/>
          <w:sz w:val="28"/>
          <w:szCs w:val="28"/>
        </w:rPr>
        <w:t xml:space="preserve">. </w:t>
      </w:r>
      <w:proofErr w:type="gramStart"/>
      <w:r w:rsidRPr="00387F49">
        <w:rPr>
          <w:rFonts w:ascii="Times New Roman" w:hAnsi="Times New Roman" w:cs="Times New Roman"/>
          <w:bCs/>
          <w:sz w:val="28"/>
          <w:szCs w:val="28"/>
        </w:rPr>
        <w:t>Лесная (от ул. Спортивная до д.5 по ул. Лесная (Лесхоз)), Ул. Катангская (от ул. Метеоритная до д.13 по ул. Катангская (ручей)), Район д.3-5 пер. Кипучий,</w:t>
      </w:r>
      <w:r w:rsidRPr="00387F49">
        <w:rPr>
          <w:rFonts w:ascii="Times New Roman" w:hAnsi="Times New Roman" w:cs="Times New Roman"/>
        </w:rPr>
        <w:t xml:space="preserve"> </w:t>
      </w:r>
      <w:r w:rsidRPr="00387F49">
        <w:rPr>
          <w:rFonts w:ascii="Times New Roman" w:hAnsi="Times New Roman" w:cs="Times New Roman"/>
          <w:bCs/>
          <w:sz w:val="28"/>
          <w:szCs w:val="28"/>
        </w:rPr>
        <w:t>Район детской площадки по ул. Молодежная.</w:t>
      </w:r>
      <w:proofErr w:type="gramEnd"/>
    </w:p>
    <w:p w:rsidR="00387F49" w:rsidRPr="00387F49" w:rsidRDefault="00387F49" w:rsidP="00387F49">
      <w:pPr>
        <w:spacing w:after="0"/>
        <w:ind w:firstLine="567"/>
        <w:jc w:val="both"/>
        <w:rPr>
          <w:rFonts w:ascii="Times New Roman" w:hAnsi="Times New Roman" w:cs="Times New Roman"/>
          <w:bCs/>
          <w:sz w:val="28"/>
          <w:szCs w:val="28"/>
        </w:rPr>
      </w:pPr>
      <w:r w:rsidRPr="00387F49">
        <w:rPr>
          <w:rFonts w:ascii="Times New Roman" w:hAnsi="Times New Roman" w:cs="Times New Roman"/>
          <w:bCs/>
          <w:sz w:val="28"/>
          <w:szCs w:val="28"/>
        </w:rPr>
        <w:t xml:space="preserve"> </w:t>
      </w:r>
      <w:proofErr w:type="gramStart"/>
      <w:r w:rsidRPr="00387F49">
        <w:rPr>
          <w:rFonts w:ascii="Times New Roman" w:hAnsi="Times New Roman" w:cs="Times New Roman"/>
          <w:bCs/>
          <w:sz w:val="28"/>
          <w:szCs w:val="28"/>
        </w:rPr>
        <w:t>Ведётся работа по замене светильников вышедшие из строя на энергосберегающие светильники:</w:t>
      </w:r>
      <w:proofErr w:type="gramEnd"/>
      <w:r w:rsidRPr="00387F49">
        <w:rPr>
          <w:rFonts w:ascii="Times New Roman" w:hAnsi="Times New Roman" w:cs="Times New Roman"/>
        </w:rPr>
        <w:t xml:space="preserve"> </w:t>
      </w:r>
      <w:r w:rsidRPr="00387F49">
        <w:rPr>
          <w:rFonts w:ascii="Times New Roman" w:hAnsi="Times New Roman" w:cs="Times New Roman"/>
          <w:bCs/>
          <w:sz w:val="28"/>
          <w:szCs w:val="28"/>
        </w:rPr>
        <w:t xml:space="preserve">ДиУС-80 – 90Вт, приобретено светильников в 2020 году 135 единиц, из них 30 установлены в декабре 2020 года. </w:t>
      </w:r>
    </w:p>
    <w:p w:rsidR="00387F49" w:rsidRPr="00387F49" w:rsidRDefault="00387F49" w:rsidP="00387F49">
      <w:pPr>
        <w:spacing w:after="0"/>
        <w:ind w:firstLine="567"/>
        <w:jc w:val="both"/>
        <w:rPr>
          <w:rFonts w:ascii="Times New Roman" w:hAnsi="Times New Roman" w:cs="Times New Roman"/>
          <w:bCs/>
          <w:sz w:val="28"/>
          <w:szCs w:val="28"/>
        </w:rPr>
      </w:pPr>
      <w:r w:rsidRPr="00387F49">
        <w:rPr>
          <w:rFonts w:ascii="Times New Roman" w:hAnsi="Times New Roman" w:cs="Times New Roman"/>
          <w:bCs/>
          <w:sz w:val="28"/>
          <w:szCs w:val="28"/>
        </w:rPr>
        <w:t xml:space="preserve">Расходы на содержание уличного освещения в отчетном году составили 7478,5 </w:t>
      </w:r>
      <w:proofErr w:type="spellStart"/>
      <w:r w:rsidRPr="00387F49">
        <w:rPr>
          <w:rFonts w:ascii="Times New Roman" w:hAnsi="Times New Roman" w:cs="Times New Roman"/>
          <w:bCs/>
          <w:sz w:val="28"/>
          <w:szCs w:val="28"/>
        </w:rPr>
        <w:t>тыс</w:t>
      </w:r>
      <w:proofErr w:type="gramStart"/>
      <w:r w:rsidRPr="00387F49">
        <w:rPr>
          <w:rFonts w:ascii="Times New Roman" w:hAnsi="Times New Roman" w:cs="Times New Roman"/>
          <w:bCs/>
          <w:sz w:val="28"/>
          <w:szCs w:val="28"/>
        </w:rPr>
        <w:t>.р</w:t>
      </w:r>
      <w:proofErr w:type="gramEnd"/>
      <w:r w:rsidRPr="00387F49">
        <w:rPr>
          <w:rFonts w:ascii="Times New Roman" w:hAnsi="Times New Roman" w:cs="Times New Roman"/>
          <w:bCs/>
          <w:sz w:val="28"/>
          <w:szCs w:val="28"/>
        </w:rPr>
        <w:t>уб</w:t>
      </w:r>
      <w:proofErr w:type="spellEnd"/>
      <w:r w:rsidRPr="00387F49">
        <w:rPr>
          <w:rFonts w:ascii="Times New Roman" w:hAnsi="Times New Roman" w:cs="Times New Roman"/>
          <w:bCs/>
          <w:sz w:val="28"/>
          <w:szCs w:val="28"/>
        </w:rPr>
        <w:t>.</w:t>
      </w:r>
    </w:p>
    <w:p w:rsidR="00387F49" w:rsidRPr="00387F49" w:rsidRDefault="00387F49" w:rsidP="00387F49">
      <w:pPr>
        <w:spacing w:after="0"/>
        <w:ind w:firstLine="567"/>
        <w:jc w:val="both"/>
        <w:rPr>
          <w:rFonts w:ascii="Times New Roman" w:hAnsi="Times New Roman" w:cs="Times New Roman"/>
          <w:sz w:val="28"/>
          <w:szCs w:val="28"/>
        </w:rPr>
      </w:pPr>
    </w:p>
    <w:p w:rsidR="00387F49" w:rsidRPr="00387F49" w:rsidRDefault="00387F49" w:rsidP="00387F49">
      <w:pPr>
        <w:spacing w:after="0"/>
        <w:ind w:firstLine="567"/>
        <w:jc w:val="center"/>
        <w:rPr>
          <w:rFonts w:ascii="Times New Roman" w:hAnsi="Times New Roman" w:cs="Times New Roman"/>
          <w:b/>
          <w:color w:val="000000"/>
          <w:spacing w:val="1"/>
          <w:sz w:val="28"/>
          <w:szCs w:val="28"/>
        </w:rPr>
      </w:pPr>
      <w:r w:rsidRPr="00387F49">
        <w:rPr>
          <w:rFonts w:ascii="Times New Roman" w:hAnsi="Times New Roman" w:cs="Times New Roman"/>
          <w:b/>
          <w:color w:val="000000"/>
          <w:spacing w:val="1"/>
          <w:sz w:val="28"/>
          <w:szCs w:val="28"/>
        </w:rPr>
        <w:t>Организация и содержание мест захоронения</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Произведены работы по содержанию и благоустройству кладбищ: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lastRenderedPageBreak/>
        <w:t xml:space="preserve">- в зимний период расчистка аллей между секторами от снега,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в летний период уборка мусора, ремонт ограждения, отсыпка центральной аллеи, выкашивание травы.</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Общие затраты 486,2 тыс. руб. Произведено захоронений невостребованных граждан в количестве 11 человек, затраты на захоронение составили 409,2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 xml:space="preserve">. </w:t>
      </w:r>
    </w:p>
    <w:p w:rsidR="00387F49" w:rsidRPr="00387F49" w:rsidRDefault="00387F49" w:rsidP="00387F49">
      <w:pPr>
        <w:spacing w:after="0"/>
        <w:ind w:firstLine="567"/>
        <w:jc w:val="both"/>
        <w:rPr>
          <w:rFonts w:ascii="Times New Roman" w:hAnsi="Times New Roman" w:cs="Times New Roman"/>
          <w:sz w:val="28"/>
          <w:szCs w:val="28"/>
        </w:rPr>
      </w:pPr>
    </w:p>
    <w:p w:rsidR="00387F49" w:rsidRPr="00387F49" w:rsidRDefault="00387F49" w:rsidP="00387F49">
      <w:pPr>
        <w:suppressAutoHyphens/>
        <w:spacing w:after="0"/>
        <w:ind w:firstLine="567"/>
        <w:jc w:val="center"/>
        <w:rPr>
          <w:rFonts w:ascii="Times New Roman" w:hAnsi="Times New Roman" w:cs="Times New Roman"/>
          <w:b/>
          <w:color w:val="000000"/>
          <w:spacing w:val="1"/>
          <w:sz w:val="28"/>
          <w:szCs w:val="28"/>
        </w:rPr>
      </w:pPr>
      <w:r w:rsidRPr="00387F49">
        <w:rPr>
          <w:rFonts w:ascii="Times New Roman" w:hAnsi="Times New Roman" w:cs="Times New Roman"/>
          <w:b/>
          <w:color w:val="000000"/>
          <w:spacing w:val="1"/>
          <w:sz w:val="28"/>
          <w:szCs w:val="28"/>
        </w:rPr>
        <w:t>Организация и содержание муниципальной бани</w:t>
      </w:r>
    </w:p>
    <w:p w:rsidR="00387F49" w:rsidRPr="00387F49" w:rsidRDefault="00387F49" w:rsidP="00387F49">
      <w:pPr>
        <w:shd w:val="clear" w:color="auto" w:fill="FFFFFF"/>
        <w:spacing w:after="0" w:line="362" w:lineRule="atLeast"/>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В 2020 году услугами общественной бани в селе Ванавара воспользовалось 1207 человек. На покрытие убытков организации по содержанию общественной бани субсидировано 2678,1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 xml:space="preserve">. </w:t>
      </w:r>
    </w:p>
    <w:p w:rsidR="00387F49" w:rsidRPr="00387F49" w:rsidRDefault="00387F49" w:rsidP="00387F49">
      <w:pPr>
        <w:shd w:val="clear" w:color="auto" w:fill="FFFFFF"/>
        <w:spacing w:after="0" w:line="362" w:lineRule="atLeast"/>
        <w:ind w:firstLine="567"/>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t xml:space="preserve">Муниципальная программа </w:t>
      </w:r>
    </w:p>
    <w:p w:rsidR="00387F49" w:rsidRPr="00387F49" w:rsidRDefault="00387F49" w:rsidP="00387F49">
      <w:pPr>
        <w:spacing w:after="0"/>
        <w:ind w:firstLine="567"/>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t xml:space="preserve">«Развитие транспортной инфраструктуры </w:t>
      </w:r>
    </w:p>
    <w:p w:rsidR="00387F49" w:rsidRPr="00387F49" w:rsidRDefault="00387F49" w:rsidP="00387F49">
      <w:pPr>
        <w:spacing w:after="0"/>
        <w:ind w:firstLine="567"/>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t>на территории села Ванавара</w:t>
      </w:r>
      <w:r w:rsidRPr="00387F49">
        <w:rPr>
          <w:rFonts w:ascii="Times New Roman" w:hAnsi="Times New Roman" w:cs="Times New Roman"/>
          <w:b/>
          <w:color w:val="000000"/>
          <w:spacing w:val="1"/>
          <w:sz w:val="28"/>
          <w:szCs w:val="28"/>
        </w:rPr>
        <w:t>»</w:t>
      </w:r>
    </w:p>
    <w:p w:rsidR="00387F49" w:rsidRPr="00387F49" w:rsidRDefault="00387F49" w:rsidP="00387F49">
      <w:pPr>
        <w:spacing w:after="0"/>
        <w:ind w:firstLine="567"/>
        <w:jc w:val="center"/>
        <w:rPr>
          <w:rFonts w:ascii="Times New Roman" w:hAnsi="Times New Roman" w:cs="Times New Roman"/>
          <w:b/>
          <w:color w:val="000000"/>
          <w:spacing w:val="1"/>
          <w:sz w:val="28"/>
          <w:szCs w:val="28"/>
        </w:rPr>
      </w:pPr>
    </w:p>
    <w:p w:rsidR="00387F49" w:rsidRPr="00387F49" w:rsidRDefault="00387F49" w:rsidP="00387F49">
      <w:pPr>
        <w:spacing w:after="0"/>
        <w:ind w:firstLine="567"/>
        <w:jc w:val="center"/>
        <w:rPr>
          <w:rFonts w:ascii="Times New Roman" w:hAnsi="Times New Roman" w:cs="Times New Roman"/>
          <w:b/>
          <w:sz w:val="28"/>
          <w:szCs w:val="28"/>
        </w:rPr>
      </w:pPr>
      <w:r w:rsidRPr="00387F49">
        <w:rPr>
          <w:rFonts w:ascii="Times New Roman" w:hAnsi="Times New Roman" w:cs="Times New Roman"/>
          <w:b/>
          <w:color w:val="000000"/>
          <w:spacing w:val="1"/>
          <w:sz w:val="28"/>
          <w:szCs w:val="28"/>
        </w:rPr>
        <w:t>Автомобильные дороги</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На содержание муниципальных дорог были выделены средства из краевого, районного и местного бюджетов. В зимний период проводилась расчистка от снежного покрова, планировка дорожного полотна, в летний период - полив и планировка. В летний период проведен текущий ремонт УДС (устройство тротуар по ул.2-ая Лесная, ул. Лесная, ул. </w:t>
      </w:r>
      <w:proofErr w:type="spellStart"/>
      <w:r w:rsidRPr="00387F49">
        <w:rPr>
          <w:rFonts w:ascii="Times New Roman" w:hAnsi="Times New Roman" w:cs="Times New Roman"/>
          <w:sz w:val="28"/>
          <w:szCs w:val="28"/>
        </w:rPr>
        <w:t>Совесткая</w:t>
      </w:r>
      <w:proofErr w:type="spellEnd"/>
      <w:r w:rsidRPr="00387F49">
        <w:rPr>
          <w:rFonts w:ascii="Times New Roman" w:hAnsi="Times New Roman" w:cs="Times New Roman"/>
          <w:sz w:val="28"/>
          <w:szCs w:val="28"/>
        </w:rPr>
        <w:t xml:space="preserve">), реконструкция уличного освещения.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Проведены мероприятия направленные на повышение безопасности дорожного движения по обустройству нерегулируемых пешеходных переходов вблизи общеобразовательных учреждений (ВСШ, ДШИ, Техникум).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Общие затраты 15143,3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w:t>
      </w:r>
    </w:p>
    <w:p w:rsidR="00387F49" w:rsidRPr="00387F49" w:rsidRDefault="00387F49" w:rsidP="00387F49">
      <w:pPr>
        <w:spacing w:after="0"/>
        <w:ind w:firstLine="567"/>
        <w:jc w:val="both"/>
        <w:rPr>
          <w:rFonts w:ascii="Times New Roman" w:hAnsi="Times New Roman" w:cs="Times New Roman"/>
          <w:color w:val="FF0000"/>
          <w:sz w:val="28"/>
          <w:szCs w:val="28"/>
        </w:rPr>
      </w:pPr>
    </w:p>
    <w:p w:rsidR="00387F49" w:rsidRPr="00387F49" w:rsidRDefault="00387F49" w:rsidP="00387F49">
      <w:pPr>
        <w:spacing w:after="0"/>
        <w:ind w:firstLine="567"/>
        <w:jc w:val="center"/>
        <w:rPr>
          <w:rFonts w:ascii="Times New Roman" w:hAnsi="Times New Roman" w:cs="Times New Roman"/>
          <w:b/>
          <w:sz w:val="28"/>
          <w:szCs w:val="28"/>
        </w:rPr>
      </w:pPr>
      <w:r w:rsidRPr="00387F49">
        <w:rPr>
          <w:rFonts w:ascii="Times New Roman" w:hAnsi="Times New Roman" w:cs="Times New Roman"/>
          <w:b/>
          <w:color w:val="000000"/>
          <w:spacing w:val="1"/>
          <w:sz w:val="28"/>
          <w:szCs w:val="28"/>
        </w:rPr>
        <w:t>Развитие пассажирского транспорта общего пользования</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На территории села Ванавара осуществляются автобусные пассажирские перевозки по одному утвержденному маршруту. Автобус выполняет рейсы в границах села по графику 5 дней в неделю (выходной – суббота - воскресенье). В 2020 году осуществлена перевозка более 26812 человек. Возмещение затрат на содержание маршрутного автобуса составили 3457,4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w:t>
      </w: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Муниципальная программа</w:t>
      </w:r>
    </w:p>
    <w:p w:rsidR="00387F49" w:rsidRPr="00387F49" w:rsidRDefault="00387F49" w:rsidP="00387F49">
      <w:pPr>
        <w:autoSpaceDE w:val="0"/>
        <w:autoSpaceDN w:val="0"/>
        <w:adjustRightInd w:val="0"/>
        <w:spacing w:after="0"/>
        <w:ind w:firstLine="567"/>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t>«Защита от чрезвычайных ситуаций»</w:t>
      </w:r>
    </w:p>
    <w:p w:rsidR="00387F49" w:rsidRPr="00387F49" w:rsidRDefault="00387F49" w:rsidP="00387F49">
      <w:pPr>
        <w:autoSpaceDE w:val="0"/>
        <w:autoSpaceDN w:val="0"/>
        <w:adjustRightInd w:val="0"/>
        <w:spacing w:after="0"/>
        <w:ind w:firstLine="567"/>
        <w:jc w:val="center"/>
        <w:rPr>
          <w:rFonts w:ascii="Times New Roman" w:hAnsi="Times New Roman" w:cs="Times New Roman"/>
          <w:b/>
          <w:color w:val="000000"/>
          <w:spacing w:val="1"/>
          <w:sz w:val="28"/>
          <w:szCs w:val="28"/>
        </w:rPr>
      </w:pPr>
    </w:p>
    <w:p w:rsidR="00387F49" w:rsidRPr="00387F49" w:rsidRDefault="00387F49" w:rsidP="00387F49">
      <w:pPr>
        <w:autoSpaceDE w:val="0"/>
        <w:autoSpaceDN w:val="0"/>
        <w:adjustRightInd w:val="0"/>
        <w:spacing w:after="0"/>
        <w:ind w:firstLine="567"/>
        <w:jc w:val="center"/>
        <w:rPr>
          <w:rFonts w:ascii="Times New Roman" w:hAnsi="Times New Roman" w:cs="Times New Roman"/>
          <w:b/>
          <w:color w:val="000000"/>
          <w:spacing w:val="1"/>
          <w:sz w:val="28"/>
          <w:szCs w:val="28"/>
        </w:rPr>
      </w:pPr>
      <w:r w:rsidRPr="00387F49">
        <w:rPr>
          <w:rFonts w:ascii="Times New Roman" w:hAnsi="Times New Roman" w:cs="Times New Roman"/>
          <w:b/>
          <w:color w:val="000000"/>
          <w:spacing w:val="1"/>
          <w:sz w:val="28"/>
          <w:szCs w:val="28"/>
        </w:rPr>
        <w:t>Обеспечение мер пожарной безопасности</w:t>
      </w:r>
    </w:p>
    <w:p w:rsidR="00387F49" w:rsidRPr="00387F49" w:rsidRDefault="00387F49" w:rsidP="00387F49">
      <w:pPr>
        <w:autoSpaceDE w:val="0"/>
        <w:autoSpaceDN w:val="0"/>
        <w:adjustRightInd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lastRenderedPageBreak/>
        <w:t xml:space="preserve">В </w:t>
      </w:r>
      <w:proofErr w:type="gramStart"/>
      <w:r w:rsidRPr="00387F49">
        <w:rPr>
          <w:rFonts w:ascii="Times New Roman" w:hAnsi="Times New Roman" w:cs="Times New Roman"/>
          <w:sz w:val="28"/>
          <w:szCs w:val="28"/>
        </w:rPr>
        <w:t>целях</w:t>
      </w:r>
      <w:proofErr w:type="gramEnd"/>
      <w:r w:rsidRPr="00387F49">
        <w:rPr>
          <w:rFonts w:ascii="Times New Roman" w:hAnsi="Times New Roman" w:cs="Times New Roman"/>
          <w:sz w:val="28"/>
          <w:szCs w:val="28"/>
        </w:rPr>
        <w:t xml:space="preserve"> обеспечения пожарной безопасности произведены следующие работы:</w:t>
      </w:r>
    </w:p>
    <w:p w:rsidR="00387F49" w:rsidRPr="00387F49" w:rsidRDefault="00387F49" w:rsidP="00387F49">
      <w:pPr>
        <w:autoSpaceDE w:val="0"/>
        <w:autoSpaceDN w:val="0"/>
        <w:adjustRightInd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содержание минерализованной противопожарной полосы путем опахивания (общие затраты 1011,9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 xml:space="preserve">.); </w:t>
      </w:r>
    </w:p>
    <w:p w:rsidR="00387F49" w:rsidRPr="00387F49" w:rsidRDefault="00387F49" w:rsidP="00387F49">
      <w:pPr>
        <w:autoSpaceDE w:val="0"/>
        <w:autoSpaceDN w:val="0"/>
        <w:adjustRightInd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содержание пожарных водоемов (общие затраты 969,4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w:t>
      </w:r>
    </w:p>
    <w:p w:rsidR="00387F49" w:rsidRPr="00387F49" w:rsidRDefault="00387F49" w:rsidP="00387F49">
      <w:pPr>
        <w:autoSpaceDE w:val="0"/>
        <w:autoSpaceDN w:val="0"/>
        <w:adjustRightInd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работы по расчистке подъездных путей к пожарным водоемам (общие затраты 262,8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Разработаны и утверждены нормативно-правовые акты в области гражданской обороны, чрезвычайных ситуаций и пожарной безопасности.</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За отчетный период проведено 7 заседания Комиссии по чрезвычайным ситуациям и пожарной безопасности по вопросам пожарной безопасности населенного пункта и </w:t>
      </w:r>
      <w:proofErr w:type="spellStart"/>
      <w:r w:rsidRPr="00387F49">
        <w:rPr>
          <w:rFonts w:ascii="Times New Roman" w:hAnsi="Times New Roman" w:cs="Times New Roman"/>
          <w:sz w:val="28"/>
          <w:szCs w:val="28"/>
        </w:rPr>
        <w:t>противопаводковым</w:t>
      </w:r>
      <w:proofErr w:type="spellEnd"/>
      <w:r w:rsidRPr="00387F49">
        <w:rPr>
          <w:rFonts w:ascii="Times New Roman" w:hAnsi="Times New Roman" w:cs="Times New Roman"/>
          <w:sz w:val="28"/>
          <w:szCs w:val="28"/>
        </w:rPr>
        <w:t xml:space="preserve"> мероприятиям.</w:t>
      </w:r>
    </w:p>
    <w:p w:rsidR="00387F49" w:rsidRPr="00387F49" w:rsidRDefault="00387F49" w:rsidP="00387F49">
      <w:pPr>
        <w:spacing w:after="0"/>
        <w:ind w:firstLine="567"/>
        <w:jc w:val="center"/>
        <w:rPr>
          <w:rFonts w:ascii="Times New Roman" w:hAnsi="Times New Roman" w:cs="Times New Roman"/>
          <w:b/>
          <w:sz w:val="28"/>
          <w:szCs w:val="28"/>
        </w:rPr>
      </w:pPr>
    </w:p>
    <w:p w:rsidR="00387F49" w:rsidRPr="00387F49" w:rsidRDefault="00387F49" w:rsidP="00387F49">
      <w:pPr>
        <w:spacing w:after="0"/>
        <w:ind w:firstLine="567"/>
        <w:jc w:val="center"/>
        <w:rPr>
          <w:rFonts w:ascii="Times New Roman" w:hAnsi="Times New Roman" w:cs="Times New Roman"/>
          <w:b/>
          <w:sz w:val="28"/>
          <w:szCs w:val="28"/>
        </w:rPr>
      </w:pPr>
      <w:r w:rsidRPr="00387F49">
        <w:rPr>
          <w:rFonts w:ascii="Times New Roman" w:hAnsi="Times New Roman" w:cs="Times New Roman"/>
          <w:b/>
          <w:sz w:val="28"/>
          <w:szCs w:val="28"/>
        </w:rPr>
        <w:t>Резервный фонд</w:t>
      </w:r>
    </w:p>
    <w:tbl>
      <w:tblPr>
        <w:tblW w:w="9796" w:type="dxa"/>
        <w:tblInd w:w="93" w:type="dxa"/>
        <w:tblLook w:val="04A0" w:firstRow="1" w:lastRow="0" w:firstColumn="1" w:lastColumn="0" w:noHBand="0" w:noVBand="1"/>
      </w:tblPr>
      <w:tblGrid>
        <w:gridCol w:w="7812"/>
        <w:gridCol w:w="1984"/>
      </w:tblGrid>
      <w:tr w:rsidR="00387F49" w:rsidRPr="00387F49" w:rsidTr="00CF3D7E">
        <w:trPr>
          <w:trHeight w:val="255"/>
        </w:trPr>
        <w:tc>
          <w:tcPr>
            <w:tcW w:w="7812" w:type="dxa"/>
            <w:tcBorders>
              <w:top w:val="nil"/>
              <w:left w:val="nil"/>
              <w:bottom w:val="nil"/>
              <w:right w:val="nil"/>
            </w:tcBorders>
            <w:shd w:val="clear" w:color="auto" w:fill="auto"/>
            <w:noWrap/>
            <w:vAlign w:val="bottom"/>
            <w:hideMark/>
          </w:tcPr>
          <w:p w:rsidR="00387F49" w:rsidRPr="00387F49" w:rsidRDefault="00387F49" w:rsidP="00387F49">
            <w:pPr>
              <w:spacing w:after="0"/>
              <w:rPr>
                <w:rFonts w:ascii="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387F49" w:rsidRPr="00387F49" w:rsidRDefault="00387F49" w:rsidP="00387F49">
            <w:pPr>
              <w:spacing w:after="0"/>
              <w:jc w:val="center"/>
              <w:rPr>
                <w:rFonts w:ascii="Times New Roman" w:hAnsi="Times New Roman" w:cs="Times New Roman"/>
                <w:b/>
                <w:bCs/>
                <w:sz w:val="20"/>
                <w:szCs w:val="20"/>
              </w:rPr>
            </w:pPr>
          </w:p>
        </w:tc>
      </w:tr>
      <w:tr w:rsidR="00387F49" w:rsidRPr="00387F49" w:rsidTr="00CF3D7E">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center"/>
              <w:rPr>
                <w:rFonts w:ascii="Times New Roman" w:hAnsi="Times New Roman" w:cs="Times New Roman"/>
                <w:bCs/>
                <w:iCs/>
                <w:sz w:val="20"/>
                <w:szCs w:val="20"/>
              </w:rPr>
            </w:pPr>
            <w:r w:rsidRPr="00387F49">
              <w:rPr>
                <w:rFonts w:ascii="Times New Roman" w:hAnsi="Times New Roman" w:cs="Times New Roman"/>
                <w:bCs/>
                <w:iCs/>
                <w:sz w:val="20"/>
                <w:szCs w:val="20"/>
              </w:rPr>
              <w:t>Наименование расходов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87F49" w:rsidRPr="00387F49" w:rsidRDefault="00387F49" w:rsidP="00387F49">
            <w:pPr>
              <w:spacing w:after="0"/>
              <w:jc w:val="center"/>
              <w:rPr>
                <w:rFonts w:ascii="Times New Roman" w:hAnsi="Times New Roman" w:cs="Times New Roman"/>
                <w:bCs/>
                <w:iCs/>
                <w:sz w:val="20"/>
                <w:szCs w:val="20"/>
              </w:rPr>
            </w:pPr>
            <w:r w:rsidRPr="00387F49">
              <w:rPr>
                <w:rFonts w:ascii="Times New Roman" w:hAnsi="Times New Roman" w:cs="Times New Roman"/>
                <w:bCs/>
                <w:iCs/>
                <w:sz w:val="20"/>
                <w:szCs w:val="20"/>
              </w:rPr>
              <w:t>Сумма</w:t>
            </w:r>
          </w:p>
          <w:p w:rsidR="00387F49" w:rsidRPr="00387F49" w:rsidRDefault="00387F49" w:rsidP="00387F49">
            <w:pPr>
              <w:spacing w:after="0"/>
              <w:jc w:val="center"/>
              <w:rPr>
                <w:rFonts w:ascii="Times New Roman" w:hAnsi="Times New Roman" w:cs="Times New Roman"/>
                <w:bCs/>
                <w:iCs/>
                <w:sz w:val="20"/>
                <w:szCs w:val="20"/>
              </w:rPr>
            </w:pPr>
            <w:proofErr w:type="spellStart"/>
            <w:r w:rsidRPr="00387F49">
              <w:rPr>
                <w:rFonts w:ascii="Times New Roman" w:hAnsi="Times New Roman" w:cs="Times New Roman"/>
                <w:bCs/>
                <w:iCs/>
                <w:sz w:val="20"/>
                <w:szCs w:val="20"/>
              </w:rPr>
              <w:t>тыс</w:t>
            </w:r>
            <w:proofErr w:type="gramStart"/>
            <w:r w:rsidRPr="00387F49">
              <w:rPr>
                <w:rFonts w:ascii="Times New Roman" w:hAnsi="Times New Roman" w:cs="Times New Roman"/>
                <w:bCs/>
                <w:iCs/>
                <w:sz w:val="20"/>
                <w:szCs w:val="20"/>
              </w:rPr>
              <w:t>.р</w:t>
            </w:r>
            <w:proofErr w:type="gramEnd"/>
            <w:r w:rsidRPr="00387F49">
              <w:rPr>
                <w:rFonts w:ascii="Times New Roman" w:hAnsi="Times New Roman" w:cs="Times New Roman"/>
                <w:bCs/>
                <w:iCs/>
                <w:sz w:val="20"/>
                <w:szCs w:val="20"/>
              </w:rPr>
              <w:t>уб</w:t>
            </w:r>
            <w:proofErr w:type="spellEnd"/>
            <w:r w:rsidRPr="00387F49">
              <w:rPr>
                <w:rFonts w:ascii="Times New Roman" w:hAnsi="Times New Roman" w:cs="Times New Roman"/>
                <w:bCs/>
                <w:iCs/>
                <w:sz w:val="20"/>
                <w:szCs w:val="20"/>
              </w:rPr>
              <w:t>.</w:t>
            </w:r>
          </w:p>
        </w:tc>
      </w:tr>
      <w:tr w:rsidR="00387F49" w:rsidRPr="00387F49" w:rsidTr="00CF3D7E">
        <w:trPr>
          <w:trHeight w:val="139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b/>
                <w:bCs/>
              </w:rPr>
            </w:pPr>
            <w:r w:rsidRPr="00387F49">
              <w:rPr>
                <w:rFonts w:ascii="Times New Roman" w:hAnsi="Times New Roman" w:cs="Times New Roman"/>
                <w:b/>
                <w:bCs/>
              </w:rPr>
              <w:t>Ликвидация последствий розлива топлив (постановление Администрации с. Ванавара от 24.04.2020 № 40-п "О введении режима чрезвычайной ситуации на территории земельного участка с кадастровым номером 88:030010147:31 в связи с розливом нефтепродуктов"):</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b/>
                <w:bCs/>
                <w:iCs/>
              </w:rPr>
            </w:pPr>
            <w:r w:rsidRPr="00387F49">
              <w:rPr>
                <w:rFonts w:ascii="Times New Roman" w:hAnsi="Times New Roman" w:cs="Times New Roman"/>
                <w:b/>
                <w:bCs/>
                <w:iCs/>
              </w:rPr>
              <w:t>1 124 712,64</w:t>
            </w:r>
          </w:p>
        </w:tc>
      </w:tr>
      <w:tr w:rsidR="00387F49" w:rsidRPr="00387F49" w:rsidTr="00CF3D7E">
        <w:trPr>
          <w:trHeight w:val="6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-приобретение сорбента, удобрения, биопрепарата, травосмеси</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230 600,00</w:t>
            </w:r>
          </w:p>
        </w:tc>
      </w:tr>
      <w:tr w:rsidR="00387F49" w:rsidRPr="00387F49" w:rsidTr="00CF3D7E">
        <w:trPr>
          <w:trHeight w:val="6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t>-срезка грунта, вывоз автомобилями, планировка площади, засыпка траншей и котлованов</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99 060,00</w:t>
            </w:r>
          </w:p>
        </w:tc>
      </w:tr>
      <w:tr w:rsidR="00387F49" w:rsidRPr="00387F49" w:rsidTr="00CF3D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t>-охрана территории</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29 217,75</w:t>
            </w:r>
          </w:p>
        </w:tc>
      </w:tr>
      <w:tr w:rsidR="00387F49" w:rsidRPr="00387F49" w:rsidTr="00CF3D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t>-приобретение опилок</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78 000,00</w:t>
            </w:r>
          </w:p>
        </w:tc>
      </w:tr>
      <w:tr w:rsidR="00387F49" w:rsidRPr="00387F49" w:rsidTr="00CF3D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t xml:space="preserve">-доставка товара (известь, пленка, </w:t>
            </w:r>
            <w:proofErr w:type="spellStart"/>
            <w:r w:rsidRPr="00387F49">
              <w:rPr>
                <w:rFonts w:ascii="Times New Roman" w:hAnsi="Times New Roman" w:cs="Times New Roman"/>
              </w:rPr>
              <w:t>сербент</w:t>
            </w:r>
            <w:proofErr w:type="spellEnd"/>
            <w:r w:rsidRPr="00387F49">
              <w:rPr>
                <w:rFonts w:ascii="Times New Roman" w:hAnsi="Times New Roman" w:cs="Times New Roman"/>
              </w:rPr>
              <w:t xml:space="preserve">) </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221 815,00</w:t>
            </w:r>
          </w:p>
        </w:tc>
      </w:tr>
      <w:tr w:rsidR="00387F49" w:rsidRPr="00387F49" w:rsidTr="00CF3D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t>-спиральный барьер</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40 000,00</w:t>
            </w:r>
          </w:p>
        </w:tc>
      </w:tr>
      <w:tr w:rsidR="00387F49" w:rsidRPr="00387F49" w:rsidTr="00CF3D7E">
        <w:trPr>
          <w:trHeight w:val="6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t xml:space="preserve">-ликвидация, сбор и транспортировка </w:t>
            </w:r>
            <w:proofErr w:type="gramStart"/>
            <w:r w:rsidRPr="00387F49">
              <w:rPr>
                <w:rFonts w:ascii="Times New Roman" w:hAnsi="Times New Roman" w:cs="Times New Roman"/>
              </w:rPr>
              <w:t>биологического</w:t>
            </w:r>
            <w:proofErr w:type="gramEnd"/>
            <w:r w:rsidRPr="00387F49">
              <w:rPr>
                <w:rFonts w:ascii="Times New Roman" w:hAnsi="Times New Roman" w:cs="Times New Roman"/>
              </w:rPr>
              <w:t xml:space="preserve"> </w:t>
            </w:r>
            <w:proofErr w:type="spellStart"/>
            <w:r w:rsidRPr="00387F49">
              <w:rPr>
                <w:rFonts w:ascii="Times New Roman" w:hAnsi="Times New Roman" w:cs="Times New Roman"/>
              </w:rPr>
              <w:t>сербента</w:t>
            </w:r>
            <w:proofErr w:type="spellEnd"/>
            <w:r w:rsidRPr="00387F49">
              <w:rPr>
                <w:rFonts w:ascii="Times New Roman" w:hAnsi="Times New Roman" w:cs="Times New Roman"/>
              </w:rPr>
              <w:t xml:space="preserve"> (опилки)</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58 036,96</w:t>
            </w:r>
          </w:p>
        </w:tc>
      </w:tr>
      <w:tr w:rsidR="00387F49" w:rsidRPr="00387F49" w:rsidTr="00CF3D7E">
        <w:trPr>
          <w:trHeight w:val="6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t xml:space="preserve">-ликвидация, сбор и транспортировка </w:t>
            </w:r>
            <w:proofErr w:type="gramStart"/>
            <w:r w:rsidRPr="00387F49">
              <w:rPr>
                <w:rFonts w:ascii="Times New Roman" w:hAnsi="Times New Roman" w:cs="Times New Roman"/>
              </w:rPr>
              <w:t>биологического</w:t>
            </w:r>
            <w:proofErr w:type="gramEnd"/>
            <w:r w:rsidRPr="00387F49">
              <w:rPr>
                <w:rFonts w:ascii="Times New Roman" w:hAnsi="Times New Roman" w:cs="Times New Roman"/>
              </w:rPr>
              <w:t xml:space="preserve"> </w:t>
            </w:r>
            <w:proofErr w:type="spellStart"/>
            <w:r w:rsidRPr="00387F49">
              <w:rPr>
                <w:rFonts w:ascii="Times New Roman" w:hAnsi="Times New Roman" w:cs="Times New Roman"/>
              </w:rPr>
              <w:t>сербента</w:t>
            </w:r>
            <w:proofErr w:type="spellEnd"/>
            <w:r w:rsidRPr="00387F49">
              <w:rPr>
                <w:rFonts w:ascii="Times New Roman" w:hAnsi="Times New Roman" w:cs="Times New Roman"/>
              </w:rPr>
              <w:t xml:space="preserve"> (опилки)</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367 982,93</w:t>
            </w:r>
          </w:p>
        </w:tc>
      </w:tr>
      <w:tr w:rsidR="00387F49" w:rsidRPr="00387F49" w:rsidTr="00CF3D7E">
        <w:trPr>
          <w:trHeight w:val="204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b/>
                <w:bCs/>
                <w:iCs/>
              </w:rPr>
            </w:pPr>
            <w:proofErr w:type="gramStart"/>
            <w:r w:rsidRPr="00387F49">
              <w:rPr>
                <w:rFonts w:ascii="Times New Roman" w:hAnsi="Times New Roman" w:cs="Times New Roman"/>
                <w:b/>
                <w:bCs/>
                <w:iCs/>
              </w:rPr>
              <w:t xml:space="preserve">Ликвидация последствий подтопления жилых домов (постановление Администрации с. Ванавара от 28.04.2020 № 42-п "Об утверждении комплекса мероприятий, направленных на уменьшение риска возникновения чрезвычайной ситуации, а также на сохранение здоровья людей, снижение размера материальных потерь, в случае возникновения чрезвычайной ситуации, в связи с подтоплением подвальных помещений жилых домов №3, 11, 13 по ул. Строителей в селе Ванавара") </w:t>
            </w:r>
            <w:proofErr w:type="gramEnd"/>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186 924,96</w:t>
            </w:r>
          </w:p>
        </w:tc>
      </w:tr>
      <w:tr w:rsidR="00387F49" w:rsidRPr="00387F49" w:rsidTr="00CF3D7E">
        <w:trPr>
          <w:trHeight w:val="6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b/>
                <w:bCs/>
                <w:iCs/>
              </w:rPr>
            </w:pPr>
            <w:r w:rsidRPr="00387F49">
              <w:rPr>
                <w:rFonts w:ascii="Times New Roman" w:hAnsi="Times New Roman" w:cs="Times New Roman"/>
                <w:b/>
                <w:bCs/>
                <w:iCs/>
              </w:rPr>
              <w:t xml:space="preserve">Материальная помощь, пострадавших при пожаре по адресу ул. </w:t>
            </w:r>
            <w:proofErr w:type="spellStart"/>
            <w:r w:rsidRPr="00387F49">
              <w:rPr>
                <w:rFonts w:ascii="Times New Roman" w:hAnsi="Times New Roman" w:cs="Times New Roman"/>
                <w:b/>
                <w:bCs/>
                <w:iCs/>
              </w:rPr>
              <w:t>Собинская</w:t>
            </w:r>
            <w:proofErr w:type="spellEnd"/>
            <w:r w:rsidRPr="00387F49">
              <w:rPr>
                <w:rFonts w:ascii="Times New Roman" w:hAnsi="Times New Roman" w:cs="Times New Roman"/>
                <w:b/>
                <w:bCs/>
                <w:iCs/>
              </w:rPr>
              <w:t>, 15 кв. 4:</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140 000,00</w:t>
            </w:r>
          </w:p>
        </w:tc>
      </w:tr>
      <w:tr w:rsidR="00387F49" w:rsidRPr="00387F49" w:rsidTr="00CF3D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t xml:space="preserve">- </w:t>
            </w:r>
            <w:proofErr w:type="spellStart"/>
            <w:r w:rsidRPr="00387F49">
              <w:rPr>
                <w:rFonts w:ascii="Times New Roman" w:hAnsi="Times New Roman" w:cs="Times New Roman"/>
              </w:rPr>
              <w:t>Фазылзянов</w:t>
            </w:r>
            <w:proofErr w:type="spellEnd"/>
            <w:r w:rsidRPr="00387F49">
              <w:rPr>
                <w:rFonts w:ascii="Times New Roman" w:hAnsi="Times New Roman" w:cs="Times New Roman"/>
              </w:rPr>
              <w:t xml:space="preserve"> Мансур Маратович</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35 000,00</w:t>
            </w:r>
          </w:p>
        </w:tc>
      </w:tr>
      <w:tr w:rsidR="00387F49" w:rsidRPr="00387F49" w:rsidTr="00CF3D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t xml:space="preserve">- </w:t>
            </w:r>
            <w:proofErr w:type="spellStart"/>
            <w:r w:rsidRPr="00387F49">
              <w:rPr>
                <w:rFonts w:ascii="Times New Roman" w:hAnsi="Times New Roman" w:cs="Times New Roman"/>
              </w:rPr>
              <w:t>Фазылзянова</w:t>
            </w:r>
            <w:proofErr w:type="spellEnd"/>
            <w:r w:rsidRPr="00387F49">
              <w:rPr>
                <w:rFonts w:ascii="Times New Roman" w:hAnsi="Times New Roman" w:cs="Times New Roman"/>
              </w:rPr>
              <w:t xml:space="preserve"> Челси Юрьевна</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70 000,00</w:t>
            </w:r>
          </w:p>
        </w:tc>
      </w:tr>
      <w:tr w:rsidR="00387F49" w:rsidRPr="00387F49" w:rsidTr="00CF3D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rPr>
            </w:pPr>
            <w:r w:rsidRPr="00387F49">
              <w:rPr>
                <w:rFonts w:ascii="Times New Roman" w:hAnsi="Times New Roman" w:cs="Times New Roman"/>
              </w:rPr>
              <w:lastRenderedPageBreak/>
              <w:t>- Губарева Любовь Александровна</w:t>
            </w:r>
          </w:p>
        </w:tc>
        <w:tc>
          <w:tcPr>
            <w:tcW w:w="1984"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35 000,00</w:t>
            </w:r>
          </w:p>
        </w:tc>
      </w:tr>
      <w:tr w:rsidR="00387F49" w:rsidRPr="00387F49" w:rsidTr="00CF3D7E">
        <w:trPr>
          <w:trHeight w:val="37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387F49" w:rsidRPr="00387F49" w:rsidRDefault="00387F49" w:rsidP="00387F49">
            <w:pPr>
              <w:spacing w:after="0"/>
              <w:jc w:val="both"/>
              <w:rPr>
                <w:rFonts w:ascii="Times New Roman" w:hAnsi="Times New Roman" w:cs="Times New Roman"/>
                <w:b/>
                <w:bCs/>
                <w:iCs/>
              </w:rPr>
            </w:pPr>
            <w:r w:rsidRPr="00387F49">
              <w:rPr>
                <w:rFonts w:ascii="Times New Roman" w:hAnsi="Times New Roman" w:cs="Times New Roman"/>
                <w:b/>
                <w:bCs/>
                <w:iCs/>
              </w:rPr>
              <w:t>ВСЕГО расходов из резервного фонда:</w:t>
            </w:r>
          </w:p>
        </w:tc>
        <w:tc>
          <w:tcPr>
            <w:tcW w:w="1984" w:type="dxa"/>
            <w:tcBorders>
              <w:top w:val="nil"/>
              <w:left w:val="nil"/>
              <w:bottom w:val="single" w:sz="4" w:space="0" w:color="auto"/>
              <w:right w:val="single" w:sz="4" w:space="0" w:color="auto"/>
            </w:tcBorders>
            <w:shd w:val="clear" w:color="auto" w:fill="auto"/>
            <w:noWrap/>
            <w:vAlign w:val="bottom"/>
            <w:hideMark/>
          </w:tcPr>
          <w:p w:rsidR="00387F49" w:rsidRPr="00387F49" w:rsidRDefault="00387F49" w:rsidP="00387F49">
            <w:pPr>
              <w:spacing w:after="0"/>
              <w:jc w:val="center"/>
              <w:rPr>
                <w:rFonts w:ascii="Times New Roman" w:hAnsi="Times New Roman" w:cs="Times New Roman"/>
                <w:b/>
                <w:bCs/>
              </w:rPr>
            </w:pPr>
            <w:r w:rsidRPr="00387F49">
              <w:rPr>
                <w:rFonts w:ascii="Times New Roman" w:hAnsi="Times New Roman" w:cs="Times New Roman"/>
                <w:b/>
                <w:bCs/>
              </w:rPr>
              <w:t>1 451 637,60</w:t>
            </w:r>
          </w:p>
        </w:tc>
      </w:tr>
      <w:tr w:rsidR="00387F49" w:rsidRPr="00387F49" w:rsidTr="00CF3D7E">
        <w:trPr>
          <w:trHeight w:val="255"/>
        </w:trPr>
        <w:tc>
          <w:tcPr>
            <w:tcW w:w="7812" w:type="dxa"/>
            <w:tcBorders>
              <w:top w:val="nil"/>
              <w:left w:val="nil"/>
              <w:bottom w:val="nil"/>
              <w:right w:val="nil"/>
            </w:tcBorders>
            <w:shd w:val="clear" w:color="auto" w:fill="auto"/>
            <w:noWrap/>
            <w:vAlign w:val="bottom"/>
            <w:hideMark/>
          </w:tcPr>
          <w:p w:rsidR="00387F49" w:rsidRPr="00387F49" w:rsidRDefault="00387F49" w:rsidP="00387F49">
            <w:pPr>
              <w:spacing w:after="0"/>
              <w:jc w:val="both"/>
              <w:rPr>
                <w:rFonts w:ascii="Times New Roman" w:hAnsi="Times New Roman" w:cs="Times New Roman"/>
                <w:sz w:val="28"/>
                <w:szCs w:val="28"/>
              </w:rPr>
            </w:pPr>
          </w:p>
        </w:tc>
        <w:tc>
          <w:tcPr>
            <w:tcW w:w="1984" w:type="dxa"/>
            <w:tcBorders>
              <w:top w:val="nil"/>
              <w:left w:val="nil"/>
              <w:bottom w:val="nil"/>
              <w:right w:val="nil"/>
            </w:tcBorders>
            <w:shd w:val="clear" w:color="auto" w:fill="auto"/>
            <w:noWrap/>
            <w:vAlign w:val="bottom"/>
            <w:hideMark/>
          </w:tcPr>
          <w:p w:rsidR="00387F49" w:rsidRPr="00387F49" w:rsidRDefault="00387F49" w:rsidP="00387F49">
            <w:pPr>
              <w:spacing w:after="0"/>
              <w:jc w:val="both"/>
              <w:rPr>
                <w:rFonts w:ascii="Times New Roman" w:hAnsi="Times New Roman" w:cs="Times New Roman"/>
                <w:sz w:val="28"/>
                <w:szCs w:val="28"/>
              </w:rPr>
            </w:pPr>
          </w:p>
        </w:tc>
      </w:tr>
    </w:tbl>
    <w:p w:rsidR="00387F49" w:rsidRPr="00387F49" w:rsidRDefault="00387F49" w:rsidP="00387F49">
      <w:pPr>
        <w:spacing w:after="0"/>
        <w:ind w:firstLine="567"/>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t>Муниципальная программа</w:t>
      </w:r>
    </w:p>
    <w:p w:rsidR="00387F49" w:rsidRPr="00387F49" w:rsidRDefault="00387F49" w:rsidP="00387F49">
      <w:pPr>
        <w:spacing w:after="0"/>
        <w:ind w:firstLine="567"/>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t>«Создание благоприятных условий</w:t>
      </w:r>
    </w:p>
    <w:p w:rsidR="00387F49" w:rsidRPr="00387F49" w:rsidRDefault="00387F49" w:rsidP="00387F49">
      <w:pPr>
        <w:spacing w:after="0"/>
        <w:ind w:firstLine="567"/>
        <w:jc w:val="center"/>
        <w:rPr>
          <w:rFonts w:ascii="Times New Roman" w:hAnsi="Times New Roman" w:cs="Times New Roman"/>
          <w:b/>
          <w:color w:val="000000"/>
          <w:spacing w:val="1"/>
          <w:sz w:val="28"/>
          <w:szCs w:val="28"/>
          <w:u w:val="single"/>
        </w:rPr>
      </w:pPr>
      <w:r w:rsidRPr="00387F49">
        <w:rPr>
          <w:rFonts w:ascii="Times New Roman" w:hAnsi="Times New Roman" w:cs="Times New Roman"/>
          <w:b/>
          <w:color w:val="000000"/>
          <w:spacing w:val="1"/>
          <w:sz w:val="28"/>
          <w:szCs w:val="28"/>
          <w:u w:val="single"/>
        </w:rPr>
        <w:t>для реализации гражданами жилищных прав»</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ab/>
      </w:r>
    </w:p>
    <w:p w:rsidR="00387F49" w:rsidRPr="00387F49" w:rsidRDefault="00387F49" w:rsidP="00387F49">
      <w:pPr>
        <w:spacing w:after="0"/>
        <w:ind w:firstLine="567"/>
        <w:jc w:val="center"/>
        <w:rPr>
          <w:rFonts w:ascii="Times New Roman" w:hAnsi="Times New Roman" w:cs="Times New Roman"/>
          <w:b/>
          <w:color w:val="000000"/>
          <w:spacing w:val="1"/>
          <w:sz w:val="28"/>
          <w:szCs w:val="28"/>
        </w:rPr>
      </w:pPr>
      <w:r w:rsidRPr="00387F49">
        <w:rPr>
          <w:rFonts w:ascii="Times New Roman" w:hAnsi="Times New Roman" w:cs="Times New Roman"/>
          <w:b/>
          <w:color w:val="000000"/>
          <w:spacing w:val="1"/>
          <w:sz w:val="28"/>
          <w:szCs w:val="28"/>
        </w:rPr>
        <w:t>Содержание,</w:t>
      </w:r>
      <w:r w:rsidRPr="00387F49">
        <w:rPr>
          <w:rFonts w:ascii="Times New Roman" w:hAnsi="Times New Roman" w:cs="Times New Roman"/>
          <w:color w:val="000000"/>
          <w:spacing w:val="1"/>
          <w:sz w:val="28"/>
          <w:szCs w:val="28"/>
        </w:rPr>
        <w:t xml:space="preserve"> к</w:t>
      </w:r>
      <w:r w:rsidRPr="00387F49">
        <w:rPr>
          <w:rFonts w:ascii="Times New Roman" w:hAnsi="Times New Roman" w:cs="Times New Roman"/>
          <w:b/>
          <w:color w:val="000000"/>
          <w:spacing w:val="1"/>
          <w:sz w:val="28"/>
          <w:szCs w:val="28"/>
        </w:rPr>
        <w:t>апитальный и текущий ремонт</w:t>
      </w:r>
    </w:p>
    <w:p w:rsidR="00387F49" w:rsidRPr="00387F49" w:rsidRDefault="00387F49" w:rsidP="00387F49">
      <w:pPr>
        <w:spacing w:after="0"/>
        <w:ind w:firstLine="567"/>
        <w:jc w:val="center"/>
        <w:rPr>
          <w:rFonts w:ascii="Times New Roman" w:hAnsi="Times New Roman" w:cs="Times New Roman"/>
          <w:b/>
          <w:color w:val="000000"/>
          <w:spacing w:val="1"/>
          <w:sz w:val="28"/>
          <w:szCs w:val="28"/>
        </w:rPr>
      </w:pPr>
      <w:r w:rsidRPr="00387F49">
        <w:rPr>
          <w:rFonts w:ascii="Times New Roman" w:hAnsi="Times New Roman" w:cs="Times New Roman"/>
          <w:b/>
          <w:color w:val="000000"/>
          <w:spacing w:val="1"/>
          <w:sz w:val="28"/>
          <w:szCs w:val="28"/>
        </w:rPr>
        <w:t>муниципального жилого фонда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color w:val="000000"/>
          <w:spacing w:val="1"/>
          <w:sz w:val="28"/>
          <w:szCs w:val="28"/>
        </w:rPr>
        <w:t xml:space="preserve">Организацию капитального и текущего ремонта муниципального жилищного фонда села Ванавара и </w:t>
      </w:r>
      <w:proofErr w:type="gramStart"/>
      <w:r w:rsidRPr="00387F49">
        <w:rPr>
          <w:rFonts w:ascii="Times New Roman" w:hAnsi="Times New Roman" w:cs="Times New Roman"/>
          <w:color w:val="000000"/>
          <w:spacing w:val="1"/>
          <w:sz w:val="28"/>
          <w:szCs w:val="28"/>
        </w:rPr>
        <w:t>контроль за</w:t>
      </w:r>
      <w:proofErr w:type="gramEnd"/>
      <w:r w:rsidRPr="00387F49">
        <w:rPr>
          <w:rFonts w:ascii="Times New Roman" w:hAnsi="Times New Roman" w:cs="Times New Roman"/>
          <w:color w:val="000000"/>
          <w:spacing w:val="1"/>
          <w:sz w:val="28"/>
          <w:szCs w:val="28"/>
        </w:rPr>
        <w:t xml:space="preserve"> его исполнением </w:t>
      </w:r>
      <w:r w:rsidRPr="00387F49">
        <w:rPr>
          <w:rFonts w:ascii="Times New Roman" w:hAnsi="Times New Roman" w:cs="Times New Roman"/>
          <w:color w:val="000000"/>
          <w:sz w:val="28"/>
          <w:szCs w:val="28"/>
        </w:rPr>
        <w:t xml:space="preserve">осуществляет </w:t>
      </w:r>
      <w:r w:rsidRPr="00387F49">
        <w:rPr>
          <w:rFonts w:ascii="Times New Roman" w:hAnsi="Times New Roman" w:cs="Times New Roman"/>
          <w:sz w:val="28"/>
          <w:szCs w:val="28"/>
        </w:rPr>
        <w:t xml:space="preserve">муниципальное казенное учреждение села Ванавара «Ванаваражилфонд». По состоянию на 01.01.2021 на учете учреждения находятся 182 </w:t>
      </w:r>
      <w:proofErr w:type="gramStart"/>
      <w:r w:rsidRPr="00387F49">
        <w:rPr>
          <w:rFonts w:ascii="Times New Roman" w:hAnsi="Times New Roman" w:cs="Times New Roman"/>
          <w:sz w:val="28"/>
          <w:szCs w:val="28"/>
        </w:rPr>
        <w:t>жилых</w:t>
      </w:r>
      <w:proofErr w:type="gramEnd"/>
      <w:r w:rsidRPr="00387F49">
        <w:rPr>
          <w:rFonts w:ascii="Times New Roman" w:hAnsi="Times New Roman" w:cs="Times New Roman"/>
          <w:sz w:val="28"/>
          <w:szCs w:val="28"/>
        </w:rPr>
        <w:t xml:space="preserve"> дома, в том числе:</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w:t>
      </w:r>
      <w:r w:rsidRPr="00387F49">
        <w:rPr>
          <w:rFonts w:ascii="Times New Roman" w:hAnsi="Times New Roman" w:cs="Times New Roman"/>
          <w:b/>
          <w:color w:val="000000"/>
          <w:sz w:val="28"/>
          <w:szCs w:val="28"/>
        </w:rPr>
        <w:t>139 домов</w:t>
      </w:r>
      <w:r w:rsidRPr="00387F49">
        <w:rPr>
          <w:rFonts w:ascii="Times New Roman" w:hAnsi="Times New Roman" w:cs="Times New Roman"/>
          <w:sz w:val="28"/>
          <w:szCs w:val="28"/>
        </w:rPr>
        <w:t xml:space="preserve"> - одно, двух и трехквартирные дома;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w:t>
      </w:r>
      <w:r w:rsidRPr="00387F49">
        <w:rPr>
          <w:rFonts w:ascii="Times New Roman" w:hAnsi="Times New Roman" w:cs="Times New Roman"/>
          <w:b/>
          <w:color w:val="000000"/>
          <w:sz w:val="28"/>
          <w:szCs w:val="28"/>
        </w:rPr>
        <w:t>42 дома (399 квартир)</w:t>
      </w:r>
      <w:r w:rsidRPr="00387F49">
        <w:rPr>
          <w:rFonts w:ascii="Times New Roman" w:hAnsi="Times New Roman" w:cs="Times New Roman"/>
          <w:sz w:val="28"/>
          <w:szCs w:val="28"/>
        </w:rPr>
        <w:t xml:space="preserve"> – многоквартирные двухэтажные жилые дома.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Дома в деревянном исполнении с высокой степенью износа (более 65%). В </w:t>
      </w:r>
      <w:proofErr w:type="gramStart"/>
      <w:r w:rsidRPr="00387F49">
        <w:rPr>
          <w:rFonts w:ascii="Times New Roman" w:hAnsi="Times New Roman" w:cs="Times New Roman"/>
          <w:sz w:val="28"/>
          <w:szCs w:val="28"/>
        </w:rPr>
        <w:t>ведении</w:t>
      </w:r>
      <w:proofErr w:type="gramEnd"/>
      <w:r w:rsidRPr="00387F49">
        <w:rPr>
          <w:rFonts w:ascii="Times New Roman" w:hAnsi="Times New Roman" w:cs="Times New Roman"/>
          <w:sz w:val="28"/>
          <w:szCs w:val="28"/>
        </w:rPr>
        <w:t xml:space="preserve"> учреждения находится муниципальное общежитие, где проживает 24 человека.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Общие затраты на капитальный и текущий ремонт муниципального жилищного фонда села Ванавара: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w:t>
      </w:r>
      <w:r w:rsidRPr="00387F49">
        <w:rPr>
          <w:rFonts w:ascii="Times New Roman" w:hAnsi="Times New Roman" w:cs="Times New Roman"/>
          <w:b/>
          <w:sz w:val="28"/>
          <w:szCs w:val="28"/>
        </w:rPr>
        <w:t>капитальный ремонт -</w:t>
      </w:r>
      <w:r w:rsidRPr="00387F49">
        <w:rPr>
          <w:rFonts w:ascii="Times New Roman" w:hAnsi="Times New Roman" w:cs="Times New Roman"/>
          <w:sz w:val="28"/>
          <w:szCs w:val="28"/>
        </w:rPr>
        <w:t xml:space="preserve"> </w:t>
      </w:r>
      <w:r w:rsidRPr="00387F49">
        <w:rPr>
          <w:rFonts w:ascii="Times New Roman" w:hAnsi="Times New Roman" w:cs="Times New Roman"/>
          <w:b/>
          <w:sz w:val="28"/>
          <w:szCs w:val="28"/>
        </w:rPr>
        <w:t>4</w:t>
      </w:r>
      <w:r w:rsidRPr="00387F49">
        <w:rPr>
          <w:rFonts w:ascii="Times New Roman" w:hAnsi="Times New Roman" w:cs="Times New Roman"/>
          <w:b/>
          <w:color w:val="FF0000"/>
          <w:sz w:val="28"/>
          <w:szCs w:val="28"/>
        </w:rPr>
        <w:t> </w:t>
      </w:r>
      <w:r w:rsidRPr="00387F49">
        <w:rPr>
          <w:rFonts w:ascii="Times New Roman" w:hAnsi="Times New Roman" w:cs="Times New Roman"/>
          <w:b/>
          <w:sz w:val="28"/>
          <w:szCs w:val="28"/>
        </w:rPr>
        <w:t>485 999,00 руб</w:t>
      </w:r>
      <w:r w:rsidRPr="00387F49">
        <w:rPr>
          <w:rFonts w:ascii="Times New Roman" w:hAnsi="Times New Roman" w:cs="Times New Roman"/>
          <w:sz w:val="28"/>
          <w:szCs w:val="28"/>
        </w:rPr>
        <w:t>.:</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b/>
          <w:sz w:val="28"/>
          <w:szCs w:val="28"/>
        </w:rPr>
        <w:t>- текущий ремонт жилья - 8 313 270,913</w:t>
      </w:r>
      <w:r w:rsidRPr="00387F49">
        <w:rPr>
          <w:rFonts w:ascii="Times New Roman" w:hAnsi="Times New Roman" w:cs="Times New Roman"/>
          <w:sz w:val="28"/>
          <w:szCs w:val="28"/>
        </w:rPr>
        <w:t xml:space="preserve"> руб.</w:t>
      </w:r>
    </w:p>
    <w:p w:rsidR="00387F49" w:rsidRPr="00387F49" w:rsidRDefault="00387F49" w:rsidP="00387F49">
      <w:pPr>
        <w:spacing w:after="0"/>
        <w:ind w:firstLine="567"/>
        <w:jc w:val="both"/>
        <w:rPr>
          <w:rFonts w:ascii="Times New Roman" w:hAnsi="Times New Roman" w:cs="Times New Roman"/>
          <w:b/>
          <w:sz w:val="28"/>
          <w:szCs w:val="28"/>
        </w:rPr>
      </w:pPr>
    </w:p>
    <w:p w:rsidR="00387F49" w:rsidRPr="00387F49" w:rsidRDefault="00387F49" w:rsidP="00387F49">
      <w:pPr>
        <w:spacing w:after="0"/>
        <w:jc w:val="center"/>
        <w:rPr>
          <w:rFonts w:ascii="Times New Roman" w:hAnsi="Times New Roman" w:cs="Times New Roman"/>
          <w:sz w:val="28"/>
          <w:szCs w:val="28"/>
          <w:u w:val="single"/>
        </w:rPr>
      </w:pPr>
      <w:r w:rsidRPr="00387F49">
        <w:rPr>
          <w:rFonts w:ascii="Times New Roman" w:hAnsi="Times New Roman" w:cs="Times New Roman"/>
          <w:sz w:val="28"/>
          <w:szCs w:val="28"/>
          <w:u w:val="single"/>
        </w:rPr>
        <w:t>Информация о ремонтных работах, проведенных в 2020 году:</w:t>
      </w:r>
    </w:p>
    <w:p w:rsidR="00387F49" w:rsidRPr="00387F49" w:rsidRDefault="00387F49" w:rsidP="00387F49">
      <w:pPr>
        <w:spacing w:after="0"/>
        <w:jc w:val="center"/>
        <w:rPr>
          <w:rFonts w:ascii="Times New Roman" w:hAnsi="Times New Roman" w:cs="Times New Roman"/>
          <w:sz w:val="28"/>
          <w:szCs w:val="28"/>
          <w:u w:val="single"/>
        </w:rPr>
      </w:pPr>
    </w:p>
    <w:tbl>
      <w:tblPr>
        <w:tblW w:w="9761" w:type="dxa"/>
        <w:tblInd w:w="93" w:type="dxa"/>
        <w:tblLook w:val="04A0" w:firstRow="1" w:lastRow="0" w:firstColumn="1" w:lastColumn="0" w:noHBand="0" w:noVBand="1"/>
      </w:tblPr>
      <w:tblGrid>
        <w:gridCol w:w="530"/>
        <w:gridCol w:w="5722"/>
        <w:gridCol w:w="3509"/>
      </w:tblGrid>
      <w:tr w:rsidR="00387F49" w:rsidRPr="00387F49" w:rsidTr="00CF3D7E">
        <w:trPr>
          <w:trHeight w:val="481"/>
        </w:trPr>
        <w:tc>
          <w:tcPr>
            <w:tcW w:w="5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87F49" w:rsidRPr="00387F49" w:rsidRDefault="00387F49" w:rsidP="00387F49">
            <w:pPr>
              <w:spacing w:after="0"/>
              <w:jc w:val="center"/>
              <w:rPr>
                <w:rFonts w:ascii="Times New Roman" w:hAnsi="Times New Roman" w:cs="Times New Roman"/>
                <w:b/>
                <w:bCs/>
                <w:color w:val="000000"/>
              </w:rPr>
            </w:pPr>
            <w:r w:rsidRPr="00387F49">
              <w:rPr>
                <w:rFonts w:ascii="Times New Roman" w:hAnsi="Times New Roman" w:cs="Times New Roman"/>
                <w:b/>
                <w:bCs/>
                <w:color w:val="000000"/>
              </w:rPr>
              <w:t>№</w:t>
            </w:r>
          </w:p>
          <w:p w:rsidR="00387F49" w:rsidRPr="00387F49" w:rsidRDefault="00387F49" w:rsidP="00387F49">
            <w:pPr>
              <w:spacing w:after="0"/>
              <w:jc w:val="center"/>
              <w:rPr>
                <w:rFonts w:ascii="Times New Roman" w:hAnsi="Times New Roman" w:cs="Times New Roman"/>
                <w:b/>
                <w:bCs/>
                <w:color w:val="000000"/>
                <w:sz w:val="20"/>
                <w:szCs w:val="20"/>
              </w:rPr>
            </w:pPr>
            <w:proofErr w:type="gramStart"/>
            <w:r w:rsidRPr="00387F49">
              <w:rPr>
                <w:rFonts w:ascii="Times New Roman" w:hAnsi="Times New Roman" w:cs="Times New Roman"/>
                <w:b/>
                <w:bCs/>
                <w:color w:val="000000"/>
                <w:sz w:val="20"/>
                <w:szCs w:val="20"/>
              </w:rPr>
              <w:t>п</w:t>
            </w:r>
            <w:proofErr w:type="gramEnd"/>
            <w:r w:rsidRPr="00387F49">
              <w:rPr>
                <w:rFonts w:ascii="Times New Roman" w:hAnsi="Times New Roman" w:cs="Times New Roman"/>
                <w:b/>
                <w:bCs/>
                <w:color w:val="000000"/>
                <w:sz w:val="20"/>
                <w:szCs w:val="20"/>
              </w:rPr>
              <w:t>/п</w:t>
            </w:r>
          </w:p>
        </w:tc>
        <w:tc>
          <w:tcPr>
            <w:tcW w:w="572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87F49" w:rsidRPr="00387F49" w:rsidRDefault="00387F49" w:rsidP="00387F49">
            <w:pPr>
              <w:spacing w:after="0"/>
              <w:ind w:firstLine="208"/>
              <w:jc w:val="center"/>
              <w:rPr>
                <w:rFonts w:ascii="Times New Roman" w:hAnsi="Times New Roman" w:cs="Times New Roman"/>
                <w:b/>
                <w:bCs/>
                <w:color w:val="000000"/>
              </w:rPr>
            </w:pPr>
            <w:r w:rsidRPr="00387F49">
              <w:rPr>
                <w:rFonts w:ascii="Times New Roman" w:hAnsi="Times New Roman" w:cs="Times New Roman"/>
                <w:b/>
                <w:bCs/>
                <w:color w:val="000000"/>
              </w:rPr>
              <w:t>Адрес</w:t>
            </w:r>
          </w:p>
        </w:tc>
        <w:tc>
          <w:tcPr>
            <w:tcW w:w="35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87F49" w:rsidRPr="00387F49" w:rsidRDefault="00387F49" w:rsidP="00387F49">
            <w:pPr>
              <w:spacing w:after="0"/>
              <w:jc w:val="center"/>
              <w:rPr>
                <w:rFonts w:ascii="Times New Roman" w:hAnsi="Times New Roman" w:cs="Times New Roman"/>
                <w:b/>
                <w:bCs/>
                <w:color w:val="000000"/>
              </w:rPr>
            </w:pPr>
            <w:r w:rsidRPr="00387F49">
              <w:rPr>
                <w:rFonts w:ascii="Times New Roman" w:hAnsi="Times New Roman" w:cs="Times New Roman"/>
                <w:b/>
                <w:bCs/>
                <w:color w:val="000000"/>
              </w:rPr>
              <w:t>Состав работ</w:t>
            </w:r>
          </w:p>
        </w:tc>
      </w:tr>
      <w:tr w:rsidR="00387F49" w:rsidRPr="00387F49" w:rsidTr="00CF3D7E">
        <w:trPr>
          <w:trHeight w:val="630"/>
        </w:trPr>
        <w:tc>
          <w:tcPr>
            <w:tcW w:w="530" w:type="dxa"/>
            <w:vMerge/>
            <w:tcBorders>
              <w:top w:val="single" w:sz="8" w:space="0" w:color="auto"/>
              <w:left w:val="single" w:sz="8" w:space="0" w:color="auto"/>
              <w:bottom w:val="single" w:sz="8" w:space="0" w:color="000000"/>
              <w:right w:val="single" w:sz="8" w:space="0" w:color="auto"/>
            </w:tcBorders>
            <w:vAlign w:val="center"/>
            <w:hideMark/>
          </w:tcPr>
          <w:p w:rsidR="00387F49" w:rsidRPr="00387F49" w:rsidRDefault="00387F49" w:rsidP="00387F49">
            <w:pPr>
              <w:spacing w:after="0"/>
              <w:rPr>
                <w:rFonts w:ascii="Times New Roman" w:hAnsi="Times New Roman" w:cs="Times New Roman"/>
                <w:b/>
                <w:bCs/>
                <w:color w:val="000000"/>
              </w:rPr>
            </w:pPr>
          </w:p>
        </w:tc>
        <w:tc>
          <w:tcPr>
            <w:tcW w:w="5722" w:type="dxa"/>
            <w:vMerge/>
            <w:tcBorders>
              <w:top w:val="single" w:sz="8" w:space="0" w:color="auto"/>
              <w:left w:val="single" w:sz="8" w:space="0" w:color="auto"/>
              <w:bottom w:val="single" w:sz="8" w:space="0" w:color="000000"/>
              <w:right w:val="single" w:sz="8" w:space="0" w:color="auto"/>
            </w:tcBorders>
            <w:vAlign w:val="center"/>
            <w:hideMark/>
          </w:tcPr>
          <w:p w:rsidR="00387F49" w:rsidRPr="00387F49" w:rsidRDefault="00387F49" w:rsidP="00387F49">
            <w:pPr>
              <w:spacing w:after="0"/>
              <w:rPr>
                <w:rFonts w:ascii="Times New Roman" w:hAnsi="Times New Roman" w:cs="Times New Roman"/>
                <w:b/>
                <w:bCs/>
                <w:color w:val="000000"/>
              </w:rPr>
            </w:pPr>
          </w:p>
        </w:tc>
        <w:tc>
          <w:tcPr>
            <w:tcW w:w="3509" w:type="dxa"/>
            <w:vMerge/>
            <w:tcBorders>
              <w:top w:val="single" w:sz="8" w:space="0" w:color="auto"/>
              <w:left w:val="single" w:sz="8" w:space="0" w:color="auto"/>
              <w:bottom w:val="single" w:sz="8" w:space="0" w:color="000000"/>
              <w:right w:val="single" w:sz="8" w:space="0" w:color="auto"/>
            </w:tcBorders>
            <w:vAlign w:val="center"/>
            <w:hideMark/>
          </w:tcPr>
          <w:p w:rsidR="00387F49" w:rsidRPr="00387F49" w:rsidRDefault="00387F49" w:rsidP="00387F49">
            <w:pPr>
              <w:spacing w:after="0"/>
              <w:rPr>
                <w:rFonts w:ascii="Times New Roman" w:hAnsi="Times New Roman" w:cs="Times New Roman"/>
                <w:b/>
                <w:bCs/>
                <w:color w:val="000000"/>
              </w:rPr>
            </w:pPr>
          </w:p>
        </w:tc>
      </w:tr>
      <w:tr w:rsidR="00387F49" w:rsidRPr="00387F49" w:rsidTr="00CF3D7E">
        <w:trPr>
          <w:trHeight w:val="380"/>
        </w:trPr>
        <w:tc>
          <w:tcPr>
            <w:tcW w:w="9761" w:type="dxa"/>
            <w:gridSpan w:val="3"/>
            <w:tcBorders>
              <w:top w:val="single" w:sz="8" w:space="0" w:color="auto"/>
              <w:left w:val="single" w:sz="8" w:space="0" w:color="auto"/>
              <w:bottom w:val="single" w:sz="8" w:space="0" w:color="000000"/>
              <w:right w:val="single" w:sz="8" w:space="0" w:color="auto"/>
            </w:tcBorders>
            <w:vAlign w:val="center"/>
          </w:tcPr>
          <w:p w:rsidR="00387F49" w:rsidRPr="00387F49" w:rsidRDefault="00387F49" w:rsidP="00387F49">
            <w:pPr>
              <w:spacing w:after="0"/>
              <w:jc w:val="center"/>
              <w:rPr>
                <w:rFonts w:ascii="Times New Roman" w:hAnsi="Times New Roman" w:cs="Times New Roman"/>
                <w:b/>
                <w:bCs/>
                <w:color w:val="000000"/>
              </w:rPr>
            </w:pPr>
            <w:r w:rsidRPr="00387F49">
              <w:rPr>
                <w:rFonts w:ascii="Times New Roman" w:hAnsi="Times New Roman" w:cs="Times New Roman"/>
                <w:b/>
                <w:bCs/>
                <w:color w:val="000000"/>
              </w:rPr>
              <w:t>Капитальный ремонт</w:t>
            </w:r>
          </w:p>
        </w:tc>
      </w:tr>
      <w:tr w:rsidR="00387F49" w:rsidRPr="00387F49" w:rsidTr="00CF3D7E">
        <w:trPr>
          <w:trHeight w:val="315"/>
        </w:trPr>
        <w:tc>
          <w:tcPr>
            <w:tcW w:w="530" w:type="dxa"/>
            <w:tcBorders>
              <w:top w:val="nil"/>
              <w:left w:val="single" w:sz="4" w:space="0" w:color="auto"/>
              <w:bottom w:val="single" w:sz="4" w:space="0" w:color="auto"/>
              <w:right w:val="single" w:sz="4" w:space="0" w:color="auto"/>
            </w:tcBorders>
            <w:shd w:val="clear" w:color="000000" w:fill="FFFFFF"/>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1</w:t>
            </w:r>
          </w:p>
        </w:tc>
        <w:tc>
          <w:tcPr>
            <w:tcW w:w="5722" w:type="dxa"/>
            <w:tcBorders>
              <w:top w:val="nil"/>
              <w:left w:val="nil"/>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ул.2-Лесная</w:t>
            </w:r>
            <w:proofErr w:type="gramStart"/>
            <w:r w:rsidRPr="00387F49">
              <w:rPr>
                <w:rFonts w:ascii="Times New Roman" w:hAnsi="Times New Roman" w:cs="Times New Roman"/>
                <w:color w:val="000000"/>
              </w:rPr>
              <w:t>,д</w:t>
            </w:r>
            <w:proofErr w:type="gramEnd"/>
            <w:r w:rsidRPr="00387F49">
              <w:rPr>
                <w:rFonts w:ascii="Times New Roman" w:hAnsi="Times New Roman" w:cs="Times New Roman"/>
                <w:color w:val="000000"/>
              </w:rPr>
              <w:t>.16</w:t>
            </w:r>
          </w:p>
        </w:tc>
        <w:tc>
          <w:tcPr>
            <w:tcW w:w="3509" w:type="dxa"/>
            <w:tcBorders>
              <w:top w:val="nil"/>
              <w:left w:val="nil"/>
              <w:bottom w:val="single" w:sz="4" w:space="0" w:color="auto"/>
              <w:right w:val="single" w:sz="4" w:space="0" w:color="auto"/>
            </w:tcBorders>
            <w:shd w:val="clear" w:color="000000" w:fill="FFFFFF"/>
            <w:vAlign w:val="bottom"/>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фундамента, цокольного перекрытия, полов 1 этажа, системы водоотведения, ремонт подъездов, благоустройство</w:t>
            </w:r>
          </w:p>
        </w:tc>
      </w:tr>
      <w:tr w:rsidR="00387F49" w:rsidRPr="00387F49" w:rsidTr="00CF3D7E">
        <w:trPr>
          <w:trHeight w:val="315"/>
        </w:trPr>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2</w:t>
            </w:r>
          </w:p>
        </w:tc>
        <w:tc>
          <w:tcPr>
            <w:tcW w:w="5722" w:type="dxa"/>
            <w:tcBorders>
              <w:top w:val="single" w:sz="4" w:space="0" w:color="auto"/>
              <w:left w:val="nil"/>
              <w:bottom w:val="single" w:sz="4" w:space="0" w:color="auto"/>
              <w:right w:val="single" w:sz="4" w:space="0" w:color="auto"/>
            </w:tcBorders>
            <w:shd w:val="clear" w:color="auto" w:fill="auto"/>
            <w:noWrap/>
            <w:vAlign w:val="bottom"/>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ул.2-Лесная,16;ул.2-Лесная,18;ул.2-Лесная,20;ул</w:t>
            </w:r>
            <w:proofErr w:type="gramStart"/>
            <w:r w:rsidRPr="00387F49">
              <w:rPr>
                <w:rFonts w:ascii="Times New Roman" w:hAnsi="Times New Roman" w:cs="Times New Roman"/>
                <w:color w:val="000000"/>
              </w:rPr>
              <w:t>.К</w:t>
            </w:r>
            <w:proofErr w:type="gramEnd"/>
            <w:r w:rsidRPr="00387F49">
              <w:rPr>
                <w:rFonts w:ascii="Times New Roman" w:hAnsi="Times New Roman" w:cs="Times New Roman"/>
                <w:color w:val="000000"/>
              </w:rPr>
              <w:t>атангская,11;ул.Катангская,13А</w:t>
            </w:r>
          </w:p>
        </w:tc>
        <w:tc>
          <w:tcPr>
            <w:tcW w:w="3509" w:type="dxa"/>
            <w:tcBorders>
              <w:top w:val="single" w:sz="4" w:space="0" w:color="auto"/>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Комплексное обследование строительных конструкций и их элементов</w:t>
            </w:r>
          </w:p>
        </w:tc>
      </w:tr>
      <w:tr w:rsidR="00387F49" w:rsidRPr="00387F49" w:rsidTr="00CF3D7E">
        <w:trPr>
          <w:trHeight w:val="315"/>
        </w:trPr>
        <w:tc>
          <w:tcPr>
            <w:tcW w:w="530" w:type="dxa"/>
            <w:tcBorders>
              <w:top w:val="nil"/>
              <w:left w:val="single" w:sz="4" w:space="0" w:color="auto"/>
              <w:bottom w:val="single" w:sz="4" w:space="0" w:color="auto"/>
              <w:right w:val="single" w:sz="4" w:space="0" w:color="auto"/>
            </w:tcBorders>
            <w:shd w:val="clear" w:color="000000" w:fill="FFFFFF"/>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3</w:t>
            </w:r>
          </w:p>
        </w:tc>
        <w:tc>
          <w:tcPr>
            <w:tcW w:w="5722" w:type="dxa"/>
            <w:tcBorders>
              <w:top w:val="nil"/>
              <w:left w:val="nil"/>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ул.2-Лесная,16:ул</w:t>
            </w:r>
            <w:proofErr w:type="gramStart"/>
            <w:r w:rsidRPr="00387F49">
              <w:rPr>
                <w:rFonts w:ascii="Times New Roman" w:hAnsi="Times New Roman" w:cs="Times New Roman"/>
                <w:color w:val="000000"/>
              </w:rPr>
              <w:t>.К</w:t>
            </w:r>
            <w:proofErr w:type="gramEnd"/>
            <w:r w:rsidRPr="00387F49">
              <w:rPr>
                <w:rFonts w:ascii="Times New Roman" w:hAnsi="Times New Roman" w:cs="Times New Roman"/>
                <w:color w:val="000000"/>
              </w:rPr>
              <w:t>атангская,11</w:t>
            </w:r>
          </w:p>
        </w:tc>
        <w:tc>
          <w:tcPr>
            <w:tcW w:w="3509" w:type="dxa"/>
            <w:tcBorders>
              <w:top w:val="nil"/>
              <w:left w:val="nil"/>
              <w:bottom w:val="single" w:sz="4" w:space="0" w:color="auto"/>
              <w:right w:val="single" w:sz="4" w:space="0" w:color="auto"/>
            </w:tcBorders>
            <w:shd w:val="clear" w:color="000000" w:fill="FFFFFF"/>
            <w:noWrap/>
            <w:vAlign w:val="bottom"/>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Разработка ПСД на проведения капремонта МКД</w:t>
            </w:r>
          </w:p>
        </w:tc>
      </w:tr>
      <w:tr w:rsidR="00387F49" w:rsidRPr="00387F49" w:rsidTr="00CF3D7E">
        <w:trPr>
          <w:trHeight w:val="70"/>
        </w:trPr>
        <w:tc>
          <w:tcPr>
            <w:tcW w:w="9761" w:type="dxa"/>
            <w:gridSpan w:val="3"/>
            <w:tcBorders>
              <w:left w:val="single" w:sz="4" w:space="0" w:color="auto"/>
              <w:bottom w:val="single" w:sz="4" w:space="0" w:color="auto"/>
              <w:right w:val="single" w:sz="4" w:space="0" w:color="auto"/>
            </w:tcBorders>
            <w:shd w:val="clear" w:color="000000" w:fill="FFFFFF"/>
            <w:noWrap/>
            <w:vAlign w:val="center"/>
          </w:tcPr>
          <w:p w:rsidR="00387F49" w:rsidRPr="00387F49" w:rsidRDefault="00387F49" w:rsidP="00387F49">
            <w:pPr>
              <w:spacing w:after="0"/>
              <w:jc w:val="center"/>
              <w:rPr>
                <w:rFonts w:ascii="Times New Roman" w:hAnsi="Times New Roman" w:cs="Times New Roman"/>
                <w:b/>
                <w:color w:val="000000"/>
              </w:rPr>
            </w:pPr>
            <w:r w:rsidRPr="00387F49">
              <w:rPr>
                <w:rFonts w:ascii="Times New Roman" w:hAnsi="Times New Roman" w:cs="Times New Roman"/>
                <w:b/>
                <w:color w:val="000000"/>
              </w:rPr>
              <w:t>Текущий ремонт жилья</w:t>
            </w:r>
          </w:p>
        </w:tc>
      </w:tr>
      <w:tr w:rsidR="00387F49" w:rsidRPr="00387F49" w:rsidTr="00CF3D7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1</w:t>
            </w:r>
          </w:p>
        </w:tc>
        <w:tc>
          <w:tcPr>
            <w:tcW w:w="5722" w:type="dxa"/>
            <w:tcBorders>
              <w:top w:val="single" w:sz="4" w:space="0" w:color="auto"/>
              <w:left w:val="nil"/>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.С</w:t>
            </w:r>
            <w:proofErr w:type="gramEnd"/>
            <w:r w:rsidRPr="00387F49">
              <w:rPr>
                <w:rFonts w:ascii="Times New Roman" w:hAnsi="Times New Roman" w:cs="Times New Roman"/>
                <w:color w:val="000000"/>
              </w:rPr>
              <w:t>троителей,11</w:t>
            </w:r>
          </w:p>
        </w:tc>
        <w:tc>
          <w:tcPr>
            <w:tcW w:w="3509" w:type="dxa"/>
            <w:tcBorders>
              <w:top w:val="single" w:sz="4" w:space="0" w:color="auto"/>
              <w:left w:val="nil"/>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канализации</w:t>
            </w:r>
          </w:p>
        </w:tc>
      </w:tr>
      <w:tr w:rsidR="00387F49" w:rsidRPr="00387F49" w:rsidTr="00CF3D7E">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lastRenderedPageBreak/>
              <w:t>2</w:t>
            </w:r>
          </w:p>
        </w:tc>
        <w:tc>
          <w:tcPr>
            <w:tcW w:w="5722"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пер. Кипучий ,3,кв.5; пер. Кипучий ,3,кв.6</w:t>
            </w:r>
          </w:p>
        </w:tc>
        <w:tc>
          <w:tcPr>
            <w:tcW w:w="3509"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proofErr w:type="gramStart"/>
            <w:r w:rsidRPr="00387F49">
              <w:rPr>
                <w:rFonts w:ascii="Times New Roman" w:hAnsi="Times New Roman" w:cs="Times New Roman"/>
                <w:color w:val="000000"/>
              </w:rPr>
              <w:t>Ремонт полов, стен, отделочные работы, окна, двери, ремонт внутренних систем водоснабжения, отопления, водоотведения и электроосвещения</w:t>
            </w:r>
            <w:proofErr w:type="gramEnd"/>
          </w:p>
        </w:tc>
      </w:tr>
      <w:tr w:rsidR="00387F49" w:rsidRPr="00387F49" w:rsidTr="00CF3D7E">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3</w:t>
            </w:r>
          </w:p>
        </w:tc>
        <w:tc>
          <w:tcPr>
            <w:tcW w:w="5722"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.К</w:t>
            </w:r>
            <w:proofErr w:type="gramEnd"/>
            <w:r w:rsidRPr="00387F49">
              <w:rPr>
                <w:rFonts w:ascii="Times New Roman" w:hAnsi="Times New Roman" w:cs="Times New Roman"/>
                <w:color w:val="000000"/>
              </w:rPr>
              <w:t>атангская,1(общежитие)</w:t>
            </w:r>
          </w:p>
        </w:tc>
        <w:tc>
          <w:tcPr>
            <w:tcW w:w="3509"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Замена линолеума, дверей, устройство ИТП, ремонт центрального входа</w:t>
            </w:r>
          </w:p>
        </w:tc>
      </w:tr>
      <w:tr w:rsidR="00387F49" w:rsidRPr="00387F49" w:rsidTr="00CF3D7E">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4</w:t>
            </w:r>
          </w:p>
        </w:tc>
        <w:tc>
          <w:tcPr>
            <w:tcW w:w="5722"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.Ш</w:t>
            </w:r>
            <w:proofErr w:type="gramEnd"/>
            <w:r w:rsidRPr="00387F49">
              <w:rPr>
                <w:rFonts w:ascii="Times New Roman" w:hAnsi="Times New Roman" w:cs="Times New Roman"/>
                <w:color w:val="000000"/>
              </w:rPr>
              <w:t>ишкова,6-10</w:t>
            </w:r>
          </w:p>
        </w:tc>
        <w:tc>
          <w:tcPr>
            <w:tcW w:w="3509"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Замена окон</w:t>
            </w:r>
          </w:p>
        </w:tc>
      </w:tr>
      <w:tr w:rsidR="00387F49" w:rsidRPr="00387F49" w:rsidTr="00CF3D7E">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5</w:t>
            </w:r>
          </w:p>
        </w:tc>
        <w:tc>
          <w:tcPr>
            <w:tcW w:w="5722"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.М</w:t>
            </w:r>
            <w:proofErr w:type="gramEnd"/>
            <w:r w:rsidRPr="00387F49">
              <w:rPr>
                <w:rFonts w:ascii="Times New Roman" w:hAnsi="Times New Roman" w:cs="Times New Roman"/>
                <w:color w:val="000000"/>
              </w:rPr>
              <w:t>етеоритная,27-4</w:t>
            </w:r>
          </w:p>
        </w:tc>
        <w:tc>
          <w:tcPr>
            <w:tcW w:w="3509"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Замена окон, кровли, двери</w:t>
            </w:r>
          </w:p>
        </w:tc>
      </w:tr>
      <w:tr w:rsidR="00387F49" w:rsidRPr="00387F49" w:rsidTr="00CF3D7E">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6</w:t>
            </w:r>
          </w:p>
        </w:tc>
        <w:tc>
          <w:tcPr>
            <w:tcW w:w="5722"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.З</w:t>
            </w:r>
            <w:proofErr w:type="gramEnd"/>
            <w:r w:rsidRPr="00387F49">
              <w:rPr>
                <w:rFonts w:ascii="Times New Roman" w:hAnsi="Times New Roman" w:cs="Times New Roman"/>
                <w:color w:val="000000"/>
              </w:rPr>
              <w:t>еленая,2-1;2Лесная,14/1;Кипучий,5-6</w:t>
            </w:r>
          </w:p>
        </w:tc>
        <w:tc>
          <w:tcPr>
            <w:tcW w:w="3509"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полов, отделочные работы, электромонтажные работы, двери, ремонт венцов</w:t>
            </w:r>
          </w:p>
        </w:tc>
      </w:tr>
      <w:tr w:rsidR="00387F49" w:rsidRPr="00387F49" w:rsidTr="00CF3D7E">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7</w:t>
            </w:r>
          </w:p>
        </w:tc>
        <w:tc>
          <w:tcPr>
            <w:tcW w:w="5722"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.К</w:t>
            </w:r>
            <w:proofErr w:type="gramEnd"/>
            <w:r w:rsidRPr="00387F49">
              <w:rPr>
                <w:rFonts w:ascii="Times New Roman" w:hAnsi="Times New Roman" w:cs="Times New Roman"/>
                <w:color w:val="000000"/>
              </w:rPr>
              <w:t>атангская,д.7,кв.4</w:t>
            </w:r>
          </w:p>
        </w:tc>
        <w:tc>
          <w:tcPr>
            <w:tcW w:w="3509"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венцов, цокольного перекрытия, полов, замена окон</w:t>
            </w:r>
          </w:p>
        </w:tc>
      </w:tr>
      <w:tr w:rsidR="00387F49" w:rsidRPr="00387F49" w:rsidTr="00CF3D7E">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8</w:t>
            </w:r>
          </w:p>
        </w:tc>
        <w:tc>
          <w:tcPr>
            <w:tcW w:w="5722"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.С</w:t>
            </w:r>
            <w:proofErr w:type="gramEnd"/>
            <w:r w:rsidRPr="00387F49">
              <w:rPr>
                <w:rFonts w:ascii="Times New Roman" w:hAnsi="Times New Roman" w:cs="Times New Roman"/>
                <w:color w:val="000000"/>
              </w:rPr>
              <w:t>оветская,д.55,кв.2</w:t>
            </w:r>
          </w:p>
        </w:tc>
        <w:tc>
          <w:tcPr>
            <w:tcW w:w="3509" w:type="dxa"/>
            <w:tcBorders>
              <w:top w:val="nil"/>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венцов, цокольного перекрытия, полов, замена окон, ремонт кровли, печь отопительная, электромонтажные работы</w:t>
            </w:r>
          </w:p>
        </w:tc>
      </w:tr>
      <w:tr w:rsidR="00387F49" w:rsidRPr="00387F49" w:rsidTr="00CF3D7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9</w:t>
            </w:r>
          </w:p>
        </w:tc>
        <w:tc>
          <w:tcPr>
            <w:tcW w:w="5722"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.М</w:t>
            </w:r>
            <w:proofErr w:type="gramEnd"/>
            <w:r w:rsidRPr="00387F49">
              <w:rPr>
                <w:rFonts w:ascii="Times New Roman" w:hAnsi="Times New Roman" w:cs="Times New Roman"/>
                <w:color w:val="000000"/>
              </w:rPr>
              <w:t>етеориная,5-7;ул.Метеоритная,5-8</w:t>
            </w:r>
          </w:p>
        </w:tc>
        <w:tc>
          <w:tcPr>
            <w:tcW w:w="3509"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полов, отделочные работы, электромонтажные работы, двери, замена окон</w:t>
            </w:r>
          </w:p>
        </w:tc>
      </w:tr>
      <w:tr w:rsidR="00387F49" w:rsidRPr="00387F49" w:rsidTr="00CF3D7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10</w:t>
            </w:r>
          </w:p>
        </w:tc>
        <w:tc>
          <w:tcPr>
            <w:tcW w:w="5722"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ул.2-Лесная,16-4</w:t>
            </w:r>
          </w:p>
        </w:tc>
        <w:tc>
          <w:tcPr>
            <w:tcW w:w="3509"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сантехники, электромонтажные работы, ремонт дверей, окон</w:t>
            </w:r>
          </w:p>
        </w:tc>
      </w:tr>
      <w:tr w:rsidR="00387F49" w:rsidRPr="00387F49" w:rsidTr="00CF3D7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11</w:t>
            </w:r>
          </w:p>
        </w:tc>
        <w:tc>
          <w:tcPr>
            <w:tcW w:w="5722"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.К</w:t>
            </w:r>
            <w:proofErr w:type="gramEnd"/>
            <w:r w:rsidRPr="00387F49">
              <w:rPr>
                <w:rFonts w:ascii="Times New Roman" w:hAnsi="Times New Roman" w:cs="Times New Roman"/>
                <w:color w:val="000000"/>
              </w:rPr>
              <w:t>атангская,13А-6</w:t>
            </w:r>
          </w:p>
        </w:tc>
        <w:tc>
          <w:tcPr>
            <w:tcW w:w="3509"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proofErr w:type="gramStart"/>
            <w:r w:rsidRPr="00387F49">
              <w:rPr>
                <w:rFonts w:ascii="Times New Roman" w:hAnsi="Times New Roman" w:cs="Times New Roman"/>
                <w:color w:val="000000"/>
              </w:rPr>
              <w:t xml:space="preserve">Ремонт венцов, цокольного перекрытия, полов, замена окон, дверей, печь отопительная, электромонтажные </w:t>
            </w:r>
            <w:proofErr w:type="gramEnd"/>
          </w:p>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работы, сантехнические работы, отделочные работы</w:t>
            </w:r>
          </w:p>
        </w:tc>
      </w:tr>
      <w:tr w:rsidR="00387F49" w:rsidRPr="00387F49" w:rsidTr="00CF3D7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12</w:t>
            </w:r>
          </w:p>
        </w:tc>
        <w:tc>
          <w:tcPr>
            <w:tcW w:w="5722"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.С</w:t>
            </w:r>
            <w:proofErr w:type="gramEnd"/>
            <w:r w:rsidRPr="00387F49">
              <w:rPr>
                <w:rFonts w:ascii="Times New Roman" w:hAnsi="Times New Roman" w:cs="Times New Roman"/>
                <w:color w:val="000000"/>
              </w:rPr>
              <w:t>троителей,11-12</w:t>
            </w:r>
          </w:p>
        </w:tc>
        <w:tc>
          <w:tcPr>
            <w:tcW w:w="3509"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внутренней системы отопления</w:t>
            </w:r>
          </w:p>
        </w:tc>
      </w:tr>
      <w:tr w:rsidR="00387F49" w:rsidRPr="00387F49" w:rsidTr="00CF3D7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13</w:t>
            </w:r>
          </w:p>
        </w:tc>
        <w:tc>
          <w:tcPr>
            <w:tcW w:w="5722"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.У</w:t>
            </w:r>
            <w:proofErr w:type="gramEnd"/>
            <w:r w:rsidRPr="00387F49">
              <w:rPr>
                <w:rFonts w:ascii="Times New Roman" w:hAnsi="Times New Roman" w:cs="Times New Roman"/>
                <w:color w:val="000000"/>
              </w:rPr>
              <w:t>вачана,37=2</w:t>
            </w:r>
          </w:p>
        </w:tc>
        <w:tc>
          <w:tcPr>
            <w:tcW w:w="3509"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полов, цокольного перекрытия</w:t>
            </w:r>
          </w:p>
        </w:tc>
      </w:tr>
      <w:tr w:rsidR="00387F49" w:rsidRPr="00387F49" w:rsidTr="00CF3D7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14</w:t>
            </w:r>
          </w:p>
        </w:tc>
        <w:tc>
          <w:tcPr>
            <w:tcW w:w="5722"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.У</w:t>
            </w:r>
            <w:proofErr w:type="gramEnd"/>
            <w:r w:rsidRPr="00387F49">
              <w:rPr>
                <w:rFonts w:ascii="Times New Roman" w:hAnsi="Times New Roman" w:cs="Times New Roman"/>
                <w:color w:val="000000"/>
              </w:rPr>
              <w:t>вачана,33,ул.Светская,23</w:t>
            </w:r>
          </w:p>
        </w:tc>
        <w:tc>
          <w:tcPr>
            <w:tcW w:w="3509"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Замена окон</w:t>
            </w:r>
          </w:p>
        </w:tc>
      </w:tr>
      <w:tr w:rsidR="00387F49" w:rsidRPr="00387F49" w:rsidTr="00CF3D7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15</w:t>
            </w:r>
          </w:p>
        </w:tc>
        <w:tc>
          <w:tcPr>
            <w:tcW w:w="5722"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пер</w:t>
            </w:r>
            <w:proofErr w:type="gramStart"/>
            <w:r w:rsidRPr="00387F49">
              <w:rPr>
                <w:rFonts w:ascii="Times New Roman" w:hAnsi="Times New Roman" w:cs="Times New Roman"/>
                <w:color w:val="000000"/>
              </w:rPr>
              <w:t>.К</w:t>
            </w:r>
            <w:proofErr w:type="gramEnd"/>
            <w:r w:rsidRPr="00387F49">
              <w:rPr>
                <w:rFonts w:ascii="Times New Roman" w:hAnsi="Times New Roman" w:cs="Times New Roman"/>
                <w:color w:val="000000"/>
              </w:rPr>
              <w:t>ипучий,3-7</w:t>
            </w:r>
          </w:p>
        </w:tc>
        <w:tc>
          <w:tcPr>
            <w:tcW w:w="3509"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Ремонт ХВС, счетчики ХВС и ГВС</w:t>
            </w:r>
          </w:p>
        </w:tc>
      </w:tr>
      <w:tr w:rsidR="00387F49" w:rsidRPr="00387F49" w:rsidTr="00CF3D7E">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16</w:t>
            </w:r>
          </w:p>
        </w:tc>
        <w:tc>
          <w:tcPr>
            <w:tcW w:w="5722"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ул</w:t>
            </w:r>
            <w:proofErr w:type="gramStart"/>
            <w:r w:rsidRPr="00387F49">
              <w:rPr>
                <w:rFonts w:ascii="Times New Roman" w:hAnsi="Times New Roman" w:cs="Times New Roman"/>
                <w:color w:val="000000"/>
              </w:rPr>
              <w:t>.С</w:t>
            </w:r>
            <w:proofErr w:type="gramEnd"/>
            <w:r w:rsidRPr="00387F49">
              <w:rPr>
                <w:rFonts w:ascii="Times New Roman" w:hAnsi="Times New Roman" w:cs="Times New Roman"/>
                <w:color w:val="000000"/>
              </w:rPr>
              <w:t>троителей,3</w:t>
            </w:r>
          </w:p>
        </w:tc>
        <w:tc>
          <w:tcPr>
            <w:tcW w:w="3509" w:type="dxa"/>
            <w:tcBorders>
              <w:top w:val="single" w:sz="4" w:space="0" w:color="auto"/>
              <w:left w:val="nil"/>
              <w:bottom w:val="single" w:sz="4" w:space="0" w:color="auto"/>
              <w:right w:val="single" w:sz="4" w:space="0" w:color="auto"/>
            </w:tcBorders>
            <w:shd w:val="clear" w:color="auto" w:fill="auto"/>
            <w:noWrap/>
            <w:vAlign w:val="center"/>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 xml:space="preserve">Устройство </w:t>
            </w:r>
            <w:proofErr w:type="spellStart"/>
            <w:r w:rsidRPr="00387F49">
              <w:rPr>
                <w:rFonts w:ascii="Times New Roman" w:hAnsi="Times New Roman" w:cs="Times New Roman"/>
                <w:color w:val="000000"/>
              </w:rPr>
              <w:t>отмостки</w:t>
            </w:r>
            <w:proofErr w:type="spellEnd"/>
          </w:p>
        </w:tc>
      </w:tr>
    </w:tbl>
    <w:p w:rsidR="00387F49" w:rsidRPr="00387F49" w:rsidRDefault="00387F49" w:rsidP="00387F49">
      <w:pPr>
        <w:spacing w:after="0"/>
        <w:ind w:firstLine="567"/>
        <w:jc w:val="both"/>
        <w:rPr>
          <w:rFonts w:ascii="Times New Roman" w:hAnsi="Times New Roman" w:cs="Times New Roman"/>
          <w:sz w:val="28"/>
          <w:szCs w:val="28"/>
        </w:rPr>
      </w:pP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Осуществлялись организация и строительный контроль по проведению капитального и текущего ремонта муниципального жилищного фонда. </w:t>
      </w:r>
      <w:proofErr w:type="gramStart"/>
      <w:r w:rsidRPr="00387F49">
        <w:rPr>
          <w:rFonts w:ascii="Times New Roman" w:hAnsi="Times New Roman" w:cs="Times New Roman"/>
          <w:sz w:val="28"/>
          <w:szCs w:val="28"/>
        </w:rPr>
        <w:t>Подготовлен</w:t>
      </w:r>
      <w:proofErr w:type="gramEnd"/>
      <w:r w:rsidRPr="00387F49">
        <w:rPr>
          <w:rFonts w:ascii="Times New Roman" w:hAnsi="Times New Roman" w:cs="Times New Roman"/>
          <w:sz w:val="28"/>
          <w:szCs w:val="28"/>
        </w:rPr>
        <w:t xml:space="preserve"> </w:t>
      </w:r>
      <w:r w:rsidRPr="00387F49">
        <w:rPr>
          <w:rFonts w:ascii="Times New Roman" w:hAnsi="Times New Roman" w:cs="Times New Roman"/>
          <w:b/>
          <w:color w:val="000000"/>
          <w:sz w:val="28"/>
          <w:szCs w:val="28"/>
        </w:rPr>
        <w:t>180</w:t>
      </w:r>
      <w:r w:rsidRPr="00387F49">
        <w:rPr>
          <w:rFonts w:ascii="Times New Roman" w:hAnsi="Times New Roman" w:cs="Times New Roman"/>
          <w:sz w:val="28"/>
          <w:szCs w:val="28"/>
        </w:rPr>
        <w:t xml:space="preserve"> паспортов готовности жилых домов к осенне-зимнему периоду 2020-2021 годов.</w:t>
      </w:r>
    </w:p>
    <w:p w:rsidR="00387F49" w:rsidRPr="00387F49" w:rsidRDefault="00387F49" w:rsidP="00387F49">
      <w:pPr>
        <w:pStyle w:val="a7"/>
        <w:ind w:right="144" w:firstLine="567"/>
        <w:rPr>
          <w:rFonts w:ascii="Times New Roman" w:hAnsi="Times New Roman" w:cs="Times New Roman"/>
          <w:sz w:val="28"/>
          <w:szCs w:val="28"/>
        </w:rPr>
      </w:pPr>
      <w:r w:rsidRPr="00387F49">
        <w:rPr>
          <w:rFonts w:ascii="Times New Roman" w:hAnsi="Times New Roman" w:cs="Times New Roman"/>
          <w:sz w:val="28"/>
          <w:szCs w:val="28"/>
        </w:rPr>
        <w:lastRenderedPageBreak/>
        <w:t>Для предоставления сведений в службу строительного надзора и жилищного контроля Красноярского края о результатах технического обследования многоквартирных домов было проведено 38 плановых осмотров жилых домов.</w:t>
      </w:r>
      <w:r w:rsidRPr="00387F49">
        <w:rPr>
          <w:rFonts w:ascii="Times New Roman" w:hAnsi="Times New Roman" w:cs="Times New Roman"/>
          <w:color w:val="000000"/>
          <w:spacing w:val="1"/>
          <w:sz w:val="28"/>
          <w:szCs w:val="28"/>
        </w:rPr>
        <w:t xml:space="preserve"> </w:t>
      </w:r>
    </w:p>
    <w:p w:rsidR="00387F49" w:rsidRPr="00387F49" w:rsidRDefault="00387F49" w:rsidP="00387F49">
      <w:pPr>
        <w:spacing w:after="0"/>
        <w:ind w:firstLine="567"/>
        <w:jc w:val="center"/>
        <w:rPr>
          <w:rFonts w:ascii="Times New Roman" w:hAnsi="Times New Roman" w:cs="Times New Roman"/>
          <w:b/>
          <w:sz w:val="28"/>
          <w:szCs w:val="28"/>
        </w:rPr>
      </w:pPr>
    </w:p>
    <w:p w:rsidR="00387F49" w:rsidRPr="00387F49" w:rsidRDefault="00387F49" w:rsidP="00387F49">
      <w:pPr>
        <w:spacing w:after="0"/>
        <w:ind w:firstLine="567"/>
        <w:jc w:val="center"/>
        <w:rPr>
          <w:rFonts w:ascii="Times New Roman" w:hAnsi="Times New Roman" w:cs="Times New Roman"/>
          <w:b/>
          <w:sz w:val="28"/>
          <w:szCs w:val="28"/>
        </w:rPr>
      </w:pPr>
      <w:r w:rsidRPr="00387F49">
        <w:rPr>
          <w:rFonts w:ascii="Times New Roman" w:hAnsi="Times New Roman" w:cs="Times New Roman"/>
          <w:b/>
          <w:sz w:val="28"/>
          <w:szCs w:val="28"/>
        </w:rPr>
        <w:t>Обеспечение малоимущих граждан жилыми помещениями по договорам социального найма за 2020 год</w:t>
      </w:r>
    </w:p>
    <w:p w:rsidR="00387F49" w:rsidRPr="00387F49" w:rsidRDefault="00387F49" w:rsidP="00387F49">
      <w:pPr>
        <w:pBdr>
          <w:bottom w:val="single" w:sz="4" w:space="1" w:color="auto"/>
        </w:pBdr>
        <w:spacing w:after="0"/>
        <w:ind w:firstLine="567"/>
        <w:jc w:val="both"/>
        <w:rPr>
          <w:rFonts w:ascii="Times New Roman" w:hAnsi="Times New Roman" w:cs="Times New Roman"/>
          <w:b/>
          <w:sz w:val="28"/>
          <w:szCs w:val="28"/>
        </w:rPr>
      </w:pPr>
      <w:r w:rsidRPr="00387F49">
        <w:rPr>
          <w:rFonts w:ascii="Times New Roman" w:hAnsi="Times New Roman" w:cs="Times New Roman"/>
          <w:sz w:val="28"/>
          <w:szCs w:val="28"/>
        </w:rPr>
        <w:t>В 2020 году проводилась работа по постановке на учет граждан, нуждающихся в улучшении жилищных условий. Проведено 12 заседаний Жилищной комиссии.</w:t>
      </w:r>
    </w:p>
    <w:p w:rsidR="00387F49" w:rsidRPr="00387F49" w:rsidRDefault="00387F49" w:rsidP="00387F49">
      <w:pPr>
        <w:pBdr>
          <w:bottom w:val="single" w:sz="4" w:space="1" w:color="auto"/>
        </w:pBdr>
        <w:spacing w:after="0"/>
        <w:ind w:firstLine="567"/>
        <w:jc w:val="both"/>
        <w:rPr>
          <w:rFonts w:ascii="Times New Roman" w:hAnsi="Times New Roman" w:cs="Times New Roman"/>
          <w:b/>
          <w:sz w:val="28"/>
          <w:szCs w:val="28"/>
        </w:rPr>
      </w:pPr>
      <w:r w:rsidRPr="00387F49">
        <w:rPr>
          <w:rFonts w:ascii="Times New Roman" w:hAnsi="Times New Roman" w:cs="Times New Roman"/>
          <w:sz w:val="28"/>
          <w:szCs w:val="28"/>
        </w:rPr>
        <w:t xml:space="preserve">В 2020 году поставлено на учет для получения жилых помещений по договорам социального найма 3 семьи (12 человек) (в 2019 году - 6 семей (9 человек); увеличение показателя в отчетном году на 33 % (по гражданам)). </w:t>
      </w:r>
    </w:p>
    <w:p w:rsidR="00387F49" w:rsidRPr="00387F49" w:rsidRDefault="00387F49" w:rsidP="00387F49">
      <w:pPr>
        <w:pBdr>
          <w:bottom w:val="single" w:sz="4" w:space="1" w:color="auto"/>
        </w:pBdr>
        <w:spacing w:after="0"/>
        <w:ind w:firstLine="567"/>
        <w:jc w:val="both"/>
        <w:rPr>
          <w:rFonts w:ascii="Times New Roman" w:hAnsi="Times New Roman" w:cs="Times New Roman"/>
          <w:sz w:val="28"/>
          <w:szCs w:val="28"/>
        </w:rPr>
      </w:pPr>
      <w:proofErr w:type="gramStart"/>
      <w:r w:rsidRPr="00387F49">
        <w:rPr>
          <w:rFonts w:ascii="Times New Roman" w:hAnsi="Times New Roman" w:cs="Times New Roman"/>
          <w:sz w:val="28"/>
          <w:szCs w:val="28"/>
        </w:rPr>
        <w:t>На конец</w:t>
      </w:r>
      <w:proofErr w:type="gramEnd"/>
      <w:r w:rsidRPr="00387F49">
        <w:rPr>
          <w:rFonts w:ascii="Times New Roman" w:hAnsi="Times New Roman" w:cs="Times New Roman"/>
          <w:sz w:val="28"/>
          <w:szCs w:val="28"/>
        </w:rPr>
        <w:t xml:space="preserve"> 2020 года в качестве нуждающихся в жилых помещениях состояло 19 семьи (40 человек), из них 4 многодетные семьи. </w:t>
      </w:r>
    </w:p>
    <w:p w:rsidR="00387F49" w:rsidRPr="00387F49" w:rsidRDefault="00387F49" w:rsidP="00387F49">
      <w:pPr>
        <w:pBdr>
          <w:bottom w:val="single" w:sz="4" w:space="1" w:color="auto"/>
        </w:pBdr>
        <w:spacing w:after="0"/>
        <w:ind w:firstLine="567"/>
        <w:jc w:val="both"/>
        <w:rPr>
          <w:rFonts w:ascii="Times New Roman" w:hAnsi="Times New Roman" w:cs="Times New Roman"/>
          <w:b/>
          <w:sz w:val="28"/>
          <w:szCs w:val="28"/>
        </w:rPr>
      </w:pPr>
      <w:r w:rsidRPr="00387F49">
        <w:rPr>
          <w:rFonts w:ascii="Times New Roman" w:hAnsi="Times New Roman" w:cs="Times New Roman"/>
          <w:sz w:val="28"/>
          <w:szCs w:val="28"/>
        </w:rPr>
        <w:t xml:space="preserve">В отчетном </w:t>
      </w:r>
      <w:proofErr w:type="gramStart"/>
      <w:r w:rsidRPr="00387F49">
        <w:rPr>
          <w:rFonts w:ascii="Times New Roman" w:hAnsi="Times New Roman" w:cs="Times New Roman"/>
          <w:sz w:val="28"/>
          <w:szCs w:val="28"/>
        </w:rPr>
        <w:t>периоде</w:t>
      </w:r>
      <w:proofErr w:type="gramEnd"/>
      <w:r w:rsidRPr="00387F49">
        <w:rPr>
          <w:rFonts w:ascii="Times New Roman" w:hAnsi="Times New Roman" w:cs="Times New Roman"/>
          <w:sz w:val="28"/>
          <w:szCs w:val="28"/>
        </w:rPr>
        <w:t xml:space="preserve"> улучшили свои жилищные условия – 4 семьи (7 человек) (в 2019 – 7 семей (17 человек); уменьшение показателя в отчётном году на 59 % (по гражданам)).</w:t>
      </w:r>
    </w:p>
    <w:p w:rsidR="00387F49" w:rsidRPr="00387F49" w:rsidRDefault="00387F49" w:rsidP="00387F49">
      <w:pPr>
        <w:pBdr>
          <w:bottom w:val="single" w:sz="4" w:space="1" w:color="auto"/>
        </w:pBd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Из числа семей, улучшивших свои жилищные условия 4 семьи (7 человек) получили жилые помещения по договору социального найма. </w:t>
      </w:r>
    </w:p>
    <w:p w:rsidR="00387F49" w:rsidRPr="00387F49" w:rsidRDefault="00387F49" w:rsidP="00387F49">
      <w:pPr>
        <w:pBdr>
          <w:bottom w:val="single" w:sz="4" w:space="1" w:color="auto"/>
        </w:pBd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Заключено 14 договоров найма жилого помещения в общежитии (14 человек) Произведен обмен комнатами в общежитии 4 семьи (5 человек). </w:t>
      </w:r>
    </w:p>
    <w:p w:rsidR="00387F49" w:rsidRPr="00387F49" w:rsidRDefault="00387F49" w:rsidP="00387F49">
      <w:pPr>
        <w:pBdr>
          <w:bottom w:val="single" w:sz="4" w:space="1" w:color="auto"/>
        </w:pBdr>
        <w:spacing w:after="0"/>
        <w:ind w:firstLine="567"/>
        <w:jc w:val="center"/>
        <w:rPr>
          <w:rFonts w:ascii="Times New Roman" w:hAnsi="Times New Roman" w:cs="Times New Roman"/>
          <w:b/>
          <w:spacing w:val="1"/>
          <w:sz w:val="28"/>
          <w:szCs w:val="28"/>
          <w:u w:val="single"/>
        </w:rPr>
      </w:pPr>
    </w:p>
    <w:p w:rsidR="00387F49" w:rsidRPr="00387F49" w:rsidRDefault="00387F49" w:rsidP="00387F49">
      <w:pPr>
        <w:pBdr>
          <w:bottom w:val="single" w:sz="4" w:space="1" w:color="auto"/>
        </w:pBdr>
        <w:spacing w:after="0"/>
        <w:ind w:firstLine="567"/>
        <w:jc w:val="center"/>
        <w:rPr>
          <w:rFonts w:ascii="Times New Roman" w:hAnsi="Times New Roman" w:cs="Times New Roman"/>
          <w:b/>
          <w:spacing w:val="1"/>
          <w:sz w:val="28"/>
          <w:szCs w:val="28"/>
          <w:u w:val="single"/>
        </w:rPr>
      </w:pPr>
      <w:r w:rsidRPr="00387F49">
        <w:rPr>
          <w:rFonts w:ascii="Times New Roman" w:hAnsi="Times New Roman" w:cs="Times New Roman"/>
          <w:b/>
          <w:spacing w:val="1"/>
          <w:sz w:val="28"/>
          <w:szCs w:val="28"/>
          <w:u w:val="single"/>
        </w:rPr>
        <w:t>Муниципальная программа</w:t>
      </w:r>
    </w:p>
    <w:p w:rsidR="00387F49" w:rsidRPr="00387F49" w:rsidRDefault="00387F49" w:rsidP="00387F49">
      <w:pPr>
        <w:pBdr>
          <w:bottom w:val="single" w:sz="4" w:space="1" w:color="auto"/>
        </w:pBdr>
        <w:spacing w:after="0"/>
        <w:ind w:firstLine="567"/>
        <w:jc w:val="center"/>
        <w:rPr>
          <w:rFonts w:ascii="Times New Roman" w:hAnsi="Times New Roman" w:cs="Times New Roman"/>
          <w:b/>
          <w:spacing w:val="1"/>
          <w:sz w:val="28"/>
          <w:szCs w:val="28"/>
          <w:u w:val="single"/>
        </w:rPr>
      </w:pPr>
      <w:r w:rsidRPr="00387F49">
        <w:rPr>
          <w:rFonts w:ascii="Times New Roman" w:hAnsi="Times New Roman" w:cs="Times New Roman"/>
          <w:b/>
          <w:spacing w:val="1"/>
          <w:sz w:val="28"/>
          <w:szCs w:val="28"/>
          <w:u w:val="single"/>
        </w:rPr>
        <w:t xml:space="preserve">Управление муниципальным имуществом </w:t>
      </w:r>
    </w:p>
    <w:p w:rsidR="00387F49" w:rsidRPr="00387F49" w:rsidRDefault="00387F49" w:rsidP="00387F49">
      <w:pPr>
        <w:pBdr>
          <w:bottom w:val="single" w:sz="4" w:space="1" w:color="auto"/>
        </w:pBdr>
        <w:spacing w:after="0"/>
        <w:ind w:firstLine="567"/>
        <w:jc w:val="center"/>
        <w:rPr>
          <w:rFonts w:ascii="Times New Roman" w:hAnsi="Times New Roman" w:cs="Times New Roman"/>
          <w:b/>
          <w:spacing w:val="1"/>
          <w:sz w:val="28"/>
          <w:szCs w:val="28"/>
          <w:u w:val="single"/>
        </w:rPr>
      </w:pPr>
      <w:r w:rsidRPr="00387F49">
        <w:rPr>
          <w:rFonts w:ascii="Times New Roman" w:hAnsi="Times New Roman" w:cs="Times New Roman"/>
          <w:b/>
          <w:spacing w:val="1"/>
          <w:sz w:val="28"/>
          <w:szCs w:val="28"/>
          <w:u w:val="single"/>
        </w:rPr>
        <w:t>на территории села Ванавара</w:t>
      </w:r>
    </w:p>
    <w:p w:rsidR="00387F49" w:rsidRPr="00387F49" w:rsidRDefault="00387F49" w:rsidP="00387F49">
      <w:pPr>
        <w:numPr>
          <w:ilvl w:val="0"/>
          <w:numId w:val="8"/>
        </w:numPr>
        <w:spacing w:after="0" w:line="240" w:lineRule="auto"/>
        <w:ind w:left="0" w:firstLine="567"/>
        <w:jc w:val="both"/>
        <w:rPr>
          <w:rFonts w:ascii="Times New Roman" w:hAnsi="Times New Roman" w:cs="Times New Roman"/>
          <w:spacing w:val="1"/>
          <w:sz w:val="28"/>
          <w:szCs w:val="28"/>
        </w:rPr>
      </w:pPr>
      <w:r w:rsidRPr="00387F49">
        <w:rPr>
          <w:rFonts w:ascii="Times New Roman" w:hAnsi="Times New Roman" w:cs="Times New Roman"/>
          <w:spacing w:val="1"/>
          <w:sz w:val="28"/>
          <w:szCs w:val="28"/>
        </w:rPr>
        <w:t xml:space="preserve">Мероприятия в рамках управления муниципальным имуществом: </w:t>
      </w:r>
    </w:p>
    <w:p w:rsidR="00387F49" w:rsidRPr="00387F49" w:rsidRDefault="00387F49" w:rsidP="00387F49">
      <w:pPr>
        <w:numPr>
          <w:ilvl w:val="0"/>
          <w:numId w:val="5"/>
        </w:numPr>
        <w:tabs>
          <w:tab w:val="left" w:pos="709"/>
        </w:tabs>
        <w:spacing w:after="0" w:line="240" w:lineRule="auto"/>
        <w:ind w:left="0"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передано гражданам в собственность в порядке приватизации 5 жилых домов (помещений).</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2) оформлено право собственности муниципального образования сельское поселение село Ванавара на следующие объекты недвижимости:</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жилое помещение (дом) с кадастровым номером 88:03:0010194:23 расположенное по адресу: с. Ванавара, ул. Суворова, д. 17;</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жилое помещение с кадастровым номером 88:03:0010126:82 расположенное по адресу: с. Ванавара, ул. Строителей, д. 7, кв. 1;</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жилое помещение с кадастровым номером 88:03:0010127:43 расположенное по адресу: с. Ванавара, ул. Нефтеразведочная, д. 4 «А», кв. 7;</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xml:space="preserve">- жилое помещение с кадастровым номером 88:03:0010174:146 расположенное по адресу: с. Ванавара, пер. </w:t>
      </w:r>
      <w:proofErr w:type="gramStart"/>
      <w:r w:rsidRPr="00387F49">
        <w:rPr>
          <w:sz w:val="28"/>
          <w:szCs w:val="28"/>
        </w:rPr>
        <w:t>Кипучий</w:t>
      </w:r>
      <w:proofErr w:type="gramEnd"/>
      <w:r w:rsidRPr="00387F49">
        <w:rPr>
          <w:sz w:val="28"/>
          <w:szCs w:val="28"/>
        </w:rPr>
        <w:t>, д. 3, кв. 5;</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xml:space="preserve">- жилое помещение с кадастровым номером 88:03:0010174:147 расположенное по адресу: с. Ванавара, пер. </w:t>
      </w:r>
      <w:proofErr w:type="gramStart"/>
      <w:r w:rsidRPr="00387F49">
        <w:rPr>
          <w:sz w:val="28"/>
          <w:szCs w:val="28"/>
        </w:rPr>
        <w:t>Кипучий</w:t>
      </w:r>
      <w:proofErr w:type="gramEnd"/>
      <w:r w:rsidRPr="00387F49">
        <w:rPr>
          <w:sz w:val="28"/>
          <w:szCs w:val="28"/>
        </w:rPr>
        <w:t xml:space="preserve">, д. 3, кв. 6, передано </w:t>
      </w:r>
      <w:r w:rsidRPr="00387F49">
        <w:rPr>
          <w:sz w:val="28"/>
          <w:szCs w:val="28"/>
        </w:rPr>
        <w:lastRenderedPageBreak/>
        <w:t>безвозмездно из частной собственности в собственность Муниципального образования сельское поселение с. Ванавара;</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земельный участок с кадастровым номером 88:03:0010194:4 расположенный по адресу: с. Ванавара, ул. Суворова, д. 17;</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земельный участок с кадастровым номером 88:03:0010126:169 расположенный по адресу:</w:t>
      </w:r>
      <w:r w:rsidRPr="00387F49">
        <w:t xml:space="preserve"> </w:t>
      </w:r>
      <w:r w:rsidRPr="00387F49">
        <w:rPr>
          <w:sz w:val="28"/>
          <w:szCs w:val="28"/>
        </w:rPr>
        <w:t>местонахождение установлено относительно ориентира, расположенного за пределами участка. Почтовый адрес ориентира: участок «Квартал № 26 (2-х этажные дома)» в селе Ванавара, Эвенкийского района, Красноярского края (канализационная сеть);</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земельный участок с кадастровым номером 88:03:0010184:176 расположенный по адресу:</w:t>
      </w:r>
      <w:r w:rsidRPr="00387F49">
        <w:t xml:space="preserve"> </w:t>
      </w:r>
      <w:r w:rsidRPr="00387F49">
        <w:rPr>
          <w:sz w:val="28"/>
          <w:szCs w:val="28"/>
        </w:rPr>
        <w:t>в 22 метрах на запад от здания № 45 по ул. Садовая в селе Ванавара (смотровая площадка);</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земельный участок с кадастровым номером 88:03:0010161:170 расположенный: примерно в 34 метрах на восток от ориентира, ориентир – здание № 64. Почтовый адрес ориентира: край Красноярский, район, Эвенкийский, с. Ванавара, ул. Советская (детская площадка);</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земельный участок с кадастровым номером</w:t>
      </w:r>
      <w:r w:rsidRPr="00387F49">
        <w:t xml:space="preserve"> </w:t>
      </w:r>
      <w:r w:rsidRPr="00387F49">
        <w:rPr>
          <w:sz w:val="28"/>
          <w:szCs w:val="28"/>
        </w:rPr>
        <w:t>88:03:0010131:256 расположенный:</w:t>
      </w:r>
      <w:r w:rsidRPr="00387F49">
        <w:t xml:space="preserve"> </w:t>
      </w:r>
      <w:r w:rsidRPr="00387F49">
        <w:rPr>
          <w:sz w:val="28"/>
          <w:szCs w:val="28"/>
        </w:rPr>
        <w:t xml:space="preserve">примерно в 37 на север от здания № 2 по ул. 2-я </w:t>
      </w:r>
      <w:proofErr w:type="gramStart"/>
      <w:r w:rsidRPr="00387F49">
        <w:rPr>
          <w:sz w:val="28"/>
          <w:szCs w:val="28"/>
        </w:rPr>
        <w:t>Лесная</w:t>
      </w:r>
      <w:proofErr w:type="gramEnd"/>
      <w:r w:rsidRPr="00387F49">
        <w:rPr>
          <w:sz w:val="28"/>
          <w:szCs w:val="28"/>
        </w:rPr>
        <w:t xml:space="preserve"> (септик);</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3) включено в казну муниципального образования сельское поселение село Ванавара и принято к учету в реестре муниципальной собственности 11 объектов движимого имущества.</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4) поставлено на учет в качестве бесхозяйного имущества:</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мемориально-скульптурный комплекс «Аллея Славы»;</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xml:space="preserve">- здание деревообрабатывающего цеха по ул. </w:t>
      </w:r>
      <w:proofErr w:type="gramStart"/>
      <w:r w:rsidRPr="00387F49">
        <w:rPr>
          <w:sz w:val="28"/>
          <w:szCs w:val="28"/>
        </w:rPr>
        <w:t>Красноярская</w:t>
      </w:r>
      <w:proofErr w:type="gramEnd"/>
      <w:r w:rsidRPr="00387F49">
        <w:rPr>
          <w:sz w:val="28"/>
          <w:szCs w:val="28"/>
        </w:rPr>
        <w:t xml:space="preserve"> 4К;</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xml:space="preserve">- нежилое здание гаража расположенное в 94 метрах на север от жилого дома № 8 по ул. </w:t>
      </w:r>
      <w:proofErr w:type="gramStart"/>
      <w:r w:rsidRPr="00387F49">
        <w:rPr>
          <w:sz w:val="28"/>
          <w:szCs w:val="28"/>
        </w:rPr>
        <w:t>Зеленая</w:t>
      </w:r>
      <w:proofErr w:type="gramEnd"/>
      <w:r w:rsidRPr="00387F49">
        <w:rPr>
          <w:sz w:val="28"/>
          <w:szCs w:val="28"/>
        </w:rPr>
        <w:t>.</w:t>
      </w:r>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proofErr w:type="gramStart"/>
      <w:r w:rsidRPr="00387F49">
        <w:rPr>
          <w:sz w:val="28"/>
          <w:szCs w:val="28"/>
        </w:rPr>
        <w:t>• В отчетном году приобретено 1 транспортное средство:</w:t>
      </w:r>
      <w:proofErr w:type="gramEnd"/>
    </w:p>
    <w:p w:rsidR="00387F49" w:rsidRPr="00387F49" w:rsidRDefault="00387F49" w:rsidP="00387F49">
      <w:pPr>
        <w:pStyle w:val="a5"/>
        <w:shd w:val="clear" w:color="auto" w:fill="FFFFFF"/>
        <w:spacing w:before="0" w:beforeAutospacing="0" w:after="0" w:afterAutospacing="0" w:line="252" w:lineRule="atLeast"/>
        <w:ind w:firstLine="567"/>
        <w:jc w:val="both"/>
        <w:rPr>
          <w:sz w:val="28"/>
          <w:szCs w:val="28"/>
        </w:rPr>
      </w:pPr>
      <w:r w:rsidRPr="00387F49">
        <w:rPr>
          <w:sz w:val="28"/>
          <w:szCs w:val="28"/>
        </w:rPr>
        <w:t>- автобус марки ПАЗ 4234-04, 2020 года выпуска;</w:t>
      </w:r>
    </w:p>
    <w:p w:rsidR="00387F49" w:rsidRPr="00387F49" w:rsidRDefault="00387F49" w:rsidP="00387F49">
      <w:pPr>
        <w:pStyle w:val="a5"/>
        <w:shd w:val="clear" w:color="auto" w:fill="FFFFFF"/>
        <w:spacing w:before="0" w:beforeAutospacing="0" w:after="0" w:afterAutospacing="0"/>
        <w:ind w:firstLine="567"/>
        <w:jc w:val="both"/>
        <w:rPr>
          <w:sz w:val="28"/>
          <w:szCs w:val="28"/>
        </w:rPr>
      </w:pPr>
      <w:proofErr w:type="gramStart"/>
      <w:r w:rsidRPr="00387F49">
        <w:rPr>
          <w:sz w:val="28"/>
          <w:szCs w:val="28"/>
        </w:rPr>
        <w:t>•</w:t>
      </w:r>
      <w:r w:rsidRPr="00387F49">
        <w:rPr>
          <w:sz w:val="28"/>
          <w:szCs w:val="28"/>
        </w:rPr>
        <w:tab/>
        <w:t>В отчетном году снято с учета в ОГИБДД ОМВД России по Эвенкийскому району 1 транспортное средство:</w:t>
      </w:r>
      <w:proofErr w:type="gramEnd"/>
    </w:p>
    <w:p w:rsidR="00387F49" w:rsidRPr="00387F49" w:rsidRDefault="00387F49" w:rsidP="00387F49">
      <w:pPr>
        <w:pStyle w:val="a5"/>
        <w:shd w:val="clear" w:color="auto" w:fill="FFFFFF"/>
        <w:spacing w:before="0" w:beforeAutospacing="0" w:after="0" w:afterAutospacing="0"/>
        <w:ind w:firstLine="567"/>
        <w:jc w:val="both"/>
        <w:rPr>
          <w:sz w:val="28"/>
          <w:szCs w:val="28"/>
        </w:rPr>
      </w:pPr>
      <w:r w:rsidRPr="00387F49">
        <w:rPr>
          <w:sz w:val="28"/>
          <w:szCs w:val="28"/>
        </w:rPr>
        <w:t xml:space="preserve"> -трактор марки ТТ-4, 1990 года выпуска (в связи с фактическим отсутствием транспортного средства);</w:t>
      </w:r>
    </w:p>
    <w:p w:rsidR="00387F49" w:rsidRPr="00387F49" w:rsidRDefault="00387F49" w:rsidP="00387F49">
      <w:pPr>
        <w:pStyle w:val="a5"/>
        <w:shd w:val="clear" w:color="auto" w:fill="FFFFFF"/>
        <w:spacing w:before="0" w:beforeAutospacing="0" w:after="0" w:afterAutospacing="0"/>
        <w:ind w:firstLine="567"/>
        <w:jc w:val="both"/>
        <w:rPr>
          <w:sz w:val="28"/>
          <w:szCs w:val="28"/>
        </w:rPr>
      </w:pPr>
      <w:r w:rsidRPr="00387F49">
        <w:rPr>
          <w:sz w:val="28"/>
          <w:szCs w:val="28"/>
        </w:rPr>
        <w:t>•</w:t>
      </w:r>
      <w:r w:rsidRPr="00387F49">
        <w:rPr>
          <w:sz w:val="28"/>
          <w:szCs w:val="28"/>
        </w:rPr>
        <w:tab/>
        <w:t>Распоряжение земельными участками, являющимися муниципальной собственностью сельского поселения село Ванавара:</w:t>
      </w:r>
    </w:p>
    <w:p w:rsidR="00387F49" w:rsidRPr="00387F49" w:rsidRDefault="00387F49" w:rsidP="00387F49">
      <w:pPr>
        <w:pStyle w:val="a5"/>
        <w:shd w:val="clear" w:color="auto" w:fill="FFFFFF"/>
        <w:spacing w:before="0" w:beforeAutospacing="0" w:after="0" w:afterAutospacing="0"/>
        <w:ind w:firstLine="567"/>
        <w:jc w:val="both"/>
        <w:rPr>
          <w:sz w:val="28"/>
          <w:szCs w:val="28"/>
        </w:rPr>
      </w:pPr>
      <w:r w:rsidRPr="00387F49">
        <w:rPr>
          <w:sz w:val="28"/>
          <w:szCs w:val="28"/>
        </w:rPr>
        <w:t>- в собственность граждан, являющихся собственниками зданий (сооружений) на земельных участках, продан 1 земельный участок.</w:t>
      </w:r>
    </w:p>
    <w:p w:rsidR="00387F49" w:rsidRPr="00387F49" w:rsidRDefault="00387F49" w:rsidP="00387F49">
      <w:pPr>
        <w:spacing w:after="0"/>
        <w:jc w:val="center"/>
        <w:rPr>
          <w:rFonts w:ascii="Times New Roman" w:eastAsia="Calibri" w:hAnsi="Times New Roman" w:cs="Times New Roman"/>
          <w:b/>
          <w:sz w:val="28"/>
          <w:szCs w:val="28"/>
          <w:u w:val="single"/>
          <w:lang w:eastAsia="en-US"/>
        </w:rPr>
      </w:pPr>
      <w:r w:rsidRPr="00387F49">
        <w:rPr>
          <w:rFonts w:ascii="Times New Roman" w:hAnsi="Times New Roman" w:cs="Times New Roman"/>
          <w:b/>
          <w:sz w:val="28"/>
          <w:szCs w:val="28"/>
          <w:u w:val="single"/>
        </w:rPr>
        <w:t>М</w:t>
      </w:r>
      <w:r w:rsidRPr="00387F49">
        <w:rPr>
          <w:rFonts w:ascii="Times New Roman" w:eastAsia="Calibri" w:hAnsi="Times New Roman" w:cs="Times New Roman"/>
          <w:b/>
          <w:sz w:val="28"/>
          <w:szCs w:val="28"/>
          <w:u w:val="single"/>
          <w:lang w:eastAsia="en-US"/>
        </w:rPr>
        <w:t>униципальная программа</w:t>
      </w:r>
    </w:p>
    <w:p w:rsidR="00387F49" w:rsidRPr="00387F49" w:rsidRDefault="00387F49" w:rsidP="00387F49">
      <w:pPr>
        <w:spacing w:after="0"/>
        <w:jc w:val="center"/>
        <w:rPr>
          <w:rFonts w:ascii="Times New Roman" w:eastAsia="Calibri" w:hAnsi="Times New Roman" w:cs="Times New Roman"/>
          <w:b/>
          <w:sz w:val="28"/>
          <w:szCs w:val="28"/>
          <w:u w:val="single"/>
          <w:lang w:eastAsia="en-US"/>
        </w:rPr>
      </w:pPr>
      <w:r w:rsidRPr="00387F49">
        <w:rPr>
          <w:rFonts w:ascii="Times New Roman" w:eastAsia="Calibri" w:hAnsi="Times New Roman" w:cs="Times New Roman"/>
          <w:b/>
          <w:sz w:val="28"/>
          <w:szCs w:val="28"/>
          <w:u w:val="single"/>
          <w:lang w:eastAsia="en-US"/>
        </w:rPr>
        <w:t>«Формирование комфортной городской (сельской) среды»</w:t>
      </w:r>
    </w:p>
    <w:p w:rsidR="00387F49" w:rsidRPr="00387F49" w:rsidRDefault="00387F49" w:rsidP="00387F49">
      <w:pPr>
        <w:spacing w:after="0"/>
        <w:ind w:firstLine="567"/>
        <w:rPr>
          <w:rFonts w:ascii="Times New Roman" w:eastAsia="Calibri" w:hAnsi="Times New Roman" w:cs="Times New Roman"/>
          <w:b/>
          <w:sz w:val="28"/>
          <w:szCs w:val="28"/>
          <w:u w:val="single"/>
          <w:lang w:eastAsia="en-US"/>
        </w:rPr>
      </w:pPr>
      <w:r w:rsidRPr="00387F49">
        <w:rPr>
          <w:rFonts w:ascii="Times New Roman" w:eastAsia="Calibri" w:hAnsi="Times New Roman" w:cs="Times New Roman"/>
          <w:sz w:val="28"/>
          <w:szCs w:val="28"/>
          <w:lang w:eastAsia="en-US"/>
        </w:rPr>
        <w:t xml:space="preserve">Финансовое обеспечение программы отсутствует. </w:t>
      </w:r>
    </w:p>
    <w:p w:rsidR="00387F49" w:rsidRPr="00387F49" w:rsidRDefault="00387F49" w:rsidP="00387F49">
      <w:pPr>
        <w:spacing w:after="0"/>
        <w:ind w:firstLine="567"/>
        <w:jc w:val="both"/>
        <w:rPr>
          <w:rFonts w:ascii="Times New Roman" w:eastAsia="Calibri" w:hAnsi="Times New Roman" w:cs="Times New Roman"/>
          <w:sz w:val="28"/>
          <w:szCs w:val="28"/>
          <w:lang w:eastAsia="en-US"/>
        </w:rPr>
      </w:pPr>
      <w:r w:rsidRPr="00387F49">
        <w:rPr>
          <w:rFonts w:ascii="Times New Roman" w:eastAsia="Calibri" w:hAnsi="Times New Roman" w:cs="Times New Roman"/>
          <w:sz w:val="28"/>
          <w:szCs w:val="28"/>
          <w:lang w:eastAsia="en-US"/>
        </w:rPr>
        <w:t>Регулярно осуществляются следующие мероприятия:</w:t>
      </w:r>
    </w:p>
    <w:p w:rsidR="00387F49" w:rsidRPr="00387F49" w:rsidRDefault="00387F49" w:rsidP="00387F49">
      <w:pPr>
        <w:spacing w:after="0"/>
        <w:ind w:firstLine="567"/>
        <w:jc w:val="both"/>
        <w:rPr>
          <w:rFonts w:ascii="Times New Roman" w:eastAsia="Calibri" w:hAnsi="Times New Roman" w:cs="Times New Roman"/>
          <w:sz w:val="28"/>
          <w:szCs w:val="28"/>
          <w:lang w:eastAsia="en-US"/>
        </w:rPr>
      </w:pPr>
      <w:r w:rsidRPr="00387F49">
        <w:rPr>
          <w:rFonts w:ascii="Times New Roman" w:eastAsia="Calibri" w:hAnsi="Times New Roman" w:cs="Times New Roman"/>
          <w:sz w:val="28"/>
          <w:szCs w:val="28"/>
          <w:lang w:eastAsia="en-US"/>
        </w:rPr>
        <w:t>- уточнение предприятий, учреждений и организаций, осуществляющих деятельность на территории поселения;</w:t>
      </w:r>
    </w:p>
    <w:p w:rsidR="00387F49" w:rsidRPr="00387F49" w:rsidRDefault="00387F49" w:rsidP="00387F49">
      <w:pPr>
        <w:spacing w:after="0"/>
        <w:ind w:firstLine="567"/>
        <w:jc w:val="both"/>
        <w:rPr>
          <w:rFonts w:ascii="Times New Roman" w:eastAsia="Calibri" w:hAnsi="Times New Roman" w:cs="Times New Roman"/>
          <w:bCs/>
          <w:sz w:val="28"/>
          <w:szCs w:val="28"/>
          <w:lang w:eastAsia="en-US"/>
        </w:rPr>
      </w:pPr>
      <w:r w:rsidRPr="00387F49">
        <w:rPr>
          <w:rFonts w:ascii="Times New Roman" w:eastAsia="Calibri" w:hAnsi="Times New Roman" w:cs="Times New Roman"/>
          <w:sz w:val="28"/>
          <w:szCs w:val="28"/>
          <w:lang w:eastAsia="en-US"/>
        </w:rPr>
        <w:lastRenderedPageBreak/>
        <w:t>- уточнение</w:t>
      </w:r>
      <w:r w:rsidRPr="00387F49">
        <w:rPr>
          <w:rFonts w:ascii="Times New Roman" w:eastAsia="Calibri" w:hAnsi="Times New Roman" w:cs="Times New Roman"/>
          <w:b/>
          <w:bCs/>
          <w:sz w:val="28"/>
          <w:szCs w:val="28"/>
          <w:lang w:eastAsia="en-US"/>
        </w:rPr>
        <w:t xml:space="preserve"> </w:t>
      </w:r>
      <w:r w:rsidRPr="00387F49">
        <w:rPr>
          <w:rFonts w:ascii="Times New Roman" w:eastAsia="Calibri" w:hAnsi="Times New Roman" w:cs="Times New Roman"/>
          <w:bCs/>
          <w:sz w:val="28"/>
          <w:szCs w:val="28"/>
          <w:lang w:eastAsia="en-US"/>
        </w:rPr>
        <w:t>объектов розничной сети и объекты общественного питания на территории поселения;</w:t>
      </w:r>
    </w:p>
    <w:p w:rsidR="00387F49" w:rsidRPr="00387F49" w:rsidRDefault="00387F49" w:rsidP="00387F49">
      <w:pPr>
        <w:widowControl w:val="0"/>
        <w:autoSpaceDE w:val="0"/>
        <w:autoSpaceDN w:val="0"/>
        <w:spacing w:after="0"/>
        <w:ind w:firstLine="567"/>
        <w:jc w:val="both"/>
        <w:rPr>
          <w:rFonts w:ascii="Times New Roman" w:hAnsi="Times New Roman" w:cs="Times New Roman"/>
          <w:bCs/>
          <w:sz w:val="28"/>
          <w:szCs w:val="28"/>
        </w:rPr>
      </w:pPr>
      <w:r w:rsidRPr="00387F49">
        <w:rPr>
          <w:rFonts w:ascii="Times New Roman" w:hAnsi="Times New Roman" w:cs="Times New Roman"/>
          <w:bCs/>
          <w:sz w:val="28"/>
          <w:szCs w:val="28"/>
        </w:rPr>
        <w:t>- уточнение</w:t>
      </w:r>
      <w:r w:rsidRPr="00387F49">
        <w:rPr>
          <w:rFonts w:ascii="Times New Roman" w:hAnsi="Times New Roman" w:cs="Times New Roman"/>
          <w:bCs/>
        </w:rPr>
        <w:t xml:space="preserve"> </w:t>
      </w:r>
      <w:r w:rsidRPr="00387F49">
        <w:rPr>
          <w:rFonts w:ascii="Times New Roman" w:hAnsi="Times New Roman" w:cs="Times New Roman"/>
          <w:bCs/>
          <w:sz w:val="28"/>
          <w:szCs w:val="28"/>
        </w:rPr>
        <w:t>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387F49" w:rsidRPr="00387F49" w:rsidRDefault="00387F49" w:rsidP="00387F49">
      <w:pPr>
        <w:widowControl w:val="0"/>
        <w:autoSpaceDE w:val="0"/>
        <w:autoSpaceDN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В </w:t>
      </w:r>
      <w:proofErr w:type="gramStart"/>
      <w:r w:rsidRPr="00387F49">
        <w:rPr>
          <w:rFonts w:ascii="Times New Roman" w:hAnsi="Times New Roman" w:cs="Times New Roman"/>
          <w:sz w:val="28"/>
          <w:szCs w:val="28"/>
        </w:rPr>
        <w:t>целях</w:t>
      </w:r>
      <w:proofErr w:type="gramEnd"/>
      <w:r w:rsidRPr="00387F49">
        <w:rPr>
          <w:rFonts w:ascii="Times New Roman" w:hAnsi="Times New Roman" w:cs="Times New Roman"/>
          <w:sz w:val="28"/>
          <w:szCs w:val="28"/>
        </w:rPr>
        <w:t xml:space="preserve"> реализации муниципальной программы осуществлены мероприятия:</w:t>
      </w:r>
    </w:p>
    <w:p w:rsidR="00387F49" w:rsidRPr="00387F49" w:rsidRDefault="00387F49" w:rsidP="00387F49">
      <w:pPr>
        <w:widowControl w:val="0"/>
        <w:autoSpaceDE w:val="0"/>
        <w:autoSpaceDN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организация соблюдения Правил благоустройства и санитарного содержания территории сельского поселения село Ванавара;</w:t>
      </w:r>
    </w:p>
    <w:p w:rsidR="00387F49" w:rsidRPr="00387F49" w:rsidRDefault="00387F49" w:rsidP="00387F49">
      <w:pPr>
        <w:widowControl w:val="0"/>
        <w:autoSpaceDE w:val="0"/>
        <w:autoSpaceDN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обеспечение системной работы административной комиссии, рассматривающей дела о нарушении правил благоустройства;</w:t>
      </w:r>
    </w:p>
    <w:p w:rsidR="00387F49" w:rsidRPr="00387F49" w:rsidRDefault="00387F49" w:rsidP="00387F49">
      <w:pPr>
        <w:autoSpaceDE w:val="0"/>
        <w:autoSpaceDN w:val="0"/>
        <w:adjustRightInd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 </w:t>
      </w:r>
    </w:p>
    <w:p w:rsidR="00387F49" w:rsidRPr="00387F49" w:rsidRDefault="00387F49" w:rsidP="00387F49">
      <w:pPr>
        <w:widowControl w:val="0"/>
        <w:autoSpaceDE w:val="0"/>
        <w:autoSpaceDN w:val="0"/>
        <w:spacing w:after="0"/>
        <w:ind w:firstLine="567"/>
        <w:jc w:val="both"/>
        <w:rPr>
          <w:rFonts w:ascii="Times New Roman" w:hAnsi="Times New Roman" w:cs="Times New Roman"/>
          <w:sz w:val="28"/>
          <w:szCs w:val="28"/>
        </w:rPr>
      </w:pPr>
      <w:r w:rsidRPr="00387F49">
        <w:rPr>
          <w:rFonts w:ascii="Times New Roman" w:hAnsi="Times New Roman" w:cs="Times New Roman"/>
          <w:bCs/>
          <w:sz w:val="28"/>
          <w:szCs w:val="28"/>
        </w:rPr>
        <w:t>- о</w:t>
      </w:r>
      <w:r w:rsidRPr="00387F49">
        <w:rPr>
          <w:rFonts w:ascii="Times New Roman" w:hAnsi="Times New Roman" w:cs="Times New Roman"/>
          <w:sz w:val="28"/>
          <w:szCs w:val="28"/>
        </w:rPr>
        <w:t>рганизация подачи и сбор предложений заинтересованных лиц о благоустройстве дворовых территорий;</w:t>
      </w:r>
    </w:p>
    <w:p w:rsidR="00387F49" w:rsidRPr="00387F49" w:rsidRDefault="00387F49" w:rsidP="00387F49">
      <w:pPr>
        <w:widowControl w:val="0"/>
        <w:autoSpaceDE w:val="0"/>
        <w:autoSpaceDN w:val="0"/>
        <w:spacing w:after="0"/>
        <w:ind w:firstLine="567"/>
        <w:jc w:val="both"/>
        <w:rPr>
          <w:rFonts w:ascii="Times New Roman" w:hAnsi="Times New Roman" w:cs="Times New Roman"/>
          <w:sz w:val="28"/>
          <w:szCs w:val="28"/>
        </w:rPr>
      </w:pPr>
      <w:r w:rsidRPr="00387F49">
        <w:rPr>
          <w:rFonts w:ascii="Times New Roman" w:hAnsi="Times New Roman" w:cs="Times New Roman"/>
          <w:bCs/>
          <w:sz w:val="28"/>
          <w:szCs w:val="28"/>
        </w:rPr>
        <w:t>- б</w:t>
      </w:r>
      <w:r w:rsidRPr="00387F49">
        <w:rPr>
          <w:rFonts w:ascii="Times New Roman" w:hAnsi="Times New Roman" w:cs="Times New Roman"/>
          <w:sz w:val="28"/>
          <w:szCs w:val="28"/>
        </w:rPr>
        <w:t>лагоустройство общественных пространств;</w:t>
      </w:r>
    </w:p>
    <w:p w:rsidR="00387F49" w:rsidRPr="00387F49" w:rsidRDefault="00387F49" w:rsidP="00387F49">
      <w:pPr>
        <w:widowControl w:val="0"/>
        <w:autoSpaceDE w:val="0"/>
        <w:autoSpaceDN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разъяснительная работа о принципах благоустройства (личная ответственность в рамках работы Административной комиссии);</w:t>
      </w:r>
    </w:p>
    <w:p w:rsidR="00387F49" w:rsidRPr="00387F49" w:rsidRDefault="00387F49" w:rsidP="00387F49">
      <w:pPr>
        <w:widowControl w:val="0"/>
        <w:autoSpaceDE w:val="0"/>
        <w:autoSpaceDN w:val="0"/>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привлечение жителей к уборке несанкционированных свалок</w:t>
      </w:r>
      <w:proofErr w:type="gramStart"/>
      <w:r w:rsidRPr="00387F49">
        <w:rPr>
          <w:rFonts w:ascii="Times New Roman" w:hAnsi="Times New Roman" w:cs="Times New Roman"/>
          <w:sz w:val="28"/>
          <w:szCs w:val="28"/>
        </w:rPr>
        <w:t xml:space="preserve"> ;</w:t>
      </w:r>
      <w:proofErr w:type="gramEnd"/>
    </w:p>
    <w:p w:rsidR="00387F49" w:rsidRPr="00387F49" w:rsidRDefault="00387F49" w:rsidP="00387F49">
      <w:pPr>
        <w:widowControl w:val="0"/>
        <w:autoSpaceDE w:val="0"/>
        <w:autoSpaceDN w:val="0"/>
        <w:spacing w:after="0"/>
        <w:ind w:firstLine="567"/>
        <w:jc w:val="both"/>
        <w:rPr>
          <w:rFonts w:ascii="Times New Roman" w:hAnsi="Times New Roman" w:cs="Times New Roman"/>
          <w:bCs/>
          <w:sz w:val="28"/>
          <w:szCs w:val="28"/>
        </w:rPr>
      </w:pPr>
      <w:r w:rsidRPr="00387F49">
        <w:rPr>
          <w:rFonts w:ascii="Times New Roman" w:hAnsi="Times New Roman" w:cs="Times New Roman"/>
          <w:sz w:val="28"/>
          <w:szCs w:val="28"/>
        </w:rPr>
        <w:t xml:space="preserve">- участие в краевых мероприятиях, направленных на повышение </w:t>
      </w:r>
      <w:r w:rsidRPr="00387F49">
        <w:rPr>
          <w:rFonts w:ascii="Times New Roman" w:hAnsi="Times New Roman" w:cs="Times New Roman"/>
          <w:bCs/>
          <w:sz w:val="28"/>
          <w:szCs w:val="28"/>
        </w:rPr>
        <w:t xml:space="preserve">активности участия граждан в решении вопросов местного значения: </w:t>
      </w:r>
    </w:p>
    <w:p w:rsidR="00387F49" w:rsidRPr="00387F49" w:rsidRDefault="00387F49" w:rsidP="00387F49">
      <w:pPr>
        <w:tabs>
          <w:tab w:val="left" w:pos="360"/>
        </w:tabs>
        <w:spacing w:after="0"/>
        <w:jc w:val="both"/>
        <w:rPr>
          <w:rFonts w:ascii="Times New Roman" w:hAnsi="Times New Roman" w:cs="Times New Roman"/>
          <w:bCs/>
          <w:sz w:val="28"/>
          <w:szCs w:val="28"/>
        </w:rPr>
      </w:pPr>
      <w:r w:rsidRPr="00387F49">
        <w:rPr>
          <w:rFonts w:ascii="Times New Roman" w:hAnsi="Times New Roman" w:cs="Times New Roman"/>
          <w:bCs/>
          <w:sz w:val="28"/>
          <w:szCs w:val="28"/>
        </w:rPr>
        <w:tab/>
      </w:r>
      <w:proofErr w:type="gramStart"/>
      <w:r w:rsidRPr="00387F49">
        <w:rPr>
          <w:rFonts w:ascii="Times New Roman" w:hAnsi="Times New Roman" w:cs="Times New Roman"/>
          <w:bCs/>
          <w:sz w:val="28"/>
          <w:szCs w:val="28"/>
        </w:rPr>
        <w:t xml:space="preserve">- </w:t>
      </w:r>
      <w:r w:rsidRPr="00387F49">
        <w:rPr>
          <w:rFonts w:ascii="Times New Roman" w:hAnsi="Times New Roman" w:cs="Times New Roman"/>
          <w:sz w:val="28"/>
          <w:szCs w:val="28"/>
        </w:rPr>
        <w:t>участии муниципального образования сельское поселение село Ванавара в конкурсе «</w:t>
      </w:r>
      <w:r w:rsidRPr="00387F49">
        <w:rPr>
          <w:rFonts w:ascii="Times New Roman" w:hAnsi="Times New Roman" w:cs="Times New Roman"/>
          <w:bCs/>
          <w:sz w:val="28"/>
          <w:szCs w:val="28"/>
        </w:rPr>
        <w:t>Жители за чистоту и благоустройство</w:t>
      </w:r>
      <w:r w:rsidRPr="00387F49">
        <w:rPr>
          <w:rFonts w:ascii="Times New Roman" w:hAnsi="Times New Roman" w:cs="Times New Roman"/>
          <w:sz w:val="28"/>
          <w:szCs w:val="28"/>
        </w:rPr>
        <w:t xml:space="preserve">», который реализуется </w:t>
      </w:r>
      <w:r w:rsidRPr="00387F49">
        <w:rPr>
          <w:rFonts w:ascii="Times New Roman" w:hAnsi="Times New Roman" w:cs="Times New Roman"/>
          <w:sz w:val="28"/>
          <w:szCs w:val="28"/>
          <w:shd w:val="clear" w:color="auto" w:fill="FFFFFF"/>
        </w:rPr>
        <w:t>на территории Красноярского края в рамках подпрограммы «Поддержка муниципальных проектов и мероприятий по благоустройству территорий» Государственной программы Красноярского края «Содействие развитию местного самоуправления».</w:t>
      </w:r>
      <w:proofErr w:type="gramEnd"/>
      <w:r w:rsidRPr="00387F49">
        <w:rPr>
          <w:rFonts w:ascii="Times New Roman" w:hAnsi="Times New Roman" w:cs="Times New Roman"/>
          <w:sz w:val="28"/>
          <w:szCs w:val="28"/>
          <w:shd w:val="clear" w:color="auto" w:fill="FFFFFF"/>
        </w:rPr>
        <w:t xml:space="preserve"> Получен </w:t>
      </w:r>
      <w:r w:rsidRPr="00387F49">
        <w:rPr>
          <w:rFonts w:ascii="Times New Roman" w:hAnsi="Times New Roman" w:cs="Times New Roman"/>
          <w:bCs/>
          <w:sz w:val="28"/>
          <w:szCs w:val="28"/>
        </w:rPr>
        <w:t xml:space="preserve">грант Губернатора Красноярского края, реализован проект по благоустройству «Ремесленная слобода», в результате чего </w:t>
      </w:r>
      <w:r w:rsidRPr="00387F49">
        <w:rPr>
          <w:rFonts w:ascii="Times New Roman" w:hAnsi="Times New Roman" w:cs="Times New Roman"/>
          <w:sz w:val="28"/>
          <w:szCs w:val="28"/>
        </w:rPr>
        <w:t>создана творческая деловая площадка,</w:t>
      </w:r>
      <w:r w:rsidRPr="00387F49">
        <w:rPr>
          <w:rFonts w:ascii="Times New Roman" w:hAnsi="Times New Roman" w:cs="Times New Roman"/>
          <w:bCs/>
          <w:sz w:val="28"/>
          <w:szCs w:val="28"/>
        </w:rPr>
        <w:t xml:space="preserve"> благоустроена территория общего пользования площадью 394 </w:t>
      </w:r>
      <w:proofErr w:type="spellStart"/>
      <w:r w:rsidRPr="00387F49">
        <w:rPr>
          <w:rFonts w:ascii="Times New Roman" w:hAnsi="Times New Roman" w:cs="Times New Roman"/>
          <w:bCs/>
          <w:sz w:val="28"/>
          <w:szCs w:val="28"/>
        </w:rPr>
        <w:t>кв</w:t>
      </w:r>
      <w:proofErr w:type="gramStart"/>
      <w:r w:rsidRPr="00387F49">
        <w:rPr>
          <w:rFonts w:ascii="Times New Roman" w:hAnsi="Times New Roman" w:cs="Times New Roman"/>
          <w:bCs/>
          <w:sz w:val="28"/>
          <w:szCs w:val="28"/>
        </w:rPr>
        <w:t>.м</w:t>
      </w:r>
      <w:proofErr w:type="spellEnd"/>
      <w:proofErr w:type="gramEnd"/>
      <w:r w:rsidRPr="00387F49">
        <w:rPr>
          <w:rFonts w:ascii="Times New Roman" w:hAnsi="Times New Roman" w:cs="Times New Roman"/>
          <w:bCs/>
          <w:sz w:val="28"/>
          <w:szCs w:val="28"/>
        </w:rPr>
        <w:t>;</w:t>
      </w:r>
    </w:p>
    <w:p w:rsidR="00387F49" w:rsidRPr="00387F49" w:rsidRDefault="00387F49" w:rsidP="00387F49">
      <w:pPr>
        <w:tabs>
          <w:tab w:val="left" w:pos="360"/>
        </w:tabs>
        <w:spacing w:after="0"/>
        <w:jc w:val="both"/>
        <w:rPr>
          <w:rFonts w:ascii="Times New Roman" w:hAnsi="Times New Roman" w:cs="Times New Roman"/>
          <w:bCs/>
          <w:sz w:val="28"/>
          <w:szCs w:val="28"/>
        </w:rPr>
      </w:pPr>
      <w:r w:rsidRPr="00387F49">
        <w:rPr>
          <w:rFonts w:ascii="Times New Roman" w:hAnsi="Times New Roman" w:cs="Times New Roman"/>
          <w:bCs/>
          <w:sz w:val="28"/>
          <w:szCs w:val="28"/>
        </w:rPr>
        <w:tab/>
      </w:r>
      <w:proofErr w:type="gramStart"/>
      <w:r w:rsidRPr="00387F49">
        <w:rPr>
          <w:rFonts w:ascii="Times New Roman" w:hAnsi="Times New Roman" w:cs="Times New Roman"/>
          <w:bCs/>
          <w:sz w:val="28"/>
          <w:szCs w:val="28"/>
        </w:rPr>
        <w:t xml:space="preserve">- </w:t>
      </w:r>
      <w:r w:rsidRPr="00387F49">
        <w:rPr>
          <w:rFonts w:ascii="Times New Roman" w:hAnsi="Times New Roman" w:cs="Times New Roman"/>
          <w:sz w:val="28"/>
          <w:szCs w:val="28"/>
        </w:rPr>
        <w:t xml:space="preserve">участии муниципального образования сельское поселение село Ванавара в конкурсе «Инициатива жителей-эффективность в работе», который реализуется </w:t>
      </w:r>
      <w:r w:rsidRPr="00387F49">
        <w:rPr>
          <w:rFonts w:ascii="Times New Roman" w:hAnsi="Times New Roman" w:cs="Times New Roman"/>
          <w:sz w:val="28"/>
          <w:szCs w:val="28"/>
          <w:shd w:val="clear" w:color="auto" w:fill="FFFFFF"/>
        </w:rPr>
        <w:t>на территории Красноярского края в рамках подпрограммы «Поддержка муниципальных проектов и мероприятий по благоустройству территорий» Государственной программы Красноярского края «Содействие развитию местного самоуправления».</w:t>
      </w:r>
      <w:proofErr w:type="gramEnd"/>
      <w:r w:rsidRPr="00387F49">
        <w:rPr>
          <w:rFonts w:ascii="Times New Roman" w:hAnsi="Times New Roman" w:cs="Times New Roman"/>
          <w:sz w:val="28"/>
          <w:szCs w:val="28"/>
          <w:shd w:val="clear" w:color="auto" w:fill="FFFFFF"/>
        </w:rPr>
        <w:t xml:space="preserve"> Получен </w:t>
      </w:r>
      <w:r w:rsidRPr="00387F49">
        <w:rPr>
          <w:rFonts w:ascii="Times New Roman" w:hAnsi="Times New Roman" w:cs="Times New Roman"/>
          <w:bCs/>
          <w:sz w:val="28"/>
          <w:szCs w:val="28"/>
        </w:rPr>
        <w:t xml:space="preserve">грант Губернатора Красноярского края, реализован проект «Мы помним! Мы гордимся!», </w:t>
      </w:r>
      <w:r w:rsidRPr="00387F49">
        <w:rPr>
          <w:rFonts w:ascii="Times New Roman" w:hAnsi="Times New Roman" w:cs="Times New Roman"/>
          <w:bCs/>
          <w:sz w:val="28"/>
          <w:szCs w:val="28"/>
        </w:rPr>
        <w:lastRenderedPageBreak/>
        <w:t xml:space="preserve">благоустроено 5 захоронений ветеранов Великой Отечественной войны, </w:t>
      </w:r>
      <w:r w:rsidRPr="00387F49">
        <w:rPr>
          <w:rFonts w:ascii="Times New Roman" w:hAnsi="Times New Roman" w:cs="Times New Roman"/>
          <w:sz w:val="28"/>
          <w:szCs w:val="28"/>
        </w:rPr>
        <w:t>родственники которых ушли из жизни или выехали за пределы Эвенкии</w:t>
      </w:r>
      <w:r w:rsidRPr="00387F49">
        <w:rPr>
          <w:rFonts w:ascii="Times New Roman" w:hAnsi="Times New Roman" w:cs="Times New Roman"/>
        </w:rPr>
        <w:t>.</w:t>
      </w:r>
      <w:r w:rsidRPr="00387F49">
        <w:rPr>
          <w:rFonts w:ascii="Times New Roman" w:hAnsi="Times New Roman" w:cs="Times New Roman"/>
          <w:bCs/>
          <w:sz w:val="28"/>
          <w:szCs w:val="28"/>
        </w:rPr>
        <w:t xml:space="preserve"> </w:t>
      </w:r>
    </w:p>
    <w:p w:rsidR="00387F49" w:rsidRPr="00387F49" w:rsidRDefault="00387F49" w:rsidP="00387F49">
      <w:pPr>
        <w:pBdr>
          <w:bottom w:val="single" w:sz="4" w:space="1" w:color="auto"/>
        </w:pBdr>
        <w:spacing w:after="0"/>
        <w:ind w:firstLine="567"/>
        <w:jc w:val="center"/>
        <w:rPr>
          <w:rFonts w:ascii="Times New Roman" w:hAnsi="Times New Roman" w:cs="Times New Roman"/>
          <w:b/>
          <w:spacing w:val="1"/>
          <w:sz w:val="28"/>
          <w:szCs w:val="28"/>
          <w:u w:val="single"/>
        </w:rPr>
      </w:pPr>
    </w:p>
    <w:p w:rsidR="00387F49" w:rsidRPr="00387F49" w:rsidRDefault="00387F49" w:rsidP="00387F49">
      <w:pPr>
        <w:pBdr>
          <w:bottom w:val="single" w:sz="4" w:space="1" w:color="auto"/>
        </w:pBdr>
        <w:spacing w:after="0"/>
        <w:ind w:firstLine="567"/>
        <w:jc w:val="center"/>
        <w:rPr>
          <w:rFonts w:ascii="Times New Roman" w:hAnsi="Times New Roman" w:cs="Times New Roman"/>
          <w:b/>
          <w:spacing w:val="1"/>
          <w:sz w:val="28"/>
          <w:szCs w:val="28"/>
          <w:u w:val="single"/>
        </w:rPr>
      </w:pPr>
      <w:r w:rsidRPr="00387F49">
        <w:rPr>
          <w:rFonts w:ascii="Times New Roman" w:hAnsi="Times New Roman" w:cs="Times New Roman"/>
          <w:b/>
          <w:spacing w:val="1"/>
          <w:sz w:val="28"/>
          <w:szCs w:val="28"/>
          <w:u w:val="single"/>
        </w:rPr>
        <w:t>Муниципальная программа</w:t>
      </w:r>
    </w:p>
    <w:p w:rsidR="00387F49" w:rsidRPr="00387F49" w:rsidRDefault="00387F49" w:rsidP="00387F49">
      <w:pPr>
        <w:pBdr>
          <w:bottom w:val="single" w:sz="4" w:space="1" w:color="auto"/>
        </w:pBdr>
        <w:spacing w:after="0"/>
        <w:ind w:firstLine="600"/>
        <w:jc w:val="center"/>
        <w:rPr>
          <w:rFonts w:ascii="Times New Roman" w:hAnsi="Times New Roman" w:cs="Times New Roman"/>
          <w:b/>
          <w:spacing w:val="1"/>
          <w:sz w:val="28"/>
          <w:szCs w:val="28"/>
          <w:u w:val="single"/>
        </w:rPr>
      </w:pPr>
      <w:r w:rsidRPr="00387F49">
        <w:rPr>
          <w:rFonts w:ascii="Times New Roman" w:hAnsi="Times New Roman" w:cs="Times New Roman"/>
          <w:b/>
          <w:spacing w:val="1"/>
          <w:sz w:val="28"/>
          <w:szCs w:val="28"/>
          <w:u w:val="single"/>
        </w:rPr>
        <w:t xml:space="preserve">«Переселение граждан из ветхого и аварийного жилья </w:t>
      </w:r>
    </w:p>
    <w:p w:rsidR="00387F49" w:rsidRPr="00387F49" w:rsidRDefault="00387F49" w:rsidP="00387F49">
      <w:pPr>
        <w:pBdr>
          <w:bottom w:val="single" w:sz="4" w:space="1" w:color="auto"/>
        </w:pBdr>
        <w:spacing w:after="0"/>
        <w:ind w:firstLine="600"/>
        <w:jc w:val="center"/>
        <w:rPr>
          <w:rFonts w:ascii="Times New Roman" w:hAnsi="Times New Roman" w:cs="Times New Roman"/>
          <w:sz w:val="28"/>
          <w:szCs w:val="28"/>
          <w:u w:val="single"/>
        </w:rPr>
      </w:pPr>
      <w:r w:rsidRPr="00387F49">
        <w:rPr>
          <w:rFonts w:ascii="Times New Roman" w:hAnsi="Times New Roman" w:cs="Times New Roman"/>
          <w:b/>
          <w:spacing w:val="1"/>
          <w:sz w:val="28"/>
          <w:szCs w:val="28"/>
          <w:u w:val="single"/>
        </w:rPr>
        <w:t>на территории села Ванавара»</w:t>
      </w:r>
      <w:r w:rsidRPr="00387F49">
        <w:rPr>
          <w:rFonts w:ascii="Times New Roman" w:hAnsi="Times New Roman" w:cs="Times New Roman"/>
          <w:sz w:val="28"/>
          <w:szCs w:val="28"/>
          <w:u w:val="single"/>
        </w:rPr>
        <w:t xml:space="preserve"> </w:t>
      </w:r>
    </w:p>
    <w:p w:rsidR="00387F49" w:rsidRPr="00387F49" w:rsidRDefault="00387F49" w:rsidP="00387F49">
      <w:pPr>
        <w:spacing w:after="0"/>
        <w:ind w:firstLine="567"/>
        <w:jc w:val="both"/>
        <w:rPr>
          <w:rFonts w:ascii="Times New Roman" w:hAnsi="Times New Roman" w:cs="Times New Roman"/>
          <w:b/>
          <w:color w:val="FF0000"/>
          <w:sz w:val="28"/>
          <w:szCs w:val="28"/>
          <w:u w:val="single"/>
        </w:rPr>
      </w:pPr>
      <w:r w:rsidRPr="00387F49">
        <w:rPr>
          <w:rFonts w:ascii="Times New Roman" w:hAnsi="Times New Roman" w:cs="Times New Roman"/>
          <w:sz w:val="28"/>
          <w:szCs w:val="28"/>
        </w:rPr>
        <w:t xml:space="preserve">Администрации села Ванавара многоквартирный жилой дом по адресу: с. Ванавара, ул. 2 </w:t>
      </w:r>
      <w:proofErr w:type="gramStart"/>
      <w:r w:rsidRPr="00387F49">
        <w:rPr>
          <w:rFonts w:ascii="Times New Roman" w:hAnsi="Times New Roman" w:cs="Times New Roman"/>
          <w:sz w:val="28"/>
          <w:szCs w:val="28"/>
        </w:rPr>
        <w:t>Лесная</w:t>
      </w:r>
      <w:proofErr w:type="gramEnd"/>
      <w:r w:rsidRPr="00387F49">
        <w:rPr>
          <w:rFonts w:ascii="Times New Roman" w:hAnsi="Times New Roman" w:cs="Times New Roman"/>
          <w:sz w:val="28"/>
          <w:szCs w:val="28"/>
        </w:rPr>
        <w:t>, д. 24 включенный в состав региональной адресной программе "Переселение граждан из аварийного жилищного фонда в Красноярском крае" на 2019-2024 годы осуществила отключение от всех коммуникаций и произвела снос многоквартирного дома.</w:t>
      </w:r>
    </w:p>
    <w:p w:rsidR="00387F49" w:rsidRPr="00387F49" w:rsidRDefault="00387F49" w:rsidP="00387F49">
      <w:pPr>
        <w:spacing w:after="0"/>
        <w:jc w:val="center"/>
        <w:rPr>
          <w:rFonts w:ascii="Times New Roman" w:hAnsi="Times New Roman" w:cs="Times New Roman"/>
          <w:b/>
          <w:sz w:val="28"/>
          <w:szCs w:val="28"/>
          <w:u w:val="single"/>
        </w:rPr>
      </w:pP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Муниципальная программа</w:t>
      </w:r>
    </w:p>
    <w:p w:rsidR="00387F49" w:rsidRPr="00387F49" w:rsidRDefault="00387F49" w:rsidP="00387F49">
      <w:pPr>
        <w:pStyle w:val="a5"/>
        <w:shd w:val="clear" w:color="auto" w:fill="FFFFFF"/>
        <w:spacing w:before="0" w:beforeAutospacing="0" w:after="0" w:afterAutospacing="0" w:line="252" w:lineRule="atLeast"/>
        <w:ind w:firstLine="567"/>
        <w:jc w:val="center"/>
        <w:rPr>
          <w:b/>
          <w:spacing w:val="1"/>
          <w:sz w:val="28"/>
          <w:szCs w:val="28"/>
          <w:u w:val="single"/>
        </w:rPr>
      </w:pPr>
      <w:r w:rsidRPr="00387F49">
        <w:rPr>
          <w:b/>
          <w:spacing w:val="1"/>
          <w:sz w:val="28"/>
          <w:szCs w:val="28"/>
          <w:u w:val="single"/>
        </w:rPr>
        <w:t>«Организация социальн</w:t>
      </w:r>
      <w:proofErr w:type="gramStart"/>
      <w:r w:rsidRPr="00387F49">
        <w:rPr>
          <w:b/>
          <w:spacing w:val="1"/>
          <w:sz w:val="28"/>
          <w:szCs w:val="28"/>
          <w:u w:val="single"/>
        </w:rPr>
        <w:t>о-</w:t>
      </w:r>
      <w:proofErr w:type="gramEnd"/>
      <w:r w:rsidRPr="00387F49">
        <w:rPr>
          <w:b/>
          <w:spacing w:val="1"/>
          <w:sz w:val="28"/>
          <w:szCs w:val="28"/>
          <w:u w:val="single"/>
        </w:rPr>
        <w:t xml:space="preserve"> значимых мероприятий</w:t>
      </w:r>
    </w:p>
    <w:p w:rsidR="00387F49" w:rsidRPr="00387F49" w:rsidRDefault="00387F49" w:rsidP="00387F49">
      <w:pPr>
        <w:pStyle w:val="a5"/>
        <w:shd w:val="clear" w:color="auto" w:fill="FFFFFF"/>
        <w:spacing w:before="0" w:beforeAutospacing="0" w:after="0" w:afterAutospacing="0" w:line="252" w:lineRule="atLeast"/>
        <w:ind w:firstLine="567"/>
        <w:jc w:val="center"/>
        <w:rPr>
          <w:b/>
          <w:sz w:val="28"/>
          <w:szCs w:val="28"/>
          <w:u w:val="single"/>
        </w:rPr>
      </w:pPr>
      <w:r w:rsidRPr="00387F49">
        <w:rPr>
          <w:b/>
          <w:spacing w:val="1"/>
          <w:sz w:val="28"/>
          <w:szCs w:val="28"/>
          <w:u w:val="single"/>
        </w:rPr>
        <w:t xml:space="preserve"> на территории села Ванавара»</w:t>
      </w:r>
    </w:p>
    <w:p w:rsidR="00387F49" w:rsidRPr="00387F49" w:rsidRDefault="00387F49" w:rsidP="00387F49">
      <w:pPr>
        <w:pStyle w:val="a8"/>
        <w:ind w:firstLine="567"/>
        <w:jc w:val="both"/>
        <w:rPr>
          <w:rFonts w:ascii="Times New Roman" w:hAnsi="Times New Roman"/>
          <w:sz w:val="28"/>
          <w:szCs w:val="28"/>
        </w:rPr>
      </w:pPr>
      <w:proofErr w:type="gramStart"/>
      <w:r w:rsidRPr="00387F49">
        <w:rPr>
          <w:rFonts w:ascii="Times New Roman" w:hAnsi="Times New Roman"/>
          <w:sz w:val="28"/>
          <w:szCs w:val="28"/>
        </w:rPr>
        <w:t xml:space="preserve">В соответствии с Указом Губернатора Красноярского края от 16.03.2020 №54-уг «О мерах по организации и проведению мероприятий, направленных на предупреждение завоза и распространения, своевременного выявления и изоляции лиц с признаками новой </w:t>
      </w:r>
      <w:proofErr w:type="spellStart"/>
      <w:r w:rsidRPr="00387F49">
        <w:rPr>
          <w:rFonts w:ascii="Times New Roman" w:hAnsi="Times New Roman"/>
          <w:sz w:val="28"/>
          <w:szCs w:val="28"/>
        </w:rPr>
        <w:t>коронавирусной</w:t>
      </w:r>
      <w:proofErr w:type="spellEnd"/>
      <w:r w:rsidRPr="00387F49">
        <w:rPr>
          <w:rFonts w:ascii="Times New Roman" w:hAnsi="Times New Roman"/>
          <w:sz w:val="28"/>
          <w:szCs w:val="28"/>
        </w:rPr>
        <w:t xml:space="preserve"> инфекции, вызванной 2019-</w:t>
      </w:r>
      <w:proofErr w:type="spellStart"/>
      <w:r w:rsidRPr="00387F49">
        <w:rPr>
          <w:rFonts w:ascii="Times New Roman" w:hAnsi="Times New Roman"/>
          <w:sz w:val="28"/>
          <w:szCs w:val="28"/>
          <w:lang w:val="en-US"/>
        </w:rPr>
        <w:t>nCoV</w:t>
      </w:r>
      <w:proofErr w:type="spellEnd"/>
      <w:r w:rsidRPr="00387F49">
        <w:rPr>
          <w:rFonts w:ascii="Times New Roman" w:hAnsi="Times New Roman"/>
          <w:sz w:val="28"/>
          <w:szCs w:val="28"/>
        </w:rPr>
        <w:t>, на территории Красноярского края», постановлением Правительства Красноярского края от 16.03.2020 №152-п «О введении режима повышенной готовности в связи с угрозой распространения в Красноярском крае новой</w:t>
      </w:r>
      <w:proofErr w:type="gramEnd"/>
      <w:r w:rsidRPr="00387F49">
        <w:rPr>
          <w:rFonts w:ascii="Times New Roman" w:hAnsi="Times New Roman"/>
          <w:sz w:val="28"/>
          <w:szCs w:val="28"/>
        </w:rPr>
        <w:t xml:space="preserve"> </w:t>
      </w:r>
      <w:proofErr w:type="spellStart"/>
      <w:r w:rsidRPr="00387F49">
        <w:rPr>
          <w:rFonts w:ascii="Times New Roman" w:hAnsi="Times New Roman"/>
          <w:sz w:val="28"/>
          <w:szCs w:val="28"/>
        </w:rPr>
        <w:t>коронавирусной</w:t>
      </w:r>
      <w:proofErr w:type="spellEnd"/>
      <w:r w:rsidRPr="00387F49">
        <w:rPr>
          <w:rFonts w:ascii="Times New Roman" w:hAnsi="Times New Roman"/>
          <w:sz w:val="28"/>
          <w:szCs w:val="28"/>
        </w:rPr>
        <w:t xml:space="preserve"> инфекции (2019-</w:t>
      </w:r>
      <w:proofErr w:type="spellStart"/>
      <w:r w:rsidRPr="00387F49">
        <w:rPr>
          <w:rFonts w:ascii="Times New Roman" w:hAnsi="Times New Roman"/>
          <w:sz w:val="28"/>
          <w:szCs w:val="28"/>
          <w:lang w:val="en-US"/>
        </w:rPr>
        <w:t>nCoV</w:t>
      </w:r>
      <w:proofErr w:type="spellEnd"/>
      <w:r w:rsidRPr="00387F49">
        <w:rPr>
          <w:rFonts w:ascii="Times New Roman" w:hAnsi="Times New Roman"/>
          <w:sz w:val="28"/>
          <w:szCs w:val="28"/>
        </w:rPr>
        <w:t>)» проведение культурно-массовых мероприятий на территории сельского поселения село Ванавара в 2020 году было ограничено.</w:t>
      </w:r>
    </w:p>
    <w:p w:rsidR="00387F49" w:rsidRPr="00387F49" w:rsidRDefault="00387F49" w:rsidP="00387F49">
      <w:pPr>
        <w:pStyle w:val="a8"/>
        <w:numPr>
          <w:ilvl w:val="0"/>
          <w:numId w:val="8"/>
        </w:numPr>
        <w:ind w:hanging="528"/>
        <w:jc w:val="both"/>
        <w:rPr>
          <w:rFonts w:ascii="Times New Roman" w:hAnsi="Times New Roman"/>
          <w:sz w:val="28"/>
          <w:szCs w:val="28"/>
        </w:rPr>
      </w:pPr>
      <w:r w:rsidRPr="00387F49">
        <w:rPr>
          <w:rFonts w:ascii="Times New Roman" w:hAnsi="Times New Roman"/>
          <w:sz w:val="28"/>
          <w:szCs w:val="28"/>
          <w:u w:val="single"/>
        </w:rPr>
        <w:t>Проведены мероприятия</w:t>
      </w:r>
      <w:r w:rsidRPr="00387F49">
        <w:rPr>
          <w:rFonts w:ascii="Times New Roman" w:hAnsi="Times New Roman"/>
          <w:sz w:val="28"/>
          <w:szCs w:val="28"/>
        </w:rPr>
        <w:t xml:space="preserve">: </w:t>
      </w:r>
    </w:p>
    <w:p w:rsidR="00387F49" w:rsidRPr="00387F49" w:rsidRDefault="00387F49" w:rsidP="00387F49">
      <w:pPr>
        <w:pStyle w:val="a8"/>
        <w:ind w:firstLine="567"/>
        <w:jc w:val="both"/>
        <w:rPr>
          <w:rFonts w:ascii="Times New Roman" w:hAnsi="Times New Roman"/>
          <w:sz w:val="28"/>
          <w:szCs w:val="28"/>
        </w:rPr>
      </w:pPr>
      <w:r w:rsidRPr="00387F49">
        <w:rPr>
          <w:rFonts w:ascii="Times New Roman" w:hAnsi="Times New Roman"/>
          <w:sz w:val="28"/>
          <w:szCs w:val="28"/>
        </w:rPr>
        <w:t>- в он-</w:t>
      </w:r>
      <w:proofErr w:type="spellStart"/>
      <w:r w:rsidRPr="00387F49">
        <w:rPr>
          <w:rFonts w:ascii="Times New Roman" w:hAnsi="Times New Roman"/>
          <w:sz w:val="28"/>
          <w:szCs w:val="28"/>
        </w:rPr>
        <w:t>лайн</w:t>
      </w:r>
      <w:proofErr w:type="spellEnd"/>
      <w:r w:rsidRPr="00387F49">
        <w:rPr>
          <w:rFonts w:ascii="Times New Roman" w:hAnsi="Times New Roman"/>
          <w:sz w:val="28"/>
          <w:szCs w:val="28"/>
        </w:rPr>
        <w:t xml:space="preserve"> режиме проведены</w:t>
      </w:r>
      <w:r w:rsidRPr="00387F49">
        <w:rPr>
          <w:rFonts w:ascii="Times New Roman" w:hAnsi="Times New Roman"/>
          <w:sz w:val="28"/>
          <w:szCs w:val="28"/>
          <w:u w:val="single"/>
        </w:rPr>
        <w:t xml:space="preserve"> </w:t>
      </w:r>
      <w:r w:rsidRPr="00387F49">
        <w:rPr>
          <w:rFonts w:ascii="Times New Roman" w:hAnsi="Times New Roman"/>
          <w:sz w:val="28"/>
          <w:szCs w:val="28"/>
        </w:rPr>
        <w:t xml:space="preserve">мероприятия, посвященные 75-летию Дня Победы в Великой Отечественной войне (фестиваль «Память огненных лет», детский фестиваль); </w:t>
      </w:r>
    </w:p>
    <w:p w:rsidR="00387F49" w:rsidRPr="00387F49" w:rsidRDefault="00387F49" w:rsidP="00387F49">
      <w:pPr>
        <w:pStyle w:val="a8"/>
        <w:ind w:firstLine="567"/>
        <w:jc w:val="both"/>
        <w:rPr>
          <w:rFonts w:ascii="Times New Roman" w:hAnsi="Times New Roman"/>
          <w:sz w:val="28"/>
          <w:szCs w:val="28"/>
        </w:rPr>
      </w:pPr>
      <w:r w:rsidRPr="00387F49">
        <w:rPr>
          <w:rFonts w:ascii="Times New Roman" w:hAnsi="Times New Roman"/>
          <w:sz w:val="28"/>
          <w:szCs w:val="28"/>
        </w:rPr>
        <w:t>- мероприятия, посвященные 90-летию образования Дня Эвенкии (в он-</w:t>
      </w:r>
      <w:proofErr w:type="spellStart"/>
      <w:r w:rsidRPr="00387F49">
        <w:rPr>
          <w:rFonts w:ascii="Times New Roman" w:hAnsi="Times New Roman"/>
          <w:sz w:val="28"/>
          <w:szCs w:val="28"/>
        </w:rPr>
        <w:t>лайн</w:t>
      </w:r>
      <w:proofErr w:type="spellEnd"/>
      <w:r w:rsidRPr="00387F49">
        <w:rPr>
          <w:rFonts w:ascii="Times New Roman" w:hAnsi="Times New Roman"/>
          <w:sz w:val="28"/>
          <w:szCs w:val="28"/>
        </w:rPr>
        <w:t xml:space="preserve"> режиме проведен фестиваль, праздничный концерт); </w:t>
      </w:r>
    </w:p>
    <w:p w:rsidR="00387F49" w:rsidRPr="00387F49" w:rsidRDefault="00387F49" w:rsidP="00387F49">
      <w:pPr>
        <w:pStyle w:val="a8"/>
        <w:numPr>
          <w:ilvl w:val="0"/>
          <w:numId w:val="8"/>
        </w:numPr>
        <w:ind w:left="0" w:firstLine="567"/>
        <w:jc w:val="both"/>
        <w:rPr>
          <w:rFonts w:ascii="Times New Roman" w:hAnsi="Times New Roman"/>
          <w:sz w:val="28"/>
          <w:szCs w:val="28"/>
        </w:rPr>
      </w:pPr>
      <w:r w:rsidRPr="00387F49">
        <w:rPr>
          <w:rFonts w:ascii="Times New Roman" w:hAnsi="Times New Roman"/>
          <w:sz w:val="28"/>
          <w:szCs w:val="28"/>
          <w:u w:val="single"/>
        </w:rPr>
        <w:t xml:space="preserve">Организованы и проведены акции: </w:t>
      </w:r>
    </w:p>
    <w:p w:rsidR="00387F49" w:rsidRPr="00387F49" w:rsidRDefault="00387F49" w:rsidP="00387F49">
      <w:pPr>
        <w:pStyle w:val="a8"/>
        <w:ind w:firstLine="567"/>
        <w:rPr>
          <w:rFonts w:ascii="Times New Roman" w:hAnsi="Times New Roman"/>
          <w:sz w:val="28"/>
          <w:szCs w:val="28"/>
        </w:rPr>
      </w:pPr>
      <w:r w:rsidRPr="00387F49">
        <w:rPr>
          <w:rFonts w:ascii="Times New Roman" w:hAnsi="Times New Roman"/>
          <w:sz w:val="28"/>
          <w:szCs w:val="28"/>
        </w:rPr>
        <w:t>- поздравление юбиляров - жителей села Ванавара (70, 75, 80, 85, 90, 95, 100 лет);</w:t>
      </w:r>
    </w:p>
    <w:p w:rsidR="00387F49" w:rsidRPr="00387F49" w:rsidRDefault="00387F49" w:rsidP="00387F49">
      <w:pPr>
        <w:pStyle w:val="a8"/>
        <w:ind w:firstLine="567"/>
        <w:rPr>
          <w:rFonts w:ascii="Times New Roman" w:hAnsi="Times New Roman"/>
          <w:sz w:val="28"/>
          <w:szCs w:val="28"/>
        </w:rPr>
      </w:pPr>
      <w:r w:rsidRPr="00387F49">
        <w:rPr>
          <w:rFonts w:ascii="Times New Roman" w:hAnsi="Times New Roman"/>
          <w:sz w:val="28"/>
          <w:szCs w:val="28"/>
        </w:rPr>
        <w:t>- к 9 Мая вручены подарки жителям села - труженикам тыла; детям войны;</w:t>
      </w:r>
    </w:p>
    <w:p w:rsidR="00387F49" w:rsidRPr="00387F49" w:rsidRDefault="00387F49" w:rsidP="00387F49">
      <w:pPr>
        <w:pStyle w:val="a8"/>
        <w:ind w:firstLine="567"/>
        <w:rPr>
          <w:rFonts w:ascii="Times New Roman" w:hAnsi="Times New Roman"/>
          <w:sz w:val="28"/>
          <w:szCs w:val="28"/>
        </w:rPr>
      </w:pPr>
      <w:r w:rsidRPr="00387F49">
        <w:rPr>
          <w:rFonts w:ascii="Times New Roman" w:hAnsi="Times New Roman"/>
          <w:sz w:val="28"/>
          <w:szCs w:val="28"/>
        </w:rPr>
        <w:t xml:space="preserve">- вручены подарки выпускникам школы; </w:t>
      </w:r>
    </w:p>
    <w:p w:rsidR="00387F49" w:rsidRPr="00387F49" w:rsidRDefault="00387F49" w:rsidP="00387F49">
      <w:pPr>
        <w:pStyle w:val="a8"/>
        <w:ind w:firstLine="567"/>
        <w:rPr>
          <w:rFonts w:ascii="Times New Roman" w:hAnsi="Times New Roman"/>
          <w:sz w:val="28"/>
          <w:szCs w:val="28"/>
        </w:rPr>
      </w:pPr>
      <w:r w:rsidRPr="00387F49">
        <w:rPr>
          <w:rFonts w:ascii="Times New Roman" w:hAnsi="Times New Roman"/>
          <w:sz w:val="28"/>
          <w:szCs w:val="28"/>
        </w:rPr>
        <w:t>- к 1 сентября вручены подарки первоклассникам;</w:t>
      </w:r>
    </w:p>
    <w:p w:rsidR="00387F49" w:rsidRPr="00387F49" w:rsidRDefault="00387F49" w:rsidP="00387F49">
      <w:pPr>
        <w:pStyle w:val="a8"/>
        <w:ind w:firstLine="567"/>
        <w:jc w:val="both"/>
        <w:rPr>
          <w:rFonts w:ascii="Times New Roman" w:hAnsi="Times New Roman"/>
          <w:sz w:val="28"/>
          <w:szCs w:val="28"/>
        </w:rPr>
      </w:pPr>
      <w:r w:rsidRPr="00387F49">
        <w:rPr>
          <w:rFonts w:ascii="Times New Roman" w:hAnsi="Times New Roman"/>
          <w:sz w:val="28"/>
          <w:szCs w:val="28"/>
        </w:rPr>
        <w:t xml:space="preserve">- ко Дню матери вручены подарки многодетным матерям-жительницам села Ванавара; </w:t>
      </w:r>
    </w:p>
    <w:p w:rsidR="00387F49" w:rsidRPr="00387F49" w:rsidRDefault="00387F49" w:rsidP="00387F49">
      <w:pPr>
        <w:pStyle w:val="a8"/>
        <w:ind w:firstLine="567"/>
        <w:jc w:val="both"/>
        <w:rPr>
          <w:rFonts w:ascii="Times New Roman" w:hAnsi="Times New Roman"/>
          <w:sz w:val="28"/>
          <w:szCs w:val="28"/>
        </w:rPr>
      </w:pPr>
      <w:r w:rsidRPr="00387F49">
        <w:rPr>
          <w:rFonts w:ascii="Times New Roman" w:hAnsi="Times New Roman"/>
          <w:sz w:val="28"/>
          <w:szCs w:val="28"/>
        </w:rPr>
        <w:t xml:space="preserve">- ко Дню пожилого человека вручены подарки пожилым жителям села Ванавара (70 лет и старше); </w:t>
      </w:r>
    </w:p>
    <w:p w:rsidR="00387F49" w:rsidRPr="00387F49" w:rsidRDefault="00387F49" w:rsidP="00387F49">
      <w:pPr>
        <w:pStyle w:val="a8"/>
        <w:ind w:firstLine="567"/>
        <w:jc w:val="both"/>
        <w:rPr>
          <w:rFonts w:ascii="Times New Roman" w:hAnsi="Times New Roman"/>
          <w:sz w:val="28"/>
          <w:szCs w:val="28"/>
        </w:rPr>
      </w:pPr>
      <w:r w:rsidRPr="00387F49">
        <w:rPr>
          <w:rFonts w:ascii="Times New Roman" w:hAnsi="Times New Roman"/>
          <w:sz w:val="28"/>
          <w:szCs w:val="28"/>
        </w:rPr>
        <w:lastRenderedPageBreak/>
        <w:t>- ко дню инвалида вручены сертификаты родителям, воспитывающим детей-инвалидов;</w:t>
      </w:r>
    </w:p>
    <w:p w:rsidR="00387F49" w:rsidRPr="00387F49" w:rsidRDefault="00387F49" w:rsidP="00387F49">
      <w:pPr>
        <w:pStyle w:val="a8"/>
        <w:ind w:firstLine="567"/>
        <w:jc w:val="both"/>
        <w:rPr>
          <w:rFonts w:ascii="Times New Roman" w:hAnsi="Times New Roman"/>
          <w:sz w:val="28"/>
          <w:szCs w:val="28"/>
        </w:rPr>
      </w:pPr>
      <w:r w:rsidRPr="00387F49">
        <w:rPr>
          <w:rFonts w:ascii="Times New Roman" w:hAnsi="Times New Roman"/>
          <w:sz w:val="28"/>
          <w:szCs w:val="28"/>
        </w:rPr>
        <w:t>- к Новому году вручены подарки всем детям, проживающим на территории села Ванавара.</w:t>
      </w:r>
    </w:p>
    <w:p w:rsidR="00387F49" w:rsidRPr="00387F49" w:rsidRDefault="00387F49" w:rsidP="00387F49">
      <w:pPr>
        <w:pStyle w:val="a8"/>
        <w:ind w:firstLine="567"/>
        <w:jc w:val="both"/>
        <w:rPr>
          <w:rFonts w:ascii="Times New Roman" w:hAnsi="Times New Roman"/>
          <w:sz w:val="28"/>
          <w:szCs w:val="28"/>
          <w:u w:val="single"/>
        </w:rPr>
      </w:pPr>
      <w:r w:rsidRPr="00387F49">
        <w:rPr>
          <w:rFonts w:ascii="Times New Roman" w:hAnsi="Times New Roman"/>
          <w:iCs/>
          <w:sz w:val="28"/>
          <w:szCs w:val="28"/>
          <w:u w:val="single"/>
        </w:rPr>
        <w:t xml:space="preserve">Общие затраты на проведение мероприятий 1 376, 400 </w:t>
      </w:r>
      <w:proofErr w:type="spellStart"/>
      <w:r w:rsidRPr="00387F49">
        <w:rPr>
          <w:rFonts w:ascii="Times New Roman" w:hAnsi="Times New Roman"/>
          <w:iCs/>
          <w:sz w:val="28"/>
          <w:szCs w:val="28"/>
          <w:u w:val="single"/>
        </w:rPr>
        <w:t>тыс</w:t>
      </w:r>
      <w:proofErr w:type="gramStart"/>
      <w:r w:rsidRPr="00387F49">
        <w:rPr>
          <w:rFonts w:ascii="Times New Roman" w:hAnsi="Times New Roman"/>
          <w:iCs/>
          <w:sz w:val="28"/>
          <w:szCs w:val="28"/>
          <w:u w:val="single"/>
        </w:rPr>
        <w:t>.р</w:t>
      </w:r>
      <w:proofErr w:type="gramEnd"/>
      <w:r w:rsidRPr="00387F49">
        <w:rPr>
          <w:rFonts w:ascii="Times New Roman" w:hAnsi="Times New Roman"/>
          <w:iCs/>
          <w:sz w:val="28"/>
          <w:szCs w:val="28"/>
          <w:u w:val="single"/>
        </w:rPr>
        <w:t>уб</w:t>
      </w:r>
      <w:proofErr w:type="spellEnd"/>
      <w:r w:rsidRPr="00387F49">
        <w:rPr>
          <w:rFonts w:ascii="Times New Roman" w:hAnsi="Times New Roman"/>
          <w:iCs/>
          <w:sz w:val="28"/>
          <w:szCs w:val="28"/>
          <w:u w:val="single"/>
        </w:rPr>
        <w:t>.</w:t>
      </w:r>
    </w:p>
    <w:p w:rsidR="00387F49" w:rsidRPr="00387F49" w:rsidRDefault="00387F49" w:rsidP="00387F49">
      <w:pPr>
        <w:pStyle w:val="a8"/>
        <w:numPr>
          <w:ilvl w:val="0"/>
          <w:numId w:val="8"/>
        </w:numPr>
        <w:ind w:left="0" w:firstLine="567"/>
        <w:jc w:val="both"/>
        <w:rPr>
          <w:rFonts w:ascii="Times New Roman" w:hAnsi="Times New Roman"/>
          <w:sz w:val="28"/>
          <w:szCs w:val="28"/>
          <w:u w:val="single"/>
        </w:rPr>
      </w:pPr>
      <w:r w:rsidRPr="00387F49">
        <w:rPr>
          <w:rFonts w:ascii="Times New Roman" w:hAnsi="Times New Roman"/>
          <w:sz w:val="28"/>
          <w:szCs w:val="28"/>
          <w:u w:val="single"/>
        </w:rPr>
        <w:t>Спортивные мероприятия:</w:t>
      </w:r>
    </w:p>
    <w:p w:rsidR="00387F49" w:rsidRPr="00387F49" w:rsidRDefault="00387F49" w:rsidP="00387F49">
      <w:pPr>
        <w:pStyle w:val="a8"/>
        <w:ind w:firstLine="567"/>
        <w:rPr>
          <w:rFonts w:ascii="Times New Roman" w:hAnsi="Times New Roman"/>
          <w:sz w:val="28"/>
          <w:szCs w:val="28"/>
        </w:rPr>
      </w:pPr>
      <w:r w:rsidRPr="00387F49">
        <w:rPr>
          <w:rFonts w:ascii="Times New Roman" w:hAnsi="Times New Roman"/>
          <w:sz w:val="28"/>
          <w:szCs w:val="28"/>
        </w:rPr>
        <w:t>-Рождественский кросс;</w:t>
      </w:r>
    </w:p>
    <w:p w:rsidR="00387F49" w:rsidRPr="00387F49" w:rsidRDefault="00387F49" w:rsidP="00387F49">
      <w:pPr>
        <w:pStyle w:val="a8"/>
        <w:ind w:firstLine="567"/>
        <w:rPr>
          <w:rFonts w:ascii="Times New Roman" w:hAnsi="Times New Roman"/>
          <w:sz w:val="28"/>
          <w:szCs w:val="28"/>
        </w:rPr>
      </w:pPr>
      <w:r w:rsidRPr="00387F49">
        <w:rPr>
          <w:rFonts w:ascii="Times New Roman" w:hAnsi="Times New Roman"/>
          <w:sz w:val="28"/>
          <w:szCs w:val="28"/>
        </w:rPr>
        <w:t>-кросс, посвященный Дню Победы;</w:t>
      </w:r>
    </w:p>
    <w:p w:rsidR="00387F49" w:rsidRPr="00387F49" w:rsidRDefault="00387F49" w:rsidP="00387F49">
      <w:pPr>
        <w:pStyle w:val="a8"/>
        <w:ind w:firstLine="567"/>
        <w:rPr>
          <w:rFonts w:ascii="Times New Roman" w:hAnsi="Times New Roman"/>
          <w:sz w:val="28"/>
          <w:szCs w:val="28"/>
        </w:rPr>
      </w:pPr>
      <w:r w:rsidRPr="00387F49">
        <w:rPr>
          <w:rFonts w:ascii="Times New Roman" w:hAnsi="Times New Roman"/>
          <w:sz w:val="28"/>
          <w:szCs w:val="28"/>
        </w:rPr>
        <w:t>- лыжный марафон.</w:t>
      </w:r>
    </w:p>
    <w:p w:rsidR="00387F49" w:rsidRPr="00387F49" w:rsidRDefault="00387F49" w:rsidP="00387F49">
      <w:pPr>
        <w:spacing w:after="0"/>
        <w:ind w:firstLine="567"/>
        <w:jc w:val="both"/>
        <w:rPr>
          <w:rFonts w:ascii="Times New Roman" w:hAnsi="Times New Roman" w:cs="Times New Roman"/>
          <w:iCs/>
          <w:sz w:val="28"/>
          <w:szCs w:val="28"/>
        </w:rPr>
      </w:pPr>
      <w:r w:rsidRPr="00387F49">
        <w:rPr>
          <w:rFonts w:ascii="Times New Roman" w:hAnsi="Times New Roman" w:cs="Times New Roman"/>
          <w:iCs/>
          <w:sz w:val="28"/>
          <w:szCs w:val="28"/>
          <w:u w:val="single"/>
        </w:rPr>
        <w:t xml:space="preserve">Общие затраты на проведение спортивных соревнований 36,418 </w:t>
      </w:r>
      <w:proofErr w:type="spellStart"/>
      <w:r w:rsidRPr="00387F49">
        <w:rPr>
          <w:rFonts w:ascii="Times New Roman" w:hAnsi="Times New Roman" w:cs="Times New Roman"/>
          <w:iCs/>
          <w:sz w:val="28"/>
          <w:szCs w:val="28"/>
          <w:u w:val="single"/>
        </w:rPr>
        <w:t>тыс</w:t>
      </w:r>
      <w:proofErr w:type="gramStart"/>
      <w:r w:rsidRPr="00387F49">
        <w:rPr>
          <w:rFonts w:ascii="Times New Roman" w:hAnsi="Times New Roman" w:cs="Times New Roman"/>
          <w:iCs/>
          <w:sz w:val="28"/>
          <w:szCs w:val="28"/>
          <w:u w:val="single"/>
        </w:rPr>
        <w:t>.р</w:t>
      </w:r>
      <w:proofErr w:type="gramEnd"/>
      <w:r w:rsidRPr="00387F49">
        <w:rPr>
          <w:rFonts w:ascii="Times New Roman" w:hAnsi="Times New Roman" w:cs="Times New Roman"/>
          <w:iCs/>
          <w:sz w:val="28"/>
          <w:szCs w:val="28"/>
          <w:u w:val="single"/>
        </w:rPr>
        <w:t>уб</w:t>
      </w:r>
      <w:proofErr w:type="spellEnd"/>
      <w:r w:rsidRPr="00387F49">
        <w:rPr>
          <w:rFonts w:ascii="Times New Roman" w:hAnsi="Times New Roman" w:cs="Times New Roman"/>
          <w:iCs/>
          <w:sz w:val="28"/>
          <w:szCs w:val="28"/>
        </w:rPr>
        <w:t>.</w:t>
      </w:r>
    </w:p>
    <w:p w:rsidR="00387F49" w:rsidRPr="00387F49" w:rsidRDefault="00387F49" w:rsidP="00387F49">
      <w:pPr>
        <w:spacing w:after="0"/>
        <w:ind w:firstLine="567"/>
        <w:jc w:val="both"/>
        <w:rPr>
          <w:rFonts w:ascii="Times New Roman" w:hAnsi="Times New Roman" w:cs="Times New Roman"/>
          <w:sz w:val="28"/>
          <w:szCs w:val="28"/>
        </w:rPr>
      </w:pP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Муниципальная программа</w:t>
      </w:r>
    </w:p>
    <w:p w:rsidR="00387F49" w:rsidRPr="00387F49" w:rsidRDefault="00387F49" w:rsidP="00387F49">
      <w:pPr>
        <w:spacing w:after="0"/>
        <w:ind w:firstLine="567"/>
        <w:jc w:val="center"/>
        <w:rPr>
          <w:rFonts w:ascii="Times New Roman" w:hAnsi="Times New Roman" w:cs="Times New Roman"/>
          <w:b/>
          <w:spacing w:val="1"/>
          <w:sz w:val="28"/>
          <w:szCs w:val="28"/>
          <w:u w:val="single"/>
        </w:rPr>
      </w:pPr>
      <w:r w:rsidRPr="00387F49">
        <w:rPr>
          <w:rFonts w:ascii="Times New Roman" w:hAnsi="Times New Roman" w:cs="Times New Roman"/>
          <w:b/>
          <w:spacing w:val="1"/>
          <w:sz w:val="28"/>
          <w:szCs w:val="28"/>
          <w:u w:val="single"/>
        </w:rPr>
        <w:t>«Молодежная политика села Ванавара»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pacing w:val="1"/>
          <w:sz w:val="28"/>
          <w:szCs w:val="28"/>
        </w:rPr>
        <w:t>Программа реализуется совместно с м</w:t>
      </w:r>
      <w:r w:rsidRPr="00387F49">
        <w:rPr>
          <w:rFonts w:ascii="Times New Roman" w:hAnsi="Times New Roman" w:cs="Times New Roman"/>
          <w:sz w:val="28"/>
          <w:szCs w:val="28"/>
        </w:rPr>
        <w:t>униципальным казённым учреждением «Молодёжный центр «ДЮЛЭСКИ» (Вперёд) села Ванавара» (далее – МКУ МЦ «ДЮЛЭСКИ»).</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Работу в рамках этой муниципальной программы на территории села Ванавара осуществляет МКУ МЦ «ДЮЛЭСКИ». Учреждением в различных направлениях осуществляется работа среди молодёжи села Ванавара. За 2020 год проведено 19 мероприятий, к проведению которых привлечено 323 молодых людей, в том числе в возрасте до 18 лет – 262</w:t>
      </w:r>
      <w:r w:rsidRPr="00387F49">
        <w:rPr>
          <w:rFonts w:ascii="Times New Roman" w:hAnsi="Times New Roman" w:cs="Times New Roman"/>
          <w:color w:val="FF0000"/>
          <w:sz w:val="28"/>
          <w:szCs w:val="28"/>
        </w:rPr>
        <w:t xml:space="preserve"> </w:t>
      </w:r>
      <w:r w:rsidRPr="00387F49">
        <w:rPr>
          <w:rFonts w:ascii="Times New Roman" w:hAnsi="Times New Roman" w:cs="Times New Roman"/>
          <w:sz w:val="28"/>
          <w:szCs w:val="28"/>
        </w:rPr>
        <w:t>человека.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В связи с пандемией </w:t>
      </w:r>
      <w:proofErr w:type="spellStart"/>
      <w:r w:rsidRPr="00387F49">
        <w:rPr>
          <w:rFonts w:ascii="Times New Roman" w:hAnsi="Times New Roman" w:cs="Times New Roman"/>
          <w:sz w:val="28"/>
          <w:szCs w:val="28"/>
        </w:rPr>
        <w:t>коронавирусной</w:t>
      </w:r>
      <w:proofErr w:type="spellEnd"/>
      <w:r w:rsidRPr="00387F49">
        <w:rPr>
          <w:rFonts w:ascii="Times New Roman" w:hAnsi="Times New Roman" w:cs="Times New Roman"/>
          <w:sz w:val="28"/>
          <w:szCs w:val="28"/>
        </w:rPr>
        <w:t xml:space="preserve"> инфекции </w:t>
      </w:r>
      <w:r w:rsidRPr="00387F49">
        <w:rPr>
          <w:rFonts w:ascii="Times New Roman" w:hAnsi="Times New Roman" w:cs="Times New Roman"/>
          <w:sz w:val="28"/>
          <w:szCs w:val="28"/>
          <w:lang w:val="en-US"/>
        </w:rPr>
        <w:t>COVID</w:t>
      </w:r>
      <w:r w:rsidRPr="00387F49">
        <w:rPr>
          <w:rFonts w:ascii="Times New Roman" w:hAnsi="Times New Roman" w:cs="Times New Roman"/>
          <w:sz w:val="28"/>
          <w:szCs w:val="28"/>
        </w:rPr>
        <w:t>-19 в</w:t>
      </w:r>
      <w:r w:rsidRPr="00387F49">
        <w:rPr>
          <w:rFonts w:ascii="Times New Roman" w:hAnsi="Times New Roman" w:cs="Times New Roman"/>
          <w:color w:val="FF0000"/>
          <w:sz w:val="28"/>
          <w:szCs w:val="28"/>
        </w:rPr>
        <w:t xml:space="preserve"> </w:t>
      </w:r>
      <w:r w:rsidRPr="00387F49">
        <w:rPr>
          <w:rFonts w:ascii="Times New Roman" w:hAnsi="Times New Roman" w:cs="Times New Roman"/>
          <w:sz w:val="28"/>
          <w:szCs w:val="28"/>
        </w:rPr>
        <w:t>рамках общероссийской акции взаимопомощи «Мы</w:t>
      </w:r>
      <w:proofErr w:type="gramStart"/>
      <w:r w:rsidRPr="00387F49">
        <w:rPr>
          <w:rFonts w:ascii="Times New Roman" w:hAnsi="Times New Roman" w:cs="Times New Roman"/>
          <w:sz w:val="28"/>
          <w:szCs w:val="28"/>
        </w:rPr>
        <w:t xml:space="preserve"> В</w:t>
      </w:r>
      <w:proofErr w:type="gramEnd"/>
      <w:r w:rsidRPr="00387F49">
        <w:rPr>
          <w:rFonts w:ascii="Times New Roman" w:hAnsi="Times New Roman" w:cs="Times New Roman"/>
          <w:sz w:val="28"/>
          <w:szCs w:val="28"/>
        </w:rPr>
        <w:t>месте» силами волонтеров из числа специалистов молодёжного центра и многопрофильного техникума было выполнено 2 заявки по доставке продуктов питания и лекарств. Данные заявки поступили на официальный номер муниципальной горячей линии. В том числе, 1 заявка по доставке рецептурных лекарств, и 3 заявки, поступившие в частном порядке от родственников граждан находившихся на самоизоляции.</w:t>
      </w:r>
      <w:r w:rsidRPr="00387F49">
        <w:rPr>
          <w:rFonts w:ascii="Times New Roman" w:hAnsi="Times New Roman" w:cs="Times New Roman"/>
          <w:color w:val="FF0000"/>
          <w:sz w:val="28"/>
          <w:szCs w:val="28"/>
        </w:rPr>
        <w:t xml:space="preserve">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В </w:t>
      </w:r>
      <w:proofErr w:type="gramStart"/>
      <w:r w:rsidRPr="00387F49">
        <w:rPr>
          <w:rFonts w:ascii="Times New Roman" w:hAnsi="Times New Roman" w:cs="Times New Roman"/>
          <w:sz w:val="28"/>
          <w:szCs w:val="28"/>
        </w:rPr>
        <w:t>целях</w:t>
      </w:r>
      <w:proofErr w:type="gramEnd"/>
      <w:r w:rsidRPr="00387F49">
        <w:rPr>
          <w:rFonts w:ascii="Times New Roman" w:hAnsi="Times New Roman" w:cs="Times New Roman"/>
          <w:sz w:val="28"/>
          <w:szCs w:val="28"/>
        </w:rPr>
        <w:t xml:space="preserve"> формирования условий для физического развития молодёжи проводили 3 спортивных мероприятия.</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Успешно развивает свою деятельность Эвенкийский ансамбль «</w:t>
      </w:r>
      <w:proofErr w:type="spellStart"/>
      <w:r w:rsidRPr="00387F49">
        <w:rPr>
          <w:rFonts w:ascii="Times New Roman" w:hAnsi="Times New Roman" w:cs="Times New Roman"/>
          <w:sz w:val="28"/>
          <w:szCs w:val="28"/>
        </w:rPr>
        <w:t>Холана</w:t>
      </w:r>
      <w:proofErr w:type="spellEnd"/>
      <w:r w:rsidRPr="00387F49">
        <w:rPr>
          <w:rFonts w:ascii="Times New Roman" w:hAnsi="Times New Roman" w:cs="Times New Roman"/>
          <w:sz w:val="28"/>
          <w:szCs w:val="28"/>
        </w:rPr>
        <w:t>», который принял участие в первом республиканском фестивале эвенкийских круговых танцев «</w:t>
      </w:r>
      <w:proofErr w:type="spellStart"/>
      <w:r w:rsidRPr="00387F49">
        <w:rPr>
          <w:rFonts w:ascii="Times New Roman" w:hAnsi="Times New Roman" w:cs="Times New Roman"/>
          <w:sz w:val="28"/>
          <w:szCs w:val="28"/>
        </w:rPr>
        <w:t>Дэвэйдэ</w:t>
      </w:r>
      <w:proofErr w:type="spellEnd"/>
      <w:r w:rsidRPr="00387F49">
        <w:rPr>
          <w:rFonts w:ascii="Times New Roman" w:hAnsi="Times New Roman" w:cs="Times New Roman"/>
          <w:sz w:val="28"/>
          <w:szCs w:val="28"/>
        </w:rPr>
        <w:t xml:space="preserve">» г. Якутск, где был получен Диплом </w:t>
      </w:r>
      <w:r w:rsidRPr="00387F49">
        <w:rPr>
          <w:rFonts w:ascii="Times New Roman" w:hAnsi="Times New Roman" w:cs="Times New Roman"/>
          <w:sz w:val="28"/>
          <w:szCs w:val="28"/>
          <w:lang w:val="en-US"/>
        </w:rPr>
        <w:t>II</w:t>
      </w:r>
      <w:r w:rsidRPr="00387F49">
        <w:rPr>
          <w:rFonts w:ascii="Times New Roman" w:hAnsi="Times New Roman" w:cs="Times New Roman"/>
          <w:sz w:val="28"/>
          <w:szCs w:val="28"/>
        </w:rPr>
        <w:t xml:space="preserve"> степени.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При сотрудничестве с Центром занятости населения в селе Ванавара, проводились мероприятия по профессиональной ориентации подростков, организована работа летнего трудового отряда, трудоустроено 20 подростков в возрасте от 14- до 17 лет и 2 человека в возрасте от 18 до 30 лет.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Деятельность МКУ МЦ «ДЮЛЭСКИ» освещается в СМИ:</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lastRenderedPageBreak/>
        <w:t>- Газета «Эвенкийская жизнь»</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Официальная группа в «</w:t>
      </w:r>
      <w:proofErr w:type="spellStart"/>
      <w:r w:rsidRPr="00387F49">
        <w:rPr>
          <w:rFonts w:ascii="Times New Roman" w:hAnsi="Times New Roman" w:cs="Times New Roman"/>
          <w:sz w:val="28"/>
          <w:szCs w:val="28"/>
        </w:rPr>
        <w:t>Вконтакте</w:t>
      </w:r>
      <w:proofErr w:type="spellEnd"/>
      <w:r w:rsidRPr="00387F49">
        <w:rPr>
          <w:rFonts w:ascii="Times New Roman" w:hAnsi="Times New Roman" w:cs="Times New Roman"/>
          <w:sz w:val="28"/>
          <w:szCs w:val="28"/>
        </w:rPr>
        <w:t xml:space="preserve">» </w:t>
      </w:r>
      <w:hyperlink r:id="rId7" w:history="1">
        <w:r w:rsidRPr="00387F49">
          <w:rPr>
            <w:rStyle w:val="a9"/>
            <w:rFonts w:ascii="Times New Roman" w:hAnsi="Times New Roman" w:cs="Times New Roman"/>
            <w:sz w:val="28"/>
            <w:szCs w:val="28"/>
          </w:rPr>
          <w:t>https://vk.com/diuleski</w:t>
        </w:r>
      </w:hyperlink>
    </w:p>
    <w:p w:rsidR="00387F49" w:rsidRPr="00387F49" w:rsidRDefault="00387F49" w:rsidP="00387F49">
      <w:pPr>
        <w:spacing w:after="0"/>
        <w:ind w:firstLine="567"/>
        <w:jc w:val="both"/>
        <w:rPr>
          <w:rFonts w:ascii="Times New Roman" w:hAnsi="Times New Roman" w:cs="Times New Roman"/>
          <w:sz w:val="28"/>
          <w:szCs w:val="28"/>
        </w:rPr>
      </w:pPr>
    </w:p>
    <w:p w:rsidR="00387F49" w:rsidRPr="00387F49" w:rsidRDefault="00387F49" w:rsidP="00387F49">
      <w:pPr>
        <w:spacing w:after="0"/>
        <w:ind w:firstLine="567"/>
        <w:jc w:val="center"/>
        <w:rPr>
          <w:rFonts w:ascii="Times New Roman" w:hAnsi="Times New Roman" w:cs="Times New Roman"/>
          <w:b/>
          <w:sz w:val="28"/>
          <w:szCs w:val="28"/>
          <w:u w:val="single"/>
        </w:rPr>
      </w:pP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Муниципальная программа</w:t>
      </w: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 xml:space="preserve">«Развитие малого и среднего предпринимательства </w:t>
      </w: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 xml:space="preserve">на территории села Ванавара» </w:t>
      </w:r>
    </w:p>
    <w:p w:rsidR="00387F49" w:rsidRPr="00387F49" w:rsidRDefault="00387F49" w:rsidP="00387F49">
      <w:pPr>
        <w:spacing w:after="0"/>
        <w:ind w:firstLine="567"/>
        <w:jc w:val="both"/>
        <w:rPr>
          <w:rFonts w:ascii="Times New Roman" w:hAnsi="Times New Roman" w:cs="Times New Roman"/>
          <w:sz w:val="28"/>
          <w:szCs w:val="28"/>
          <w:lang w:eastAsia="ar-SA"/>
        </w:rPr>
      </w:pPr>
      <w:r w:rsidRPr="00387F49">
        <w:rPr>
          <w:rFonts w:ascii="Times New Roman" w:hAnsi="Times New Roman" w:cs="Times New Roman"/>
          <w:sz w:val="28"/>
          <w:szCs w:val="28"/>
          <w:lang w:eastAsia="ar-SA"/>
        </w:rPr>
        <w:t xml:space="preserve">В </w:t>
      </w:r>
      <w:proofErr w:type="gramStart"/>
      <w:r w:rsidRPr="00387F49">
        <w:rPr>
          <w:rFonts w:ascii="Times New Roman" w:hAnsi="Times New Roman" w:cs="Times New Roman"/>
          <w:sz w:val="28"/>
          <w:szCs w:val="28"/>
          <w:lang w:eastAsia="ar-SA"/>
        </w:rPr>
        <w:t>рамках</w:t>
      </w:r>
      <w:proofErr w:type="gramEnd"/>
      <w:r w:rsidRPr="00387F49">
        <w:rPr>
          <w:rFonts w:ascii="Times New Roman" w:hAnsi="Times New Roman" w:cs="Times New Roman"/>
          <w:sz w:val="28"/>
          <w:szCs w:val="28"/>
          <w:lang w:eastAsia="ar-SA"/>
        </w:rPr>
        <w:t xml:space="preserve"> реализации мероприятий муниципальной программы проводится мероприятия:</w:t>
      </w:r>
    </w:p>
    <w:p w:rsidR="00387F49" w:rsidRPr="00387F49" w:rsidRDefault="00387F49" w:rsidP="00387F49">
      <w:pPr>
        <w:spacing w:after="0"/>
        <w:ind w:firstLine="567"/>
        <w:jc w:val="both"/>
        <w:rPr>
          <w:rFonts w:ascii="Times New Roman" w:hAnsi="Times New Roman" w:cs="Times New Roman"/>
          <w:sz w:val="28"/>
          <w:szCs w:val="28"/>
          <w:lang w:eastAsia="ar-SA"/>
        </w:rPr>
      </w:pPr>
      <w:r w:rsidRPr="00387F49">
        <w:rPr>
          <w:rFonts w:ascii="Times New Roman" w:hAnsi="Times New Roman" w:cs="Times New Roman"/>
          <w:sz w:val="28"/>
          <w:szCs w:val="28"/>
          <w:lang w:eastAsia="ar-SA"/>
        </w:rPr>
        <w:t>- мониторинга деятельности субъектов малого и среднего предпринимательства;</w:t>
      </w:r>
    </w:p>
    <w:p w:rsidR="00387F49" w:rsidRPr="00387F49" w:rsidRDefault="00387F49" w:rsidP="00387F49">
      <w:pPr>
        <w:spacing w:after="0"/>
        <w:ind w:firstLine="567"/>
        <w:jc w:val="both"/>
        <w:rPr>
          <w:rFonts w:ascii="Times New Roman" w:hAnsi="Times New Roman" w:cs="Times New Roman"/>
          <w:sz w:val="28"/>
          <w:szCs w:val="28"/>
          <w:lang w:eastAsia="ar-SA"/>
        </w:rPr>
      </w:pPr>
      <w:r w:rsidRPr="00387F49">
        <w:rPr>
          <w:rFonts w:ascii="Times New Roman" w:hAnsi="Times New Roman" w:cs="Times New Roman"/>
          <w:sz w:val="28"/>
          <w:szCs w:val="28"/>
          <w:lang w:eastAsia="ar-SA"/>
        </w:rPr>
        <w:t>- ведение Реестра муниципального имущества для сдачи в аренду среднему и малому предпринимательству.</w:t>
      </w:r>
    </w:p>
    <w:p w:rsidR="00387F49" w:rsidRPr="00387F49" w:rsidRDefault="00387F49" w:rsidP="00387F49">
      <w:pPr>
        <w:pStyle w:val="1"/>
        <w:spacing w:before="0" w:after="0"/>
        <w:ind w:firstLine="567"/>
        <w:jc w:val="both"/>
        <w:rPr>
          <w:rFonts w:ascii="Times New Roman" w:hAnsi="Times New Roman"/>
          <w:b w:val="0"/>
          <w:sz w:val="28"/>
          <w:szCs w:val="28"/>
        </w:rPr>
      </w:pPr>
      <w:r w:rsidRPr="00387F49">
        <w:rPr>
          <w:rFonts w:ascii="Times New Roman" w:hAnsi="Times New Roman"/>
          <w:b w:val="0"/>
          <w:sz w:val="28"/>
          <w:szCs w:val="28"/>
          <w:lang w:eastAsia="ar-SA"/>
        </w:rPr>
        <w:t>На</w:t>
      </w:r>
      <w:r w:rsidRPr="00387F49">
        <w:rPr>
          <w:rFonts w:ascii="Times New Roman" w:hAnsi="Times New Roman"/>
          <w:b w:val="0"/>
          <w:sz w:val="28"/>
          <w:szCs w:val="28"/>
        </w:rPr>
        <w:t xml:space="preserve"> официальном сайте Администрации села Ванавара в разделе «Информация о малом и среднем предпринимательстве» размещена предусмотренная законодательством информация:</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нормативно-правовые акты в сфере развития малого и среднего предпринимательства;</w:t>
      </w:r>
    </w:p>
    <w:p w:rsidR="00387F49" w:rsidRPr="00387F49" w:rsidRDefault="00387F49" w:rsidP="00387F49">
      <w:pPr>
        <w:spacing w:after="0"/>
        <w:ind w:firstLine="567"/>
        <w:jc w:val="both"/>
        <w:rPr>
          <w:rFonts w:ascii="Times New Roman" w:hAnsi="Times New Roman" w:cs="Times New Roman"/>
          <w:bCs/>
          <w:sz w:val="28"/>
          <w:szCs w:val="28"/>
        </w:rPr>
      </w:pPr>
      <w:r w:rsidRPr="00387F49">
        <w:rPr>
          <w:rFonts w:ascii="Times New Roman" w:hAnsi="Times New Roman" w:cs="Times New Roman"/>
          <w:sz w:val="28"/>
          <w:szCs w:val="28"/>
        </w:rPr>
        <w:t xml:space="preserve">- </w:t>
      </w:r>
      <w:r w:rsidRPr="00387F49">
        <w:rPr>
          <w:rFonts w:ascii="Times New Roman" w:hAnsi="Times New Roman" w:cs="Times New Roman"/>
          <w:bCs/>
          <w:sz w:val="28"/>
          <w:szCs w:val="28"/>
        </w:rPr>
        <w:t>перечень предприятий малого и среднего предпринимательства, осуществляющих деятельность на территории села Ванавара;</w:t>
      </w:r>
    </w:p>
    <w:p w:rsidR="00387F49" w:rsidRPr="00387F49" w:rsidRDefault="00387F49" w:rsidP="00387F49">
      <w:pPr>
        <w:spacing w:after="0"/>
        <w:ind w:firstLine="567"/>
        <w:jc w:val="both"/>
        <w:rPr>
          <w:rFonts w:ascii="Times New Roman" w:hAnsi="Times New Roman" w:cs="Times New Roman"/>
          <w:bCs/>
          <w:sz w:val="28"/>
          <w:szCs w:val="28"/>
        </w:rPr>
      </w:pPr>
      <w:r w:rsidRPr="00387F49">
        <w:rPr>
          <w:rFonts w:ascii="Times New Roman" w:hAnsi="Times New Roman" w:cs="Times New Roman"/>
          <w:bCs/>
          <w:sz w:val="28"/>
          <w:szCs w:val="28"/>
        </w:rPr>
        <w:t>- информация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87F49" w:rsidRPr="00387F49" w:rsidRDefault="00387F49" w:rsidP="00387F49">
      <w:pPr>
        <w:spacing w:after="0"/>
        <w:ind w:firstLine="567"/>
        <w:jc w:val="both"/>
        <w:rPr>
          <w:rFonts w:ascii="Times New Roman" w:hAnsi="Times New Roman" w:cs="Times New Roman"/>
          <w:bCs/>
          <w:sz w:val="28"/>
          <w:szCs w:val="28"/>
        </w:rPr>
      </w:pPr>
      <w:r w:rsidRPr="00387F49">
        <w:rPr>
          <w:rFonts w:ascii="Times New Roman" w:hAnsi="Times New Roman" w:cs="Times New Roman"/>
          <w:bCs/>
          <w:sz w:val="28"/>
          <w:szCs w:val="28"/>
        </w:rPr>
        <w:t xml:space="preserve">- объекты розничной сети и объекты общественного питания по состоянию </w:t>
      </w:r>
      <w:proofErr w:type="gramStart"/>
      <w:r w:rsidRPr="00387F49">
        <w:rPr>
          <w:rFonts w:ascii="Times New Roman" w:hAnsi="Times New Roman" w:cs="Times New Roman"/>
          <w:bCs/>
          <w:sz w:val="28"/>
          <w:szCs w:val="28"/>
        </w:rPr>
        <w:t>на</w:t>
      </w:r>
      <w:proofErr w:type="gramEnd"/>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п</w:t>
      </w:r>
      <w:r w:rsidRPr="00387F49">
        <w:rPr>
          <w:rFonts w:ascii="Times New Roman" w:hAnsi="Times New Roman" w:cs="Times New Roman"/>
          <w:bCs/>
          <w:sz w:val="28"/>
          <w:szCs w:val="28"/>
        </w:rPr>
        <w:t>еречень муниципального имущества для оказания имущественной поддержки субъектам малого и среднего предпринимательства в сельском поселении село Ванавара.</w:t>
      </w:r>
    </w:p>
    <w:p w:rsidR="00387F49" w:rsidRPr="00387F49" w:rsidRDefault="00387F49" w:rsidP="00387F49">
      <w:pPr>
        <w:spacing w:after="0"/>
        <w:ind w:firstLine="567"/>
        <w:jc w:val="both"/>
        <w:rPr>
          <w:rFonts w:ascii="Times New Roman" w:hAnsi="Times New Roman" w:cs="Times New Roman"/>
          <w:sz w:val="28"/>
          <w:szCs w:val="28"/>
          <w:lang w:eastAsia="ar-SA"/>
        </w:rPr>
      </w:pPr>
      <w:r w:rsidRPr="00387F49">
        <w:rPr>
          <w:rFonts w:ascii="Times New Roman" w:hAnsi="Times New Roman" w:cs="Times New Roman"/>
          <w:sz w:val="28"/>
          <w:szCs w:val="28"/>
          <w:lang w:eastAsia="ar-SA"/>
        </w:rPr>
        <w:t>При обращении заинтересованных лиц проводится консультирование субъектов малого и среднего предпринимательства села Ванавара по вопросу получения государственной поддержки малого бизнеса в Эвенкийском муниципальном районе и Красноярском крае и её видах.</w:t>
      </w:r>
    </w:p>
    <w:p w:rsidR="00387F49" w:rsidRPr="00387F49" w:rsidRDefault="00387F49" w:rsidP="00387F49">
      <w:pPr>
        <w:spacing w:after="0"/>
        <w:ind w:firstLine="567"/>
        <w:jc w:val="both"/>
        <w:rPr>
          <w:rFonts w:ascii="Times New Roman" w:hAnsi="Times New Roman" w:cs="Times New Roman"/>
          <w:sz w:val="28"/>
          <w:szCs w:val="28"/>
          <w:lang w:eastAsia="ar-SA"/>
        </w:rPr>
      </w:pPr>
      <w:r w:rsidRPr="00387F49">
        <w:rPr>
          <w:rFonts w:ascii="Times New Roman" w:hAnsi="Times New Roman" w:cs="Times New Roman"/>
          <w:sz w:val="28"/>
          <w:szCs w:val="28"/>
          <w:lang w:eastAsia="ar-SA"/>
        </w:rPr>
        <w:t>Общие затраты на реализацию мероприятий 200 рублей.</w:t>
      </w:r>
    </w:p>
    <w:p w:rsidR="00387F49" w:rsidRPr="00387F49" w:rsidRDefault="00387F49" w:rsidP="00387F49">
      <w:pPr>
        <w:spacing w:after="0"/>
        <w:ind w:firstLine="567"/>
        <w:jc w:val="center"/>
        <w:rPr>
          <w:rFonts w:ascii="Times New Roman" w:hAnsi="Times New Roman" w:cs="Times New Roman"/>
          <w:b/>
          <w:sz w:val="28"/>
          <w:szCs w:val="28"/>
          <w:u w:val="single"/>
        </w:rPr>
      </w:pP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Муниципальная программа</w:t>
      </w: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«Противодействие экстремизму и профилактика терроризма</w:t>
      </w:r>
    </w:p>
    <w:p w:rsidR="00387F49" w:rsidRPr="00387F49" w:rsidRDefault="00387F49" w:rsidP="00387F49">
      <w:pPr>
        <w:spacing w:after="0"/>
        <w:ind w:firstLine="567"/>
        <w:jc w:val="center"/>
        <w:rPr>
          <w:rFonts w:ascii="Times New Roman" w:hAnsi="Times New Roman" w:cs="Times New Roman"/>
          <w:b/>
          <w:sz w:val="28"/>
          <w:szCs w:val="28"/>
          <w:u w:val="single"/>
        </w:rPr>
      </w:pPr>
      <w:r w:rsidRPr="00387F49">
        <w:rPr>
          <w:rFonts w:ascii="Times New Roman" w:hAnsi="Times New Roman" w:cs="Times New Roman"/>
          <w:b/>
          <w:sz w:val="28"/>
          <w:szCs w:val="28"/>
          <w:u w:val="single"/>
        </w:rPr>
        <w:t xml:space="preserve">на территории муниципального образования сельского села Ванавара» </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lastRenderedPageBreak/>
        <w:t xml:space="preserve">Произведена закупка навесных замков для запирания подвальных, чердачных помещений в многоквартирных домах для недопущения свободного доступа в данные помещения, общие затраты 3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Мероприятия, проведенные в рамках реализации муниципальной программы:</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работа по категорированию мест массового пребывания людей;</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ограничение доступа к заброшенным строениям;</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 предупреждение органов внутренних дел планируемых массовых </w:t>
      </w:r>
      <w:proofErr w:type="gramStart"/>
      <w:r w:rsidRPr="00387F49">
        <w:rPr>
          <w:rFonts w:ascii="Times New Roman" w:hAnsi="Times New Roman" w:cs="Times New Roman"/>
          <w:sz w:val="28"/>
          <w:szCs w:val="28"/>
        </w:rPr>
        <w:t>мероприятиях</w:t>
      </w:r>
      <w:proofErr w:type="gramEnd"/>
      <w:r w:rsidRPr="00387F49">
        <w:rPr>
          <w:rFonts w:ascii="Times New Roman" w:hAnsi="Times New Roman" w:cs="Times New Roman"/>
          <w:sz w:val="28"/>
          <w:szCs w:val="28"/>
        </w:rPr>
        <w:t xml:space="preserve"> на территории села. </w:t>
      </w:r>
    </w:p>
    <w:p w:rsidR="00387F49" w:rsidRPr="00387F49" w:rsidRDefault="00387F49" w:rsidP="00387F49">
      <w:pPr>
        <w:spacing w:after="0"/>
        <w:ind w:firstLine="567"/>
        <w:jc w:val="both"/>
        <w:rPr>
          <w:rFonts w:ascii="Times New Roman" w:hAnsi="Times New Roman" w:cs="Times New Roman"/>
          <w:sz w:val="28"/>
          <w:szCs w:val="28"/>
        </w:rPr>
      </w:pPr>
    </w:p>
    <w:p w:rsidR="00387F49" w:rsidRPr="00387F49" w:rsidRDefault="00387F49" w:rsidP="00387F49">
      <w:pPr>
        <w:spacing w:after="0"/>
        <w:ind w:firstLine="567"/>
        <w:jc w:val="center"/>
        <w:rPr>
          <w:rFonts w:ascii="Times New Roman" w:hAnsi="Times New Roman" w:cs="Times New Roman"/>
          <w:b/>
          <w:color w:val="000000"/>
          <w:sz w:val="28"/>
          <w:szCs w:val="28"/>
          <w:u w:val="single"/>
        </w:rPr>
      </w:pPr>
      <w:r w:rsidRPr="00387F49">
        <w:rPr>
          <w:rFonts w:ascii="Times New Roman" w:hAnsi="Times New Roman" w:cs="Times New Roman"/>
          <w:b/>
          <w:color w:val="000000"/>
          <w:sz w:val="28"/>
          <w:szCs w:val="28"/>
          <w:u w:val="single"/>
        </w:rPr>
        <w:t>Муниципальная программа</w:t>
      </w:r>
    </w:p>
    <w:p w:rsidR="00387F49" w:rsidRPr="00387F49" w:rsidRDefault="00387F49" w:rsidP="00387F49">
      <w:pPr>
        <w:spacing w:after="0"/>
        <w:ind w:firstLine="567"/>
        <w:jc w:val="center"/>
        <w:rPr>
          <w:rFonts w:ascii="Times New Roman" w:hAnsi="Times New Roman" w:cs="Times New Roman"/>
          <w:b/>
          <w:color w:val="000000"/>
          <w:sz w:val="28"/>
          <w:szCs w:val="28"/>
          <w:u w:val="single"/>
        </w:rPr>
      </w:pPr>
      <w:r w:rsidRPr="00387F49">
        <w:rPr>
          <w:rFonts w:ascii="Times New Roman" w:hAnsi="Times New Roman" w:cs="Times New Roman"/>
          <w:b/>
          <w:color w:val="000000"/>
          <w:sz w:val="28"/>
          <w:szCs w:val="28"/>
          <w:u w:val="single"/>
        </w:rPr>
        <w:t xml:space="preserve"> «Профилактика правонарушений в сельском поселении </w:t>
      </w:r>
    </w:p>
    <w:p w:rsidR="00387F49" w:rsidRPr="00387F49" w:rsidRDefault="00387F49" w:rsidP="00387F49">
      <w:pPr>
        <w:spacing w:after="0"/>
        <w:ind w:firstLine="567"/>
        <w:jc w:val="center"/>
        <w:rPr>
          <w:rFonts w:ascii="Times New Roman" w:hAnsi="Times New Roman" w:cs="Times New Roman"/>
          <w:b/>
          <w:color w:val="000000"/>
          <w:sz w:val="28"/>
          <w:szCs w:val="28"/>
          <w:u w:val="single"/>
        </w:rPr>
      </w:pPr>
      <w:r w:rsidRPr="00387F49">
        <w:rPr>
          <w:rFonts w:ascii="Times New Roman" w:hAnsi="Times New Roman" w:cs="Times New Roman"/>
          <w:b/>
          <w:color w:val="000000"/>
          <w:sz w:val="28"/>
          <w:szCs w:val="28"/>
          <w:u w:val="single"/>
        </w:rPr>
        <w:t>село Ванавара»</w:t>
      </w:r>
    </w:p>
    <w:p w:rsidR="00387F49" w:rsidRPr="00387F49" w:rsidRDefault="00387F49" w:rsidP="00387F49">
      <w:pPr>
        <w:spacing w:after="0"/>
        <w:ind w:firstLine="567"/>
        <w:rPr>
          <w:rFonts w:ascii="Times New Roman" w:hAnsi="Times New Roman" w:cs="Times New Roman"/>
          <w:sz w:val="28"/>
          <w:szCs w:val="28"/>
        </w:rPr>
      </w:pPr>
      <w:r w:rsidRPr="00387F49">
        <w:rPr>
          <w:rFonts w:ascii="Times New Roman" w:hAnsi="Times New Roman" w:cs="Times New Roman"/>
          <w:color w:val="000000"/>
          <w:spacing w:val="3"/>
          <w:sz w:val="28"/>
          <w:szCs w:val="28"/>
        </w:rPr>
        <w:t xml:space="preserve">Программа реализуется совместно с пунктом </w:t>
      </w:r>
      <w:r w:rsidRPr="00387F49">
        <w:rPr>
          <w:rFonts w:ascii="Times New Roman" w:hAnsi="Times New Roman" w:cs="Times New Roman"/>
          <w:sz w:val="28"/>
          <w:szCs w:val="28"/>
        </w:rPr>
        <w:t>полиции № 2 Отдела МВД России по Эвенкийскому району; МКУ «</w:t>
      </w:r>
      <w:proofErr w:type="spellStart"/>
      <w:r w:rsidRPr="00387F49">
        <w:rPr>
          <w:rFonts w:ascii="Times New Roman" w:hAnsi="Times New Roman" w:cs="Times New Roman"/>
          <w:sz w:val="28"/>
          <w:szCs w:val="28"/>
        </w:rPr>
        <w:t>Дюлэски</w:t>
      </w:r>
      <w:proofErr w:type="spellEnd"/>
      <w:r w:rsidRPr="00387F49">
        <w:rPr>
          <w:rFonts w:ascii="Times New Roman" w:hAnsi="Times New Roman" w:cs="Times New Roman"/>
          <w:sz w:val="28"/>
          <w:szCs w:val="28"/>
        </w:rPr>
        <w:t xml:space="preserve"> ».</w:t>
      </w:r>
    </w:p>
    <w:p w:rsidR="00387F49" w:rsidRPr="00387F49" w:rsidRDefault="00387F49" w:rsidP="00387F49">
      <w:pPr>
        <w:numPr>
          <w:ilvl w:val="0"/>
          <w:numId w:val="8"/>
        </w:numPr>
        <w:spacing w:after="0" w:line="240" w:lineRule="auto"/>
        <w:ind w:left="0" w:firstLine="567"/>
        <w:rPr>
          <w:rFonts w:ascii="Times New Roman" w:hAnsi="Times New Roman" w:cs="Times New Roman"/>
          <w:color w:val="000000"/>
          <w:spacing w:val="3"/>
          <w:sz w:val="28"/>
          <w:szCs w:val="28"/>
        </w:rPr>
      </w:pPr>
      <w:r w:rsidRPr="00387F49">
        <w:rPr>
          <w:rFonts w:ascii="Times New Roman" w:hAnsi="Times New Roman" w:cs="Times New Roman"/>
          <w:color w:val="000000"/>
          <w:spacing w:val="3"/>
          <w:sz w:val="28"/>
          <w:szCs w:val="28"/>
        </w:rPr>
        <w:t xml:space="preserve"> Меры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w:t>
      </w:r>
    </w:p>
    <w:p w:rsidR="00387F49" w:rsidRPr="00387F49" w:rsidRDefault="00387F49" w:rsidP="00387F49">
      <w:pPr>
        <w:spacing w:after="0"/>
        <w:ind w:firstLine="567"/>
        <w:jc w:val="both"/>
        <w:rPr>
          <w:rFonts w:ascii="Times New Roman" w:hAnsi="Times New Roman" w:cs="Times New Roman"/>
          <w:bCs/>
          <w:sz w:val="28"/>
          <w:szCs w:val="28"/>
        </w:rPr>
      </w:pPr>
      <w:r w:rsidRPr="00387F49">
        <w:rPr>
          <w:rFonts w:ascii="Times New Roman" w:hAnsi="Times New Roman" w:cs="Times New Roman"/>
          <w:color w:val="000000"/>
          <w:spacing w:val="3"/>
          <w:sz w:val="28"/>
          <w:szCs w:val="28"/>
        </w:rPr>
        <w:t xml:space="preserve">- организована регулярная работа Административной комиссии </w:t>
      </w:r>
      <w:r w:rsidRPr="00387F49">
        <w:rPr>
          <w:rFonts w:ascii="Times New Roman" w:hAnsi="Times New Roman" w:cs="Times New Roman"/>
          <w:bCs/>
          <w:sz w:val="28"/>
          <w:szCs w:val="28"/>
        </w:rPr>
        <w:t>по делам об административных правонарушениях муниципального образования сельское поселение село Ванавара;</w:t>
      </w:r>
    </w:p>
    <w:p w:rsidR="00387F49" w:rsidRPr="00387F49" w:rsidRDefault="00387F49" w:rsidP="00387F49">
      <w:pPr>
        <w:spacing w:after="0"/>
        <w:ind w:firstLine="567"/>
        <w:jc w:val="both"/>
        <w:rPr>
          <w:rFonts w:ascii="Times New Roman" w:hAnsi="Times New Roman" w:cs="Times New Roman"/>
          <w:bCs/>
          <w:sz w:val="28"/>
          <w:szCs w:val="28"/>
        </w:rPr>
      </w:pPr>
      <w:r w:rsidRPr="00387F49">
        <w:rPr>
          <w:rFonts w:ascii="Times New Roman" w:hAnsi="Times New Roman" w:cs="Times New Roman"/>
          <w:bCs/>
          <w:sz w:val="28"/>
          <w:szCs w:val="28"/>
        </w:rPr>
        <w:t>- организована регулярная работа совета профилактики правонарушений в жилом секторе;</w:t>
      </w:r>
    </w:p>
    <w:p w:rsidR="00387F49" w:rsidRPr="00387F49" w:rsidRDefault="00387F49" w:rsidP="00387F49">
      <w:pPr>
        <w:spacing w:after="0"/>
        <w:ind w:firstLine="567"/>
        <w:jc w:val="both"/>
        <w:rPr>
          <w:rFonts w:ascii="Times New Roman" w:hAnsi="Times New Roman" w:cs="Times New Roman"/>
          <w:color w:val="000000"/>
          <w:spacing w:val="3"/>
          <w:sz w:val="28"/>
          <w:szCs w:val="28"/>
        </w:rPr>
      </w:pPr>
      <w:r w:rsidRPr="00387F49">
        <w:rPr>
          <w:rFonts w:ascii="Times New Roman" w:hAnsi="Times New Roman" w:cs="Times New Roman"/>
          <w:bCs/>
          <w:sz w:val="28"/>
          <w:szCs w:val="28"/>
        </w:rPr>
        <w:t xml:space="preserve">- организована регулярная работа рабочей группы по профилактике алкоголизма на территории села Ванавара. </w:t>
      </w:r>
    </w:p>
    <w:p w:rsidR="00387F49" w:rsidRPr="00387F49" w:rsidRDefault="00387F49" w:rsidP="00387F49">
      <w:pPr>
        <w:numPr>
          <w:ilvl w:val="0"/>
          <w:numId w:val="8"/>
        </w:numPr>
        <w:spacing w:after="0" w:line="240" w:lineRule="auto"/>
        <w:ind w:left="0" w:firstLine="567"/>
        <w:rPr>
          <w:rFonts w:ascii="Times New Roman" w:hAnsi="Times New Roman" w:cs="Times New Roman"/>
          <w:color w:val="000000"/>
          <w:spacing w:val="3"/>
          <w:sz w:val="28"/>
          <w:szCs w:val="28"/>
        </w:rPr>
      </w:pPr>
      <w:r w:rsidRPr="00387F49">
        <w:rPr>
          <w:rFonts w:ascii="Times New Roman" w:hAnsi="Times New Roman" w:cs="Times New Roman"/>
          <w:color w:val="000000"/>
          <w:spacing w:val="3"/>
          <w:sz w:val="28"/>
          <w:szCs w:val="28"/>
        </w:rPr>
        <w:t>Повышение уровня правовой грамотности и развитие правосознания граждан:</w:t>
      </w:r>
    </w:p>
    <w:p w:rsidR="00387F49" w:rsidRPr="00387F49" w:rsidRDefault="00387F49" w:rsidP="00387F49">
      <w:pPr>
        <w:spacing w:after="0"/>
        <w:ind w:firstLine="567"/>
        <w:jc w:val="both"/>
        <w:rPr>
          <w:rFonts w:ascii="Times New Roman" w:hAnsi="Times New Roman" w:cs="Times New Roman"/>
          <w:color w:val="000000"/>
          <w:spacing w:val="3"/>
          <w:sz w:val="28"/>
          <w:szCs w:val="28"/>
        </w:rPr>
      </w:pPr>
      <w:r w:rsidRPr="00387F49">
        <w:rPr>
          <w:rFonts w:ascii="Times New Roman" w:hAnsi="Times New Roman" w:cs="Times New Roman"/>
          <w:color w:val="000000"/>
          <w:spacing w:val="3"/>
          <w:sz w:val="28"/>
          <w:szCs w:val="28"/>
        </w:rPr>
        <w:t>- МКУ «</w:t>
      </w:r>
      <w:proofErr w:type="spellStart"/>
      <w:r w:rsidRPr="00387F49">
        <w:rPr>
          <w:rFonts w:ascii="Times New Roman" w:hAnsi="Times New Roman" w:cs="Times New Roman"/>
          <w:color w:val="000000"/>
          <w:spacing w:val="3"/>
          <w:sz w:val="28"/>
          <w:szCs w:val="28"/>
        </w:rPr>
        <w:t>Дюлэски</w:t>
      </w:r>
      <w:proofErr w:type="spellEnd"/>
      <w:r w:rsidRPr="00387F49">
        <w:rPr>
          <w:rFonts w:ascii="Times New Roman" w:hAnsi="Times New Roman" w:cs="Times New Roman"/>
          <w:color w:val="000000"/>
          <w:spacing w:val="3"/>
          <w:sz w:val="28"/>
          <w:szCs w:val="28"/>
        </w:rPr>
        <w:t>» проведен ряд мероприятий среди молодежи в области профилактики правонарушений на территории села Ванавара.</w:t>
      </w:r>
    </w:p>
    <w:p w:rsidR="00387F49" w:rsidRPr="00387F49" w:rsidRDefault="00387F49" w:rsidP="00387F49">
      <w:pPr>
        <w:numPr>
          <w:ilvl w:val="0"/>
          <w:numId w:val="8"/>
        </w:numPr>
        <w:spacing w:after="0" w:line="240" w:lineRule="auto"/>
        <w:ind w:left="0" w:firstLine="567"/>
        <w:jc w:val="both"/>
        <w:rPr>
          <w:rFonts w:ascii="Times New Roman" w:hAnsi="Times New Roman" w:cs="Times New Roman"/>
          <w:color w:val="000000"/>
          <w:spacing w:val="3"/>
          <w:sz w:val="28"/>
          <w:szCs w:val="28"/>
        </w:rPr>
      </w:pPr>
      <w:r w:rsidRPr="00387F49">
        <w:rPr>
          <w:rFonts w:ascii="Times New Roman" w:hAnsi="Times New Roman" w:cs="Times New Roman"/>
          <w:color w:val="000000"/>
          <w:spacing w:val="3"/>
          <w:sz w:val="28"/>
          <w:szCs w:val="28"/>
        </w:rPr>
        <w:t xml:space="preserve">Создание условий для социальной адаптации, </w:t>
      </w:r>
      <w:proofErr w:type="spellStart"/>
      <w:r w:rsidRPr="00387F49">
        <w:rPr>
          <w:rFonts w:ascii="Times New Roman" w:hAnsi="Times New Roman" w:cs="Times New Roman"/>
          <w:color w:val="000000"/>
          <w:spacing w:val="3"/>
          <w:sz w:val="28"/>
          <w:szCs w:val="28"/>
        </w:rPr>
        <w:t>ресоциализации</w:t>
      </w:r>
      <w:proofErr w:type="spellEnd"/>
      <w:r w:rsidRPr="00387F49">
        <w:rPr>
          <w:rFonts w:ascii="Times New Roman" w:hAnsi="Times New Roman" w:cs="Times New Roman"/>
          <w:color w:val="000000"/>
          <w:spacing w:val="3"/>
          <w:sz w:val="28"/>
          <w:szCs w:val="28"/>
        </w:rPr>
        <w:t>, социальной реабилитации:</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t>- утвержден перечень предприятий (организаций, учреждений), используемых для отбывания осужденными наказаний в виде исправительных работ на территории села Ванавара;</w:t>
      </w:r>
    </w:p>
    <w:p w:rsidR="00387F49" w:rsidRPr="00387F49" w:rsidRDefault="00387F49" w:rsidP="00387F49">
      <w:pPr>
        <w:spacing w:after="0"/>
        <w:ind w:firstLine="567"/>
        <w:jc w:val="both"/>
        <w:rPr>
          <w:rFonts w:ascii="Times New Roman" w:hAnsi="Times New Roman" w:cs="Times New Roman"/>
          <w:sz w:val="28"/>
          <w:szCs w:val="28"/>
        </w:rPr>
      </w:pPr>
      <w:r w:rsidRPr="00387F49">
        <w:rPr>
          <w:rFonts w:ascii="Times New Roman" w:hAnsi="Times New Roman" w:cs="Times New Roman"/>
          <w:sz w:val="28"/>
          <w:szCs w:val="28"/>
        </w:rPr>
        <w:lastRenderedPageBreak/>
        <w:t>- утвержден перечень предприятий (организаций, учреждений), используемых для отбывания осужденными наказаний в виде обязательных (общественно-полезных) работ на территории села Ванавара.</w:t>
      </w:r>
    </w:p>
    <w:p w:rsidR="00387F49" w:rsidRPr="00387F49" w:rsidRDefault="00387F49" w:rsidP="00387F49">
      <w:pPr>
        <w:numPr>
          <w:ilvl w:val="0"/>
          <w:numId w:val="8"/>
        </w:numPr>
        <w:spacing w:after="0" w:line="240" w:lineRule="auto"/>
        <w:ind w:left="0" w:firstLine="567"/>
        <w:jc w:val="both"/>
        <w:rPr>
          <w:rFonts w:ascii="Times New Roman" w:hAnsi="Times New Roman" w:cs="Times New Roman"/>
          <w:sz w:val="28"/>
          <w:szCs w:val="28"/>
        </w:rPr>
      </w:pPr>
      <w:r w:rsidRPr="00387F49">
        <w:rPr>
          <w:rFonts w:ascii="Times New Roman" w:hAnsi="Times New Roman" w:cs="Times New Roman"/>
          <w:sz w:val="28"/>
          <w:szCs w:val="28"/>
        </w:rPr>
        <w:t xml:space="preserve">Произведена закупка агитационных плакатов по тематике о вреде алкоголизма и наркомании, общие затраты 1 </w:t>
      </w:r>
      <w:proofErr w:type="spellStart"/>
      <w:r w:rsidRPr="00387F49">
        <w:rPr>
          <w:rFonts w:ascii="Times New Roman" w:hAnsi="Times New Roman" w:cs="Times New Roman"/>
          <w:sz w:val="28"/>
          <w:szCs w:val="28"/>
        </w:rPr>
        <w:t>тыс</w:t>
      </w:r>
      <w:proofErr w:type="gramStart"/>
      <w:r w:rsidRPr="00387F49">
        <w:rPr>
          <w:rFonts w:ascii="Times New Roman" w:hAnsi="Times New Roman" w:cs="Times New Roman"/>
          <w:sz w:val="28"/>
          <w:szCs w:val="28"/>
        </w:rPr>
        <w:t>.р</w:t>
      </w:r>
      <w:proofErr w:type="gramEnd"/>
      <w:r w:rsidRPr="00387F49">
        <w:rPr>
          <w:rFonts w:ascii="Times New Roman" w:hAnsi="Times New Roman" w:cs="Times New Roman"/>
          <w:sz w:val="28"/>
          <w:szCs w:val="28"/>
        </w:rPr>
        <w:t>уб</w:t>
      </w:r>
      <w:proofErr w:type="spellEnd"/>
      <w:r w:rsidRPr="00387F49">
        <w:rPr>
          <w:rFonts w:ascii="Times New Roman" w:hAnsi="Times New Roman" w:cs="Times New Roman"/>
          <w:sz w:val="28"/>
          <w:szCs w:val="28"/>
        </w:rPr>
        <w:t>.</w:t>
      </w:r>
    </w:p>
    <w:p w:rsidR="00387F49" w:rsidRPr="00387F49" w:rsidRDefault="00387F49" w:rsidP="00387F49">
      <w:pPr>
        <w:spacing w:after="0"/>
        <w:ind w:firstLine="567"/>
        <w:jc w:val="both"/>
        <w:rPr>
          <w:rFonts w:ascii="Times New Roman" w:hAnsi="Times New Roman" w:cs="Times New Roman"/>
          <w:color w:val="000000"/>
          <w:spacing w:val="3"/>
        </w:rPr>
      </w:pPr>
    </w:p>
    <w:p w:rsidR="00387F49" w:rsidRPr="00387F49" w:rsidRDefault="00387F49" w:rsidP="00387F49">
      <w:pPr>
        <w:spacing w:after="0"/>
        <w:ind w:firstLine="567"/>
        <w:jc w:val="both"/>
        <w:rPr>
          <w:rFonts w:ascii="Times New Roman" w:hAnsi="Times New Roman" w:cs="Times New Roman"/>
          <w:b/>
          <w:sz w:val="28"/>
          <w:szCs w:val="28"/>
        </w:rPr>
      </w:pPr>
      <w:r w:rsidRPr="00387F49">
        <w:rPr>
          <w:rFonts w:ascii="Times New Roman" w:hAnsi="Times New Roman" w:cs="Times New Roman"/>
          <w:b/>
          <w:sz w:val="28"/>
          <w:szCs w:val="28"/>
        </w:rPr>
        <w:t xml:space="preserve">В </w:t>
      </w:r>
      <w:proofErr w:type="gramStart"/>
      <w:r w:rsidRPr="00387F49">
        <w:rPr>
          <w:rFonts w:ascii="Times New Roman" w:hAnsi="Times New Roman" w:cs="Times New Roman"/>
          <w:b/>
          <w:sz w:val="28"/>
          <w:szCs w:val="28"/>
        </w:rPr>
        <w:t>соответствии</w:t>
      </w:r>
      <w:proofErr w:type="gramEnd"/>
      <w:r w:rsidRPr="00387F49">
        <w:rPr>
          <w:rFonts w:ascii="Times New Roman" w:hAnsi="Times New Roman" w:cs="Times New Roman"/>
          <w:b/>
          <w:sz w:val="28"/>
          <w:szCs w:val="28"/>
        </w:rPr>
        <w:t xml:space="preserve"> с требованиями пункта 5.1. статьи 26 Градостроительного кодекса Российской Федерации разработаны и приняты:</w:t>
      </w:r>
    </w:p>
    <w:p w:rsidR="00387F49" w:rsidRPr="00387F49" w:rsidRDefault="00387F49" w:rsidP="00387F49">
      <w:pPr>
        <w:numPr>
          <w:ilvl w:val="0"/>
          <w:numId w:val="8"/>
        </w:numPr>
        <w:spacing w:after="0" w:line="240" w:lineRule="auto"/>
        <w:ind w:left="0" w:firstLine="567"/>
        <w:jc w:val="both"/>
        <w:rPr>
          <w:rFonts w:ascii="Times New Roman" w:hAnsi="Times New Roman" w:cs="Times New Roman"/>
          <w:sz w:val="28"/>
          <w:szCs w:val="28"/>
        </w:rPr>
      </w:pPr>
      <w:r w:rsidRPr="00387F49">
        <w:rPr>
          <w:rFonts w:ascii="Times New Roman" w:hAnsi="Times New Roman" w:cs="Times New Roman"/>
          <w:sz w:val="28"/>
          <w:szCs w:val="28"/>
        </w:rPr>
        <w:t>Программа комплексного развития систем коммунальной инфраструктуры муниципального образования сельское поселение село Ванавара на 2017-2025 годы;</w:t>
      </w:r>
    </w:p>
    <w:p w:rsidR="00387F49" w:rsidRPr="00387F49" w:rsidRDefault="00387F49" w:rsidP="00387F49">
      <w:pPr>
        <w:pStyle w:val="a8"/>
        <w:numPr>
          <w:ilvl w:val="0"/>
          <w:numId w:val="8"/>
        </w:numPr>
        <w:ind w:left="0" w:firstLine="567"/>
        <w:jc w:val="both"/>
        <w:rPr>
          <w:rFonts w:ascii="Times New Roman" w:hAnsi="Times New Roman"/>
          <w:sz w:val="28"/>
          <w:szCs w:val="28"/>
        </w:rPr>
      </w:pPr>
      <w:r w:rsidRPr="00387F49">
        <w:rPr>
          <w:rFonts w:ascii="Times New Roman" w:hAnsi="Times New Roman"/>
          <w:sz w:val="28"/>
          <w:szCs w:val="28"/>
        </w:rPr>
        <w:t>Программа Комплексное развитие транспортной инфраструктуры сельского поселения село Ванавара Эвенкийского муниципального района Красноярского края на 2018 – 2034 годы;</w:t>
      </w:r>
    </w:p>
    <w:p w:rsidR="00387F49" w:rsidRPr="00387F49" w:rsidRDefault="00387F49" w:rsidP="00387F49">
      <w:pPr>
        <w:numPr>
          <w:ilvl w:val="0"/>
          <w:numId w:val="9"/>
        </w:numPr>
        <w:spacing w:after="0" w:line="240" w:lineRule="auto"/>
        <w:ind w:left="0" w:firstLine="567"/>
        <w:jc w:val="both"/>
        <w:rPr>
          <w:rFonts w:ascii="Times New Roman" w:hAnsi="Times New Roman" w:cs="Times New Roman"/>
          <w:sz w:val="28"/>
          <w:szCs w:val="28"/>
        </w:rPr>
      </w:pPr>
      <w:r w:rsidRPr="00387F49">
        <w:rPr>
          <w:rFonts w:ascii="Times New Roman" w:hAnsi="Times New Roman" w:cs="Times New Roman"/>
          <w:sz w:val="28"/>
          <w:szCs w:val="28"/>
        </w:rPr>
        <w:t>Программу комплексного развития систем социальной инфра</w:t>
      </w:r>
      <w:r w:rsidRPr="00387F49">
        <w:rPr>
          <w:rFonts w:ascii="Times New Roman" w:hAnsi="Times New Roman" w:cs="Times New Roman"/>
          <w:sz w:val="28"/>
          <w:szCs w:val="28"/>
        </w:rPr>
        <w:softHyphen/>
        <w:t xml:space="preserve"> структуры сельского поселения село Ванавара на 2018-2025 годы.</w:t>
      </w:r>
    </w:p>
    <w:p w:rsidR="00387F49" w:rsidRPr="00387F49" w:rsidRDefault="00387F49" w:rsidP="00387F49">
      <w:pPr>
        <w:spacing w:after="0"/>
        <w:ind w:firstLine="567"/>
        <w:jc w:val="center"/>
        <w:rPr>
          <w:rFonts w:ascii="Times New Roman" w:hAnsi="Times New Roman" w:cs="Times New Roman"/>
          <w:b/>
          <w:sz w:val="28"/>
          <w:szCs w:val="28"/>
        </w:rPr>
      </w:pPr>
    </w:p>
    <w:p w:rsidR="00387F49" w:rsidRPr="00387F49" w:rsidRDefault="00387F49" w:rsidP="00387F49">
      <w:pPr>
        <w:spacing w:after="0"/>
        <w:jc w:val="center"/>
        <w:rPr>
          <w:rFonts w:ascii="Times New Roman" w:hAnsi="Times New Roman" w:cs="Times New Roman"/>
          <w:b/>
          <w:sz w:val="28"/>
          <w:szCs w:val="28"/>
        </w:rPr>
      </w:pPr>
      <w:r w:rsidRPr="00387F49">
        <w:rPr>
          <w:rFonts w:ascii="Times New Roman" w:hAnsi="Times New Roman" w:cs="Times New Roman"/>
          <w:b/>
          <w:sz w:val="28"/>
          <w:szCs w:val="28"/>
        </w:rPr>
        <w:t>Оценка эффективности реализации муниципальных программ сельского поселения село Ванавара</w:t>
      </w:r>
    </w:p>
    <w:p w:rsidR="00387F49" w:rsidRPr="00387F49" w:rsidRDefault="00387F49" w:rsidP="00387F49">
      <w:pPr>
        <w:spacing w:after="0"/>
        <w:jc w:val="center"/>
        <w:rPr>
          <w:rFonts w:ascii="Times New Roman" w:hAnsi="Times New Roman" w:cs="Times New Roman"/>
          <w:b/>
          <w:sz w:val="28"/>
          <w:szCs w:val="28"/>
        </w:rPr>
      </w:pPr>
      <w:r w:rsidRPr="00387F49">
        <w:rPr>
          <w:rFonts w:ascii="Times New Roman" w:hAnsi="Times New Roman" w:cs="Times New Roman"/>
          <w:b/>
          <w:sz w:val="28"/>
          <w:szCs w:val="28"/>
        </w:rPr>
        <w:t>за 2020 год</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3011"/>
        <w:gridCol w:w="1276"/>
        <w:gridCol w:w="1134"/>
        <w:gridCol w:w="1984"/>
      </w:tblGrid>
      <w:tr w:rsidR="00387F49" w:rsidRPr="00387F49" w:rsidTr="00CF3D7E">
        <w:trPr>
          <w:cantSplit/>
          <w:trHeight w:val="2901"/>
        </w:trPr>
        <w:tc>
          <w:tcPr>
            <w:tcW w:w="534" w:type="dxa"/>
            <w:shd w:val="clear" w:color="auto" w:fill="auto"/>
            <w:textDirection w:val="btLr"/>
          </w:tcPr>
          <w:p w:rsidR="00387F49" w:rsidRPr="00387F49" w:rsidRDefault="00387F49" w:rsidP="00387F49">
            <w:pPr>
              <w:spacing w:after="0"/>
              <w:ind w:left="113" w:right="113"/>
              <w:jc w:val="center"/>
              <w:rPr>
                <w:rFonts w:ascii="Times New Roman" w:hAnsi="Times New Roman" w:cs="Times New Roman"/>
              </w:rPr>
            </w:pPr>
            <w:r w:rsidRPr="00387F49">
              <w:rPr>
                <w:rFonts w:ascii="Times New Roman" w:hAnsi="Times New Roman" w:cs="Times New Roman"/>
              </w:rPr>
              <w:t xml:space="preserve">№ </w:t>
            </w:r>
            <w:proofErr w:type="gramStart"/>
            <w:r w:rsidRPr="00387F49">
              <w:rPr>
                <w:rFonts w:ascii="Times New Roman" w:hAnsi="Times New Roman" w:cs="Times New Roman"/>
              </w:rPr>
              <w:t>п</w:t>
            </w:r>
            <w:proofErr w:type="gramEnd"/>
            <w:r w:rsidRPr="00387F49">
              <w:rPr>
                <w:rFonts w:ascii="Times New Roman" w:hAnsi="Times New Roman" w:cs="Times New Roman"/>
              </w:rPr>
              <w:t>/п</w:t>
            </w:r>
          </w:p>
        </w:tc>
        <w:tc>
          <w:tcPr>
            <w:tcW w:w="2693"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Наименование муниципальной программы</w:t>
            </w:r>
          </w:p>
        </w:tc>
        <w:tc>
          <w:tcPr>
            <w:tcW w:w="3011"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Наименование подпрограмм муниципальной программы</w:t>
            </w:r>
          </w:p>
        </w:tc>
        <w:tc>
          <w:tcPr>
            <w:tcW w:w="1276" w:type="dxa"/>
            <w:shd w:val="clear" w:color="auto" w:fill="auto"/>
            <w:textDirection w:val="btLr"/>
          </w:tcPr>
          <w:p w:rsidR="00387F49" w:rsidRPr="00387F49" w:rsidRDefault="00387F49" w:rsidP="00387F49">
            <w:pPr>
              <w:spacing w:after="0"/>
              <w:ind w:left="113" w:right="113"/>
              <w:jc w:val="center"/>
              <w:rPr>
                <w:rFonts w:ascii="Times New Roman" w:hAnsi="Times New Roman" w:cs="Times New Roman"/>
              </w:rPr>
            </w:pPr>
            <w:r w:rsidRPr="00387F49">
              <w:rPr>
                <w:rFonts w:ascii="Times New Roman" w:hAnsi="Times New Roman" w:cs="Times New Roman"/>
              </w:rPr>
              <w:t>Оценка эффективности реализации подпрограмм муниципальной программы (</w:t>
            </w:r>
            <w:proofErr w:type="spellStart"/>
            <w:r w:rsidRPr="00387F49">
              <w:rPr>
                <w:rFonts w:ascii="Times New Roman" w:hAnsi="Times New Roman" w:cs="Times New Roman"/>
              </w:rPr>
              <w:t>пэф</w:t>
            </w:r>
            <w:proofErr w:type="spellEnd"/>
            <w:r w:rsidRPr="00387F49">
              <w:rPr>
                <w:rFonts w:ascii="Times New Roman" w:hAnsi="Times New Roman" w:cs="Times New Roman"/>
              </w:rPr>
              <w:t>)</w:t>
            </w:r>
          </w:p>
        </w:tc>
        <w:tc>
          <w:tcPr>
            <w:tcW w:w="1134" w:type="dxa"/>
            <w:shd w:val="clear" w:color="auto" w:fill="auto"/>
            <w:textDirection w:val="btLr"/>
          </w:tcPr>
          <w:p w:rsidR="00387F49" w:rsidRPr="00387F49" w:rsidRDefault="00387F49" w:rsidP="00387F49">
            <w:pPr>
              <w:spacing w:after="0"/>
              <w:ind w:left="113" w:right="113"/>
              <w:jc w:val="center"/>
              <w:rPr>
                <w:rFonts w:ascii="Times New Roman" w:hAnsi="Times New Roman" w:cs="Times New Roman"/>
              </w:rPr>
            </w:pPr>
            <w:r w:rsidRPr="00387F49">
              <w:rPr>
                <w:rFonts w:ascii="Times New Roman" w:hAnsi="Times New Roman" w:cs="Times New Roman"/>
              </w:rPr>
              <w:t>Оценка эффективности реализации муниципальной программы в баллах</w:t>
            </w:r>
          </w:p>
          <w:p w:rsidR="00387F49" w:rsidRPr="00387F49" w:rsidRDefault="00387F49" w:rsidP="00387F49">
            <w:pPr>
              <w:spacing w:after="0"/>
              <w:ind w:left="113" w:right="113"/>
              <w:jc w:val="center"/>
              <w:rPr>
                <w:rFonts w:ascii="Times New Roman" w:hAnsi="Times New Roman" w:cs="Times New Roman"/>
              </w:rPr>
            </w:pPr>
            <w:r w:rsidRPr="00387F49">
              <w:rPr>
                <w:rFonts w:ascii="Times New Roman" w:hAnsi="Times New Roman" w:cs="Times New Roman"/>
              </w:rPr>
              <w:t>(ЭФ)</w:t>
            </w:r>
          </w:p>
        </w:tc>
        <w:tc>
          <w:tcPr>
            <w:tcW w:w="198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 xml:space="preserve">Оценка эффективности реализации муниципальной программы </w:t>
            </w:r>
          </w:p>
          <w:p w:rsidR="00387F49" w:rsidRPr="00387F49" w:rsidRDefault="00387F49" w:rsidP="00387F49">
            <w:pPr>
              <w:spacing w:after="0"/>
              <w:jc w:val="center"/>
              <w:rPr>
                <w:rFonts w:ascii="Times New Roman" w:hAnsi="Times New Roman" w:cs="Times New Roman"/>
              </w:rPr>
            </w:pPr>
          </w:p>
        </w:tc>
      </w:tr>
      <w:tr w:rsidR="00387F49" w:rsidRPr="00387F49" w:rsidTr="00CF3D7E">
        <w:trPr>
          <w:trHeight w:val="382"/>
        </w:trPr>
        <w:tc>
          <w:tcPr>
            <w:tcW w:w="534" w:type="dxa"/>
            <w:vMerge w:val="restart"/>
            <w:shd w:val="clear" w:color="auto" w:fill="auto"/>
          </w:tcPr>
          <w:p w:rsidR="00387F49" w:rsidRPr="00387F49" w:rsidRDefault="00387F49" w:rsidP="00387F49">
            <w:pPr>
              <w:spacing w:after="0"/>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w:t>
            </w:r>
          </w:p>
        </w:tc>
        <w:tc>
          <w:tcPr>
            <w:tcW w:w="2693" w:type="dxa"/>
            <w:vMerge w:val="restart"/>
            <w:shd w:val="clear" w:color="auto" w:fill="auto"/>
          </w:tcPr>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Развитие транспортной инфраструктуры на территории с.Ванавара</w:t>
            </w:r>
          </w:p>
          <w:p w:rsidR="00387F49" w:rsidRPr="00387F49" w:rsidRDefault="00387F49" w:rsidP="00387F49">
            <w:pPr>
              <w:spacing w:after="0"/>
              <w:rPr>
                <w:rFonts w:ascii="Times New Roman" w:hAnsi="Times New Roman" w:cs="Times New Roman"/>
              </w:rPr>
            </w:pP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r w:rsidRPr="00387F49">
              <w:rPr>
                <w:rFonts w:ascii="Times New Roman" w:hAnsi="Times New Roman" w:cs="Times New Roman"/>
              </w:rPr>
              <w:t>Автомобильные дороги</w:t>
            </w:r>
          </w:p>
          <w:p w:rsidR="00387F49" w:rsidRPr="00387F49" w:rsidRDefault="00387F49" w:rsidP="00387F49">
            <w:pPr>
              <w:spacing w:after="0"/>
              <w:contextualSpacing/>
              <w:jc w:val="center"/>
              <w:rPr>
                <w:rFonts w:ascii="Times New Roman" w:hAnsi="Times New Roman" w:cs="Times New Roman"/>
              </w:rPr>
            </w:pP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93,45</w:t>
            </w:r>
          </w:p>
        </w:tc>
        <w:tc>
          <w:tcPr>
            <w:tcW w:w="1134" w:type="dxa"/>
            <w:vMerge w:val="restart"/>
            <w:shd w:val="clear" w:color="auto" w:fill="auto"/>
          </w:tcPr>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80,58</w:t>
            </w:r>
          </w:p>
        </w:tc>
        <w:tc>
          <w:tcPr>
            <w:tcW w:w="1984" w:type="dxa"/>
            <w:vMerge w:val="restart"/>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r w:rsidR="00387F49" w:rsidRPr="00387F49" w:rsidTr="00CF3D7E">
        <w:trPr>
          <w:trHeight w:val="382"/>
        </w:trPr>
        <w:tc>
          <w:tcPr>
            <w:tcW w:w="534" w:type="dxa"/>
            <w:vMerge/>
            <w:shd w:val="clear" w:color="auto" w:fill="auto"/>
          </w:tcPr>
          <w:p w:rsidR="00387F49" w:rsidRPr="00387F49" w:rsidRDefault="00387F49" w:rsidP="00387F49">
            <w:pPr>
              <w:spacing w:after="0"/>
              <w:rPr>
                <w:rFonts w:ascii="Times New Roman" w:hAnsi="Times New Roman" w:cs="Times New Roman"/>
              </w:rPr>
            </w:pPr>
          </w:p>
        </w:tc>
        <w:tc>
          <w:tcPr>
            <w:tcW w:w="2693" w:type="dxa"/>
            <w:vMerge/>
            <w:shd w:val="clear" w:color="auto" w:fill="auto"/>
          </w:tcPr>
          <w:p w:rsidR="00387F49" w:rsidRPr="00387F49" w:rsidRDefault="00387F49" w:rsidP="00387F49">
            <w:pPr>
              <w:spacing w:after="0"/>
              <w:rPr>
                <w:rFonts w:ascii="Times New Roman" w:hAnsi="Times New Roman" w:cs="Times New Roman"/>
              </w:rPr>
            </w:pP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rPr>
            </w:pPr>
            <w:r w:rsidRPr="00387F49">
              <w:rPr>
                <w:rFonts w:ascii="Times New Roman" w:hAnsi="Times New Roman" w:cs="Times New Roman"/>
                <w:color w:val="000000"/>
              </w:rPr>
              <w:t xml:space="preserve">Развитие пассажирского транспорта общего пользования </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67,7</w:t>
            </w:r>
          </w:p>
        </w:tc>
        <w:tc>
          <w:tcPr>
            <w:tcW w:w="1134" w:type="dxa"/>
            <w:vMerge/>
            <w:shd w:val="clear" w:color="auto" w:fill="auto"/>
          </w:tcPr>
          <w:p w:rsidR="00387F49" w:rsidRPr="00387F49" w:rsidRDefault="00387F49" w:rsidP="00387F49">
            <w:pPr>
              <w:spacing w:after="0"/>
              <w:rPr>
                <w:rFonts w:ascii="Times New Roman" w:hAnsi="Times New Roman" w:cs="Times New Roman"/>
              </w:rPr>
            </w:pPr>
          </w:p>
        </w:tc>
        <w:tc>
          <w:tcPr>
            <w:tcW w:w="1984" w:type="dxa"/>
            <w:vMerge/>
            <w:shd w:val="clear" w:color="auto" w:fill="auto"/>
            <w:vAlign w:val="center"/>
          </w:tcPr>
          <w:p w:rsidR="00387F49" w:rsidRPr="00387F49" w:rsidRDefault="00387F49" w:rsidP="00387F49">
            <w:pPr>
              <w:spacing w:after="0"/>
              <w:jc w:val="center"/>
              <w:rPr>
                <w:rFonts w:ascii="Times New Roman" w:hAnsi="Times New Roman" w:cs="Times New Roman"/>
              </w:rPr>
            </w:pPr>
          </w:p>
        </w:tc>
      </w:tr>
      <w:tr w:rsidR="00387F49" w:rsidRPr="00387F49" w:rsidTr="00CF3D7E">
        <w:trPr>
          <w:trHeight w:val="1114"/>
        </w:trPr>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2</w:t>
            </w:r>
          </w:p>
        </w:tc>
        <w:tc>
          <w:tcPr>
            <w:tcW w:w="2693" w:type="dxa"/>
            <w:shd w:val="clear" w:color="auto" w:fill="auto"/>
          </w:tcPr>
          <w:p w:rsidR="00387F49" w:rsidRPr="00387F49" w:rsidRDefault="00387F49" w:rsidP="00387F49">
            <w:pPr>
              <w:spacing w:after="0"/>
              <w:rPr>
                <w:rFonts w:ascii="Times New Roman" w:hAnsi="Times New Roman" w:cs="Times New Roman"/>
                <w:color w:val="000000"/>
              </w:rPr>
            </w:pPr>
          </w:p>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 xml:space="preserve">Защита населения и территории от чрезвычайных ситуаций, обеспечение пожарной безопасности и безопасности людей на </w:t>
            </w:r>
            <w:r w:rsidRPr="00387F49">
              <w:rPr>
                <w:rFonts w:ascii="Times New Roman" w:hAnsi="Times New Roman" w:cs="Times New Roman"/>
                <w:color w:val="000000"/>
              </w:rPr>
              <w:lastRenderedPageBreak/>
              <w:t>водных объектах сельского поселения село Ванавара</w:t>
            </w:r>
          </w:p>
          <w:p w:rsidR="00387F49" w:rsidRPr="00387F49" w:rsidRDefault="00387F49" w:rsidP="00387F49">
            <w:pPr>
              <w:spacing w:after="0"/>
              <w:rPr>
                <w:rFonts w:ascii="Times New Roman" w:hAnsi="Times New Roman" w:cs="Times New Roman"/>
              </w:rPr>
            </w:pP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i/>
                <w:color w:val="000000"/>
              </w:rPr>
            </w:pPr>
            <w:r w:rsidRPr="00387F49">
              <w:rPr>
                <w:rFonts w:ascii="Times New Roman" w:hAnsi="Times New Roman" w:cs="Times New Roman"/>
                <w:i/>
                <w:color w:val="000000"/>
              </w:rPr>
              <w:lastRenderedPageBreak/>
              <w:t xml:space="preserve"> </w:t>
            </w:r>
          </w:p>
          <w:p w:rsidR="00387F49" w:rsidRPr="00387F49" w:rsidRDefault="00387F49" w:rsidP="00387F49">
            <w:pPr>
              <w:spacing w:after="0"/>
              <w:contextualSpacing/>
              <w:jc w:val="center"/>
              <w:rPr>
                <w:rFonts w:ascii="Times New Roman" w:hAnsi="Times New Roman" w:cs="Times New Roman"/>
                <w:i/>
                <w:color w:val="000000"/>
              </w:rPr>
            </w:pPr>
          </w:p>
          <w:p w:rsidR="00387F49" w:rsidRPr="00387F49" w:rsidRDefault="00387F49" w:rsidP="00387F49">
            <w:pPr>
              <w:spacing w:after="0"/>
              <w:contextualSpacing/>
              <w:rPr>
                <w:rFonts w:ascii="Times New Roman" w:hAnsi="Times New Roman" w:cs="Times New Roman"/>
                <w:i/>
                <w:color w:val="000000"/>
              </w:rPr>
            </w:pPr>
          </w:p>
          <w:p w:rsidR="00387F49" w:rsidRPr="00387F49" w:rsidRDefault="00387F49" w:rsidP="00387F49">
            <w:pPr>
              <w:spacing w:after="0"/>
              <w:contextualSpacing/>
              <w:jc w:val="center"/>
              <w:rPr>
                <w:rFonts w:ascii="Times New Roman" w:hAnsi="Times New Roman" w:cs="Times New Roman"/>
                <w:i/>
                <w:color w:val="000000"/>
              </w:rPr>
            </w:pPr>
          </w:p>
          <w:p w:rsidR="00387F49" w:rsidRPr="00387F49" w:rsidRDefault="00387F49" w:rsidP="00387F49">
            <w:pPr>
              <w:spacing w:after="0"/>
              <w:contextualSpacing/>
              <w:jc w:val="center"/>
              <w:rPr>
                <w:rFonts w:ascii="Times New Roman" w:hAnsi="Times New Roman" w:cs="Times New Roman"/>
                <w:i/>
                <w:color w:val="000000"/>
              </w:rPr>
            </w:pPr>
            <w:r w:rsidRPr="00387F49">
              <w:rPr>
                <w:rFonts w:ascii="Times New Roman" w:hAnsi="Times New Roman" w:cs="Times New Roman"/>
                <w:i/>
                <w:color w:val="000000"/>
              </w:rPr>
              <w:t>-</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96,1</w:t>
            </w: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tc>
        <w:tc>
          <w:tcPr>
            <w:tcW w:w="11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96,1</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r w:rsidR="00387F49" w:rsidRPr="00387F49" w:rsidTr="00CF3D7E">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3</w:t>
            </w:r>
          </w:p>
        </w:tc>
        <w:tc>
          <w:tcPr>
            <w:tcW w:w="2693" w:type="dxa"/>
            <w:shd w:val="clear" w:color="auto" w:fill="auto"/>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Молодёжная политика села Ванавара</w:t>
            </w: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r w:rsidRPr="00387F49">
              <w:rPr>
                <w:rFonts w:ascii="Times New Roman" w:hAnsi="Times New Roman" w:cs="Times New Roman"/>
              </w:rPr>
              <w:t>-</w:t>
            </w:r>
          </w:p>
          <w:p w:rsidR="00387F49" w:rsidRPr="00387F49" w:rsidRDefault="00387F49" w:rsidP="00387F49">
            <w:pPr>
              <w:spacing w:after="0"/>
              <w:contextualSpacing/>
              <w:jc w:val="center"/>
              <w:rPr>
                <w:rFonts w:ascii="Times New Roman" w:hAnsi="Times New Roman" w:cs="Times New Roman"/>
              </w:rPr>
            </w:pP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100</w:t>
            </w:r>
          </w:p>
        </w:tc>
        <w:tc>
          <w:tcPr>
            <w:tcW w:w="1134" w:type="dxa"/>
            <w:shd w:val="clear" w:color="auto" w:fill="auto"/>
          </w:tcPr>
          <w:p w:rsidR="00387F49" w:rsidRPr="00387F49" w:rsidRDefault="00387F49" w:rsidP="00387F49">
            <w:pPr>
              <w:spacing w:after="0"/>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100</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r w:rsidR="00387F49" w:rsidRPr="00387F49" w:rsidTr="00CF3D7E">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4</w:t>
            </w:r>
          </w:p>
        </w:tc>
        <w:tc>
          <w:tcPr>
            <w:tcW w:w="2693" w:type="dxa"/>
            <w:shd w:val="clear" w:color="auto" w:fill="auto"/>
          </w:tcPr>
          <w:p w:rsidR="00387F49" w:rsidRPr="00387F49" w:rsidRDefault="00387F49" w:rsidP="00387F49">
            <w:pPr>
              <w:spacing w:after="0"/>
              <w:rPr>
                <w:rFonts w:ascii="Times New Roman" w:hAnsi="Times New Roman" w:cs="Times New Roman"/>
              </w:rPr>
            </w:pPr>
            <w:r w:rsidRPr="00387F49">
              <w:rPr>
                <w:rFonts w:ascii="Times New Roman" w:hAnsi="Times New Roman" w:cs="Times New Roman"/>
                <w:color w:val="000000"/>
              </w:rPr>
              <w:t>Организация социальн</w:t>
            </w:r>
            <w:proofErr w:type="gramStart"/>
            <w:r w:rsidRPr="00387F49">
              <w:rPr>
                <w:rFonts w:ascii="Times New Roman" w:hAnsi="Times New Roman" w:cs="Times New Roman"/>
                <w:color w:val="000000"/>
              </w:rPr>
              <w:t>о-</w:t>
            </w:r>
            <w:proofErr w:type="gramEnd"/>
            <w:r w:rsidRPr="00387F49">
              <w:rPr>
                <w:rFonts w:ascii="Times New Roman" w:hAnsi="Times New Roman" w:cs="Times New Roman"/>
                <w:color w:val="000000"/>
              </w:rPr>
              <w:t xml:space="preserve"> значимых мероприятий на территории с. Ванавара</w:t>
            </w: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u w:val="single"/>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95,2</w:t>
            </w:r>
          </w:p>
        </w:tc>
        <w:tc>
          <w:tcPr>
            <w:tcW w:w="1134" w:type="dxa"/>
            <w:shd w:val="clear" w:color="auto" w:fill="auto"/>
          </w:tcPr>
          <w:p w:rsidR="00387F49" w:rsidRPr="00387F49" w:rsidRDefault="00387F49" w:rsidP="00387F49">
            <w:pPr>
              <w:spacing w:after="0"/>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95,2</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r w:rsidR="00387F49" w:rsidRPr="00387F49" w:rsidTr="00CF3D7E">
        <w:trPr>
          <w:trHeight w:val="1150"/>
        </w:trPr>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5</w:t>
            </w:r>
          </w:p>
        </w:tc>
        <w:tc>
          <w:tcPr>
            <w:tcW w:w="2693" w:type="dxa"/>
            <w:shd w:val="clear" w:color="auto" w:fill="auto"/>
          </w:tcPr>
          <w:p w:rsidR="00387F49" w:rsidRPr="00387F49" w:rsidRDefault="00387F49" w:rsidP="00387F49">
            <w:pPr>
              <w:spacing w:after="0"/>
              <w:contextualSpacing/>
              <w:rPr>
                <w:rFonts w:ascii="Times New Roman" w:hAnsi="Times New Roman" w:cs="Times New Roman"/>
              </w:rPr>
            </w:pPr>
          </w:p>
          <w:p w:rsidR="00387F49" w:rsidRPr="00387F49" w:rsidRDefault="00387F49" w:rsidP="00387F49">
            <w:pPr>
              <w:spacing w:after="0"/>
              <w:rPr>
                <w:rFonts w:ascii="Times New Roman" w:hAnsi="Times New Roman" w:cs="Times New Roman"/>
              </w:rPr>
            </w:pPr>
            <w:r w:rsidRPr="00387F49">
              <w:rPr>
                <w:rFonts w:ascii="Times New Roman" w:hAnsi="Times New Roman" w:cs="Times New Roman"/>
              </w:rPr>
              <w:t>Создание благоприятных условий для проживания граждан на территории с. Ванавара</w:t>
            </w: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r w:rsidRPr="00387F49">
              <w:rPr>
                <w:rFonts w:ascii="Times New Roman" w:hAnsi="Times New Roman" w:cs="Times New Roman"/>
              </w:rPr>
              <w:t>-</w:t>
            </w:r>
          </w:p>
        </w:tc>
        <w:tc>
          <w:tcPr>
            <w:tcW w:w="1276"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99,8</w:t>
            </w:r>
          </w:p>
        </w:tc>
        <w:tc>
          <w:tcPr>
            <w:tcW w:w="1134"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99,8</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r w:rsidR="00387F49" w:rsidRPr="00387F49" w:rsidTr="00CF3D7E">
        <w:trPr>
          <w:trHeight w:val="754"/>
        </w:trPr>
        <w:tc>
          <w:tcPr>
            <w:tcW w:w="534" w:type="dxa"/>
            <w:vMerge w:val="restart"/>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6</w:t>
            </w:r>
          </w:p>
        </w:tc>
        <w:tc>
          <w:tcPr>
            <w:tcW w:w="2693" w:type="dxa"/>
            <w:vMerge w:val="restart"/>
            <w:shd w:val="clear" w:color="auto" w:fill="auto"/>
          </w:tcPr>
          <w:p w:rsidR="00387F49" w:rsidRPr="00387F49" w:rsidRDefault="00387F49" w:rsidP="00387F49">
            <w:pPr>
              <w:spacing w:after="0"/>
              <w:rPr>
                <w:rFonts w:ascii="Times New Roman" w:hAnsi="Times New Roman" w:cs="Times New Roman"/>
                <w:color w:val="000000"/>
              </w:rPr>
            </w:pPr>
          </w:p>
          <w:p w:rsidR="00387F49" w:rsidRPr="00387F49" w:rsidRDefault="00387F49" w:rsidP="00387F49">
            <w:pPr>
              <w:spacing w:after="0"/>
              <w:rPr>
                <w:rFonts w:ascii="Times New Roman" w:hAnsi="Times New Roman" w:cs="Times New Roman"/>
              </w:rPr>
            </w:pPr>
            <w:r w:rsidRPr="00387F49">
              <w:rPr>
                <w:rFonts w:ascii="Times New Roman" w:hAnsi="Times New Roman" w:cs="Times New Roman"/>
                <w:color w:val="000000"/>
              </w:rPr>
              <w:t>Создание благоприятных условий для реализации гражданами жилищных прав</w:t>
            </w:r>
          </w:p>
        </w:tc>
        <w:tc>
          <w:tcPr>
            <w:tcW w:w="3011" w:type="dxa"/>
            <w:shd w:val="clear" w:color="auto" w:fill="auto"/>
          </w:tcPr>
          <w:p w:rsidR="00387F49" w:rsidRPr="00387F49" w:rsidRDefault="00387F49" w:rsidP="00387F49">
            <w:pPr>
              <w:spacing w:after="0"/>
              <w:contextualSpacing/>
              <w:rPr>
                <w:rFonts w:ascii="Times New Roman" w:hAnsi="Times New Roman" w:cs="Times New Roman"/>
              </w:rPr>
            </w:pPr>
            <w:r w:rsidRPr="00387F49">
              <w:rPr>
                <w:rFonts w:ascii="Times New Roman" w:hAnsi="Times New Roman" w:cs="Times New Roman"/>
              </w:rPr>
              <w:t>Капитальный и текущий ремонты жилищного фонда села Ванавара</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99,4</w:t>
            </w:r>
          </w:p>
        </w:tc>
        <w:tc>
          <w:tcPr>
            <w:tcW w:w="1134" w:type="dxa"/>
            <w:vMerge w:val="restart"/>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99,13</w:t>
            </w:r>
          </w:p>
        </w:tc>
        <w:tc>
          <w:tcPr>
            <w:tcW w:w="1984" w:type="dxa"/>
            <w:vMerge w:val="restart"/>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r w:rsidR="00387F49" w:rsidRPr="00387F49" w:rsidTr="00CF3D7E">
        <w:trPr>
          <w:trHeight w:val="889"/>
        </w:trPr>
        <w:tc>
          <w:tcPr>
            <w:tcW w:w="534" w:type="dxa"/>
            <w:vMerge/>
            <w:shd w:val="clear" w:color="auto" w:fill="auto"/>
          </w:tcPr>
          <w:p w:rsidR="00387F49" w:rsidRPr="00387F49" w:rsidRDefault="00387F49" w:rsidP="00387F49">
            <w:pPr>
              <w:spacing w:after="0"/>
              <w:jc w:val="center"/>
              <w:rPr>
                <w:rFonts w:ascii="Times New Roman" w:hAnsi="Times New Roman" w:cs="Times New Roman"/>
              </w:rPr>
            </w:pPr>
          </w:p>
        </w:tc>
        <w:tc>
          <w:tcPr>
            <w:tcW w:w="2693" w:type="dxa"/>
            <w:vMerge/>
            <w:shd w:val="clear" w:color="auto" w:fill="auto"/>
          </w:tcPr>
          <w:p w:rsidR="00387F49" w:rsidRPr="00387F49" w:rsidRDefault="00387F49" w:rsidP="00387F49">
            <w:pPr>
              <w:spacing w:after="0"/>
              <w:rPr>
                <w:rFonts w:ascii="Times New Roman" w:hAnsi="Times New Roman" w:cs="Times New Roman"/>
                <w:color w:val="000000"/>
              </w:rPr>
            </w:pPr>
          </w:p>
        </w:tc>
        <w:tc>
          <w:tcPr>
            <w:tcW w:w="3011" w:type="dxa"/>
            <w:shd w:val="clear" w:color="auto" w:fill="auto"/>
          </w:tcPr>
          <w:p w:rsidR="00387F49" w:rsidRPr="00387F49" w:rsidRDefault="00387F49" w:rsidP="00387F49">
            <w:pPr>
              <w:spacing w:after="0"/>
              <w:contextualSpacing/>
              <w:rPr>
                <w:rFonts w:ascii="Times New Roman" w:hAnsi="Times New Roman" w:cs="Times New Roman"/>
              </w:rPr>
            </w:pPr>
            <w:r w:rsidRPr="00387F49">
              <w:rPr>
                <w:rFonts w:ascii="Times New Roman" w:hAnsi="Times New Roman" w:cs="Times New Roman"/>
              </w:rPr>
              <w:t>Обеспечение деятельности Муниципального Казённого Учреждения села Ванавара «Ванаваражилфонд»</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98,85</w:t>
            </w:r>
          </w:p>
        </w:tc>
        <w:tc>
          <w:tcPr>
            <w:tcW w:w="1134" w:type="dxa"/>
            <w:vMerge/>
            <w:shd w:val="clear" w:color="auto" w:fill="auto"/>
          </w:tcPr>
          <w:p w:rsidR="00387F49" w:rsidRPr="00387F49" w:rsidRDefault="00387F49" w:rsidP="00387F49">
            <w:pPr>
              <w:spacing w:after="0"/>
              <w:rPr>
                <w:rFonts w:ascii="Times New Roman" w:hAnsi="Times New Roman" w:cs="Times New Roman"/>
              </w:rPr>
            </w:pPr>
          </w:p>
        </w:tc>
        <w:tc>
          <w:tcPr>
            <w:tcW w:w="1984" w:type="dxa"/>
            <w:vMerge/>
            <w:shd w:val="clear" w:color="auto" w:fill="auto"/>
            <w:vAlign w:val="center"/>
          </w:tcPr>
          <w:p w:rsidR="00387F49" w:rsidRPr="00387F49" w:rsidRDefault="00387F49" w:rsidP="00387F49">
            <w:pPr>
              <w:spacing w:after="0"/>
              <w:jc w:val="center"/>
              <w:rPr>
                <w:rFonts w:ascii="Times New Roman" w:hAnsi="Times New Roman" w:cs="Times New Roman"/>
              </w:rPr>
            </w:pPr>
          </w:p>
        </w:tc>
      </w:tr>
      <w:tr w:rsidR="00387F49" w:rsidRPr="00387F49" w:rsidTr="00CF3D7E">
        <w:trPr>
          <w:trHeight w:val="1380"/>
        </w:trPr>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7</w:t>
            </w:r>
          </w:p>
        </w:tc>
        <w:tc>
          <w:tcPr>
            <w:tcW w:w="2693" w:type="dxa"/>
            <w:shd w:val="clear" w:color="auto" w:fill="auto"/>
          </w:tcPr>
          <w:p w:rsidR="00387F49" w:rsidRPr="00387F49" w:rsidRDefault="00387F49" w:rsidP="00387F49">
            <w:pPr>
              <w:spacing w:after="0"/>
              <w:rPr>
                <w:rFonts w:ascii="Times New Roman" w:hAnsi="Times New Roman" w:cs="Times New Roman"/>
                <w:color w:val="000000"/>
              </w:rPr>
            </w:pPr>
          </w:p>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 xml:space="preserve">Управление муниципальным имуществом на территории с. Ванавара </w:t>
            </w:r>
          </w:p>
          <w:p w:rsidR="00387F49" w:rsidRPr="00387F49" w:rsidRDefault="00387F49" w:rsidP="00387F49">
            <w:pPr>
              <w:spacing w:after="0"/>
              <w:rPr>
                <w:rFonts w:ascii="Times New Roman" w:hAnsi="Times New Roman" w:cs="Times New Roman"/>
              </w:rPr>
            </w:pP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r w:rsidRPr="00387F49">
              <w:rPr>
                <w:rFonts w:ascii="Times New Roman" w:hAnsi="Times New Roman" w:cs="Times New Roman"/>
              </w:rPr>
              <w:t>-</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81,50</w:t>
            </w:r>
          </w:p>
        </w:tc>
        <w:tc>
          <w:tcPr>
            <w:tcW w:w="1134" w:type="dxa"/>
            <w:shd w:val="clear" w:color="auto" w:fill="auto"/>
          </w:tcPr>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81,50</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 xml:space="preserve"> Эффективная</w:t>
            </w:r>
          </w:p>
        </w:tc>
      </w:tr>
      <w:tr w:rsidR="00387F49" w:rsidRPr="00387F49" w:rsidTr="00CF3D7E">
        <w:trPr>
          <w:trHeight w:val="1380"/>
        </w:trPr>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8</w:t>
            </w:r>
          </w:p>
        </w:tc>
        <w:tc>
          <w:tcPr>
            <w:tcW w:w="2693" w:type="dxa"/>
            <w:shd w:val="clear" w:color="auto" w:fill="auto"/>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spacing w:val="1"/>
              </w:rPr>
              <w:t>Переселение граждан из аварийного жилья на территории села Ванавара</w:t>
            </w: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i/>
              </w:rPr>
            </w:pPr>
          </w:p>
          <w:p w:rsidR="00387F49" w:rsidRPr="00387F49" w:rsidRDefault="00387F49" w:rsidP="00387F49">
            <w:pPr>
              <w:spacing w:after="0"/>
              <w:contextualSpacing/>
              <w:jc w:val="center"/>
              <w:rPr>
                <w:rFonts w:ascii="Times New Roman" w:hAnsi="Times New Roman" w:cs="Times New Roman"/>
                <w:i/>
              </w:rPr>
            </w:pPr>
          </w:p>
          <w:p w:rsidR="00387F49" w:rsidRPr="00387F49" w:rsidRDefault="00387F49" w:rsidP="00387F49">
            <w:pPr>
              <w:spacing w:after="0"/>
              <w:contextualSpacing/>
              <w:jc w:val="center"/>
              <w:rPr>
                <w:rFonts w:ascii="Times New Roman" w:hAnsi="Times New Roman" w:cs="Times New Roman"/>
                <w:i/>
              </w:rPr>
            </w:pPr>
            <w:r w:rsidRPr="00387F49">
              <w:rPr>
                <w:rFonts w:ascii="Times New Roman" w:hAnsi="Times New Roman" w:cs="Times New Roman"/>
                <w:i/>
              </w:rPr>
              <w:t>-</w:t>
            </w:r>
          </w:p>
          <w:p w:rsidR="00387F49" w:rsidRPr="00387F49" w:rsidRDefault="00387F49" w:rsidP="00387F49">
            <w:pPr>
              <w:spacing w:after="0"/>
              <w:contextualSpacing/>
              <w:jc w:val="center"/>
              <w:rPr>
                <w:rFonts w:ascii="Times New Roman" w:hAnsi="Times New Roman" w:cs="Times New Roman"/>
                <w:i/>
              </w:rPr>
            </w:pPr>
          </w:p>
          <w:p w:rsidR="00387F49" w:rsidRPr="00387F49" w:rsidRDefault="00387F49" w:rsidP="00387F49">
            <w:pPr>
              <w:spacing w:after="0"/>
              <w:contextualSpacing/>
              <w:jc w:val="center"/>
              <w:rPr>
                <w:rFonts w:ascii="Times New Roman" w:hAnsi="Times New Roman" w:cs="Times New Roman"/>
              </w:rPr>
            </w:pP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82,20</w:t>
            </w:r>
          </w:p>
        </w:tc>
        <w:tc>
          <w:tcPr>
            <w:tcW w:w="1134" w:type="dxa"/>
            <w:shd w:val="clear" w:color="auto" w:fill="auto"/>
          </w:tcPr>
          <w:p w:rsidR="00387F49" w:rsidRPr="00387F49" w:rsidRDefault="00387F49" w:rsidP="00387F49">
            <w:pPr>
              <w:spacing w:after="0"/>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82,20</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r w:rsidR="00387F49" w:rsidRPr="00387F49" w:rsidTr="00CF3D7E">
        <w:trPr>
          <w:trHeight w:val="1044"/>
        </w:trPr>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9</w:t>
            </w:r>
          </w:p>
        </w:tc>
        <w:tc>
          <w:tcPr>
            <w:tcW w:w="2693" w:type="dxa"/>
            <w:shd w:val="clear" w:color="auto" w:fill="auto"/>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color w:val="000000"/>
              </w:rPr>
              <w:t>Противодействие экстремизму и профилактика терроризма</w:t>
            </w: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r w:rsidRPr="00387F49">
              <w:rPr>
                <w:rFonts w:ascii="Times New Roman" w:hAnsi="Times New Roman" w:cs="Times New Roman"/>
              </w:rPr>
              <w:t>-</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100</w:t>
            </w:r>
          </w:p>
        </w:tc>
        <w:tc>
          <w:tcPr>
            <w:tcW w:w="11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100</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r w:rsidR="00387F49" w:rsidRPr="00387F49" w:rsidTr="00CF3D7E">
        <w:trPr>
          <w:trHeight w:val="1044"/>
        </w:trPr>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10</w:t>
            </w:r>
          </w:p>
        </w:tc>
        <w:tc>
          <w:tcPr>
            <w:tcW w:w="2693" w:type="dxa"/>
            <w:shd w:val="clear" w:color="auto" w:fill="auto"/>
          </w:tcPr>
          <w:p w:rsidR="00387F49" w:rsidRPr="00387F49" w:rsidRDefault="00387F49" w:rsidP="00387F49">
            <w:pPr>
              <w:spacing w:after="0"/>
              <w:rPr>
                <w:rFonts w:ascii="Times New Roman" w:hAnsi="Times New Roman" w:cs="Times New Roman"/>
                <w:color w:val="000000"/>
              </w:rPr>
            </w:pPr>
            <w:r w:rsidRPr="00387F49">
              <w:rPr>
                <w:rFonts w:ascii="Times New Roman" w:hAnsi="Times New Roman" w:cs="Times New Roman"/>
                <w:bCs/>
                <w:color w:val="000000"/>
              </w:rPr>
              <w:t>Формирование современной поселковой среды на территории муниципального образования сельское поселение село Ванавара</w:t>
            </w: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i/>
              </w:rPr>
            </w:pPr>
          </w:p>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r w:rsidRPr="00387F49">
              <w:rPr>
                <w:rFonts w:ascii="Times New Roman" w:hAnsi="Times New Roman" w:cs="Times New Roman"/>
              </w:rPr>
              <w:t>-</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81,45</w:t>
            </w:r>
          </w:p>
        </w:tc>
        <w:tc>
          <w:tcPr>
            <w:tcW w:w="11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81,45</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r w:rsidR="00387F49" w:rsidRPr="00387F49" w:rsidTr="00CF3D7E">
        <w:trPr>
          <w:trHeight w:val="1044"/>
        </w:trPr>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11</w:t>
            </w:r>
          </w:p>
        </w:tc>
        <w:tc>
          <w:tcPr>
            <w:tcW w:w="2693" w:type="dxa"/>
            <w:shd w:val="clear" w:color="auto" w:fill="auto"/>
          </w:tcPr>
          <w:p w:rsidR="00387F49" w:rsidRPr="00387F49" w:rsidRDefault="00387F49" w:rsidP="00387F49">
            <w:pPr>
              <w:spacing w:after="0"/>
              <w:rPr>
                <w:rFonts w:ascii="Times New Roman" w:hAnsi="Times New Roman" w:cs="Times New Roman"/>
                <w:bCs/>
                <w:color w:val="000000"/>
              </w:rPr>
            </w:pPr>
            <w:r w:rsidRPr="00387F49">
              <w:rPr>
                <w:rFonts w:ascii="Times New Roman" w:hAnsi="Times New Roman" w:cs="Times New Roman"/>
              </w:rPr>
              <w:t xml:space="preserve">Развитие малого и среднего предпринимательства на территории села Ванавара Эвенкийского муниципального района </w:t>
            </w:r>
            <w:r w:rsidRPr="00387F49">
              <w:rPr>
                <w:rFonts w:ascii="Times New Roman" w:hAnsi="Times New Roman" w:cs="Times New Roman"/>
              </w:rPr>
              <w:lastRenderedPageBreak/>
              <w:t>Красноярского края</w:t>
            </w: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r w:rsidRPr="00387F49">
              <w:rPr>
                <w:rFonts w:ascii="Times New Roman" w:hAnsi="Times New Roman" w:cs="Times New Roman"/>
              </w:rPr>
              <w:t>-</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79,8</w:t>
            </w:r>
          </w:p>
        </w:tc>
        <w:tc>
          <w:tcPr>
            <w:tcW w:w="1134" w:type="dxa"/>
            <w:shd w:val="clear" w:color="auto" w:fill="auto"/>
          </w:tcPr>
          <w:p w:rsidR="00387F49" w:rsidRPr="00387F49" w:rsidRDefault="00387F49" w:rsidP="00387F49">
            <w:pPr>
              <w:spacing w:after="0"/>
              <w:rPr>
                <w:rFonts w:ascii="Times New Roman" w:hAnsi="Times New Roman" w:cs="Times New Roman"/>
              </w:rPr>
            </w:pPr>
          </w:p>
          <w:p w:rsidR="00387F49" w:rsidRPr="00387F49" w:rsidRDefault="00387F49" w:rsidP="00387F49">
            <w:pPr>
              <w:spacing w:after="0"/>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79,8</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Умеренно эффективная</w:t>
            </w:r>
          </w:p>
        </w:tc>
      </w:tr>
      <w:tr w:rsidR="00387F49" w:rsidRPr="00387F49" w:rsidTr="00CF3D7E">
        <w:trPr>
          <w:trHeight w:val="1044"/>
        </w:trPr>
        <w:tc>
          <w:tcPr>
            <w:tcW w:w="5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12</w:t>
            </w:r>
          </w:p>
        </w:tc>
        <w:tc>
          <w:tcPr>
            <w:tcW w:w="2693" w:type="dxa"/>
            <w:shd w:val="clear" w:color="auto" w:fill="auto"/>
          </w:tcPr>
          <w:p w:rsidR="00387F49" w:rsidRPr="00387F49" w:rsidRDefault="00387F49" w:rsidP="00387F49">
            <w:pPr>
              <w:spacing w:after="0"/>
              <w:rPr>
                <w:rFonts w:ascii="Times New Roman" w:hAnsi="Times New Roman" w:cs="Times New Roman"/>
                <w:bCs/>
                <w:lang w:eastAsia="en-US"/>
              </w:rPr>
            </w:pPr>
            <w:r w:rsidRPr="00387F49">
              <w:rPr>
                <w:rFonts w:ascii="Times New Roman" w:hAnsi="Times New Roman" w:cs="Times New Roman"/>
                <w:bCs/>
                <w:lang w:eastAsia="en-US"/>
              </w:rPr>
              <w:t>Профилактика правонарушений в сельском поселении село Ванавара</w:t>
            </w:r>
          </w:p>
        </w:tc>
        <w:tc>
          <w:tcPr>
            <w:tcW w:w="3011" w:type="dxa"/>
            <w:shd w:val="clear" w:color="auto" w:fill="auto"/>
          </w:tcPr>
          <w:p w:rsidR="00387F49" w:rsidRPr="00387F49" w:rsidRDefault="00387F49" w:rsidP="00387F49">
            <w:pPr>
              <w:spacing w:after="0"/>
              <w:contextualSpacing/>
              <w:jc w:val="center"/>
              <w:rPr>
                <w:rFonts w:ascii="Times New Roman" w:hAnsi="Times New Roman" w:cs="Times New Roman"/>
              </w:rPr>
            </w:pPr>
          </w:p>
          <w:p w:rsidR="00387F49" w:rsidRPr="00387F49" w:rsidRDefault="00387F49" w:rsidP="00387F49">
            <w:pPr>
              <w:spacing w:after="0"/>
              <w:contextualSpacing/>
              <w:jc w:val="center"/>
              <w:rPr>
                <w:rFonts w:ascii="Times New Roman" w:hAnsi="Times New Roman" w:cs="Times New Roman"/>
              </w:rPr>
            </w:pPr>
            <w:r w:rsidRPr="00387F49">
              <w:rPr>
                <w:rFonts w:ascii="Times New Roman" w:hAnsi="Times New Roman" w:cs="Times New Roman"/>
              </w:rPr>
              <w:t>-</w:t>
            </w:r>
          </w:p>
        </w:tc>
        <w:tc>
          <w:tcPr>
            <w:tcW w:w="1276"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100</w:t>
            </w:r>
          </w:p>
        </w:tc>
        <w:tc>
          <w:tcPr>
            <w:tcW w:w="1134" w:type="dxa"/>
            <w:shd w:val="clear" w:color="auto" w:fill="auto"/>
          </w:tcPr>
          <w:p w:rsidR="00387F49" w:rsidRPr="00387F49" w:rsidRDefault="00387F49" w:rsidP="00387F49">
            <w:pPr>
              <w:spacing w:after="0"/>
              <w:jc w:val="center"/>
              <w:rPr>
                <w:rFonts w:ascii="Times New Roman" w:hAnsi="Times New Roman" w:cs="Times New Roman"/>
              </w:rPr>
            </w:pPr>
          </w:p>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100</w:t>
            </w:r>
          </w:p>
        </w:tc>
        <w:tc>
          <w:tcPr>
            <w:tcW w:w="1984" w:type="dxa"/>
            <w:shd w:val="clear" w:color="auto" w:fill="auto"/>
            <w:vAlign w:val="center"/>
          </w:tcPr>
          <w:p w:rsidR="00387F49" w:rsidRPr="00387F49" w:rsidRDefault="00387F49" w:rsidP="00387F49">
            <w:pPr>
              <w:spacing w:after="0"/>
              <w:jc w:val="center"/>
              <w:rPr>
                <w:rFonts w:ascii="Times New Roman" w:hAnsi="Times New Roman" w:cs="Times New Roman"/>
              </w:rPr>
            </w:pPr>
            <w:r w:rsidRPr="00387F49">
              <w:rPr>
                <w:rFonts w:ascii="Times New Roman" w:hAnsi="Times New Roman" w:cs="Times New Roman"/>
              </w:rPr>
              <w:t>Эффективная</w:t>
            </w:r>
          </w:p>
        </w:tc>
      </w:tr>
    </w:tbl>
    <w:p w:rsidR="00387F49" w:rsidRPr="00387F49" w:rsidRDefault="00387F49" w:rsidP="00387F49">
      <w:pPr>
        <w:spacing w:after="0"/>
        <w:rPr>
          <w:rFonts w:ascii="Times New Roman" w:hAnsi="Times New Roman" w:cs="Times New Roman"/>
        </w:rPr>
      </w:pPr>
    </w:p>
    <w:sectPr w:rsidR="00387F49" w:rsidRPr="00387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5BE"/>
    <w:multiLevelType w:val="hybridMultilevel"/>
    <w:tmpl w:val="4DE833DC"/>
    <w:lvl w:ilvl="0" w:tplc="36DADB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643F19"/>
    <w:multiLevelType w:val="hybridMultilevel"/>
    <w:tmpl w:val="E56E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61267"/>
    <w:multiLevelType w:val="hybridMultilevel"/>
    <w:tmpl w:val="C5803C18"/>
    <w:lvl w:ilvl="0" w:tplc="5472FF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4DAD32F3"/>
    <w:multiLevelType w:val="hybridMultilevel"/>
    <w:tmpl w:val="C83E80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A327BD"/>
    <w:multiLevelType w:val="hybridMultilevel"/>
    <w:tmpl w:val="F5C6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CE21E0"/>
    <w:multiLevelType w:val="hybridMultilevel"/>
    <w:tmpl w:val="ACFC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D9086A"/>
    <w:multiLevelType w:val="hybridMultilevel"/>
    <w:tmpl w:val="F9C466B0"/>
    <w:lvl w:ilvl="0" w:tplc="F8B848FC">
      <w:start w:val="1"/>
      <w:numFmt w:val="bullet"/>
      <w:lvlText w:val="-"/>
      <w:lvlJc w:val="left"/>
      <w:pPr>
        <w:tabs>
          <w:tab w:val="num" w:pos="1440"/>
        </w:tabs>
        <w:ind w:left="1440" w:hanging="360"/>
      </w:pPr>
      <w:rPr>
        <w:rFonts w:ascii="Shruti" w:hAnsi="Shruti"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F9774A8"/>
    <w:multiLevelType w:val="hybridMultilevel"/>
    <w:tmpl w:val="66E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E71D9D"/>
    <w:multiLevelType w:val="hybridMultilevel"/>
    <w:tmpl w:val="34DAD8C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9">
    <w:nsid w:val="799D5DC8"/>
    <w:multiLevelType w:val="hybridMultilevel"/>
    <w:tmpl w:val="3DC8B592"/>
    <w:lvl w:ilvl="0" w:tplc="4B3A42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0"/>
  </w:num>
  <w:num w:numId="3">
    <w:abstractNumId w:val="9"/>
  </w:num>
  <w:num w:numId="4">
    <w:abstractNumId w:val="2"/>
  </w:num>
  <w:num w:numId="5">
    <w:abstractNumId w:val="1"/>
  </w:num>
  <w:num w:numId="6">
    <w:abstractNumId w:val="4"/>
  </w:num>
  <w:num w:numId="7">
    <w:abstractNumId w:val="5"/>
  </w:num>
  <w:num w:numId="8">
    <w:abstractNumId w:val="8"/>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BB"/>
    <w:rsid w:val="000C1106"/>
    <w:rsid w:val="001D2AA0"/>
    <w:rsid w:val="00387F49"/>
    <w:rsid w:val="00420304"/>
    <w:rsid w:val="004B02E4"/>
    <w:rsid w:val="00560F24"/>
    <w:rsid w:val="005D3AB2"/>
    <w:rsid w:val="005D70DE"/>
    <w:rsid w:val="006F4277"/>
    <w:rsid w:val="009B00BB"/>
    <w:rsid w:val="00A72075"/>
    <w:rsid w:val="00BB5F3E"/>
    <w:rsid w:val="00CE6031"/>
    <w:rsid w:val="00DE4322"/>
    <w:rsid w:val="00DF379B"/>
    <w:rsid w:val="00E707E8"/>
    <w:rsid w:val="00EF2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387F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387F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387F4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87F49"/>
    <w:rPr>
      <w:rFonts w:ascii="Times New Roman" w:eastAsia="Times New Roman" w:hAnsi="Times New Roman" w:cs="Times New Roman"/>
      <w:b/>
      <w:bCs/>
      <w:sz w:val="36"/>
      <w:szCs w:val="36"/>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387F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387F49"/>
    <w:pPr>
      <w:spacing w:after="0" w:line="240" w:lineRule="auto"/>
    </w:pPr>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rsid w:val="00387F49"/>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387F49"/>
    <w:rPr>
      <w:rFonts w:ascii="Times New Roman" w:eastAsia="Times New Roman" w:hAnsi="Times New Roman" w:cs="Times New Roman"/>
      <w:sz w:val="24"/>
      <w:szCs w:val="24"/>
      <w:lang w:eastAsia="ru-RU"/>
    </w:rPr>
  </w:style>
  <w:style w:type="paragraph" w:styleId="a8">
    <w:name w:val="No Spacing"/>
    <w:uiPriority w:val="99"/>
    <w:qFormat/>
    <w:rsid w:val="00387F49"/>
    <w:pPr>
      <w:spacing w:after="0" w:line="240" w:lineRule="auto"/>
    </w:pPr>
    <w:rPr>
      <w:rFonts w:ascii="Calibri" w:eastAsia="Times New Roman" w:hAnsi="Calibri" w:cs="Times New Roman"/>
      <w:lang w:eastAsia="ru-RU"/>
    </w:rPr>
  </w:style>
  <w:style w:type="character" w:customStyle="1" w:styleId="blk">
    <w:name w:val="blk"/>
    <w:basedOn w:val="a0"/>
    <w:rsid w:val="00387F49"/>
  </w:style>
  <w:style w:type="character" w:customStyle="1" w:styleId="nobr">
    <w:name w:val="nobr"/>
    <w:basedOn w:val="a0"/>
    <w:rsid w:val="00387F49"/>
  </w:style>
  <w:style w:type="paragraph" w:customStyle="1" w:styleId="Default">
    <w:name w:val="Default"/>
    <w:rsid w:val="00387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uiPriority w:val="99"/>
    <w:unhideWhenUsed/>
    <w:rsid w:val="00387F49"/>
    <w:rPr>
      <w:color w:val="0000FF"/>
      <w:u w:val="single"/>
    </w:rPr>
  </w:style>
  <w:style w:type="character" w:styleId="aa">
    <w:name w:val="Strong"/>
    <w:uiPriority w:val="22"/>
    <w:qFormat/>
    <w:rsid w:val="00387F49"/>
    <w:rPr>
      <w:b/>
      <w:bCs/>
    </w:rPr>
  </w:style>
  <w:style w:type="character" w:styleId="ab">
    <w:name w:val="footnote reference"/>
    <w:uiPriority w:val="99"/>
    <w:unhideWhenUsed/>
    <w:rsid w:val="00387F49"/>
    <w:rPr>
      <w:vertAlign w:val="superscript"/>
    </w:rPr>
  </w:style>
  <w:style w:type="paragraph" w:customStyle="1" w:styleId="ConsPlusNormal">
    <w:name w:val="ConsPlusNormal"/>
    <w:link w:val="ConsPlusNormal0"/>
    <w:rsid w:val="00387F4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387F49"/>
    <w:rPr>
      <w:rFonts w:ascii="Times New Roman" w:eastAsia="Times New Roman" w:hAnsi="Times New Roman" w:cs="Times New Roman"/>
      <w:sz w:val="24"/>
      <w:szCs w:val="20"/>
      <w:lang w:eastAsia="ru-RU"/>
    </w:rPr>
  </w:style>
  <w:style w:type="paragraph" w:styleId="ac">
    <w:name w:val="footnote text"/>
    <w:basedOn w:val="a"/>
    <w:link w:val="ad"/>
    <w:uiPriority w:val="99"/>
    <w:unhideWhenUsed/>
    <w:rsid w:val="00387F49"/>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387F49"/>
    <w:rPr>
      <w:rFonts w:ascii="Calibri" w:eastAsia="Calibri" w:hAnsi="Calibri" w:cs="Times New Roman"/>
      <w:sz w:val="20"/>
      <w:szCs w:val="20"/>
    </w:rPr>
  </w:style>
  <w:style w:type="paragraph" w:styleId="ae">
    <w:name w:val="Body Text"/>
    <w:basedOn w:val="a"/>
    <w:link w:val="af"/>
    <w:rsid w:val="00387F49"/>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387F4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387F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387F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387F4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87F49"/>
    <w:rPr>
      <w:rFonts w:ascii="Times New Roman" w:eastAsia="Times New Roman" w:hAnsi="Times New Roman" w:cs="Times New Roman"/>
      <w:b/>
      <w:bCs/>
      <w:sz w:val="36"/>
      <w:szCs w:val="36"/>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387F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387F49"/>
    <w:pPr>
      <w:spacing w:after="0" w:line="240" w:lineRule="auto"/>
    </w:pPr>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rsid w:val="00387F49"/>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387F49"/>
    <w:rPr>
      <w:rFonts w:ascii="Times New Roman" w:eastAsia="Times New Roman" w:hAnsi="Times New Roman" w:cs="Times New Roman"/>
      <w:sz w:val="24"/>
      <w:szCs w:val="24"/>
      <w:lang w:eastAsia="ru-RU"/>
    </w:rPr>
  </w:style>
  <w:style w:type="paragraph" w:styleId="a8">
    <w:name w:val="No Spacing"/>
    <w:uiPriority w:val="99"/>
    <w:qFormat/>
    <w:rsid w:val="00387F49"/>
    <w:pPr>
      <w:spacing w:after="0" w:line="240" w:lineRule="auto"/>
    </w:pPr>
    <w:rPr>
      <w:rFonts w:ascii="Calibri" w:eastAsia="Times New Roman" w:hAnsi="Calibri" w:cs="Times New Roman"/>
      <w:lang w:eastAsia="ru-RU"/>
    </w:rPr>
  </w:style>
  <w:style w:type="character" w:customStyle="1" w:styleId="blk">
    <w:name w:val="blk"/>
    <w:basedOn w:val="a0"/>
    <w:rsid w:val="00387F49"/>
  </w:style>
  <w:style w:type="character" w:customStyle="1" w:styleId="nobr">
    <w:name w:val="nobr"/>
    <w:basedOn w:val="a0"/>
    <w:rsid w:val="00387F49"/>
  </w:style>
  <w:style w:type="paragraph" w:customStyle="1" w:styleId="Default">
    <w:name w:val="Default"/>
    <w:rsid w:val="00387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uiPriority w:val="99"/>
    <w:unhideWhenUsed/>
    <w:rsid w:val="00387F49"/>
    <w:rPr>
      <w:color w:val="0000FF"/>
      <w:u w:val="single"/>
    </w:rPr>
  </w:style>
  <w:style w:type="character" w:styleId="aa">
    <w:name w:val="Strong"/>
    <w:uiPriority w:val="22"/>
    <w:qFormat/>
    <w:rsid w:val="00387F49"/>
    <w:rPr>
      <w:b/>
      <w:bCs/>
    </w:rPr>
  </w:style>
  <w:style w:type="character" w:styleId="ab">
    <w:name w:val="footnote reference"/>
    <w:uiPriority w:val="99"/>
    <w:unhideWhenUsed/>
    <w:rsid w:val="00387F49"/>
    <w:rPr>
      <w:vertAlign w:val="superscript"/>
    </w:rPr>
  </w:style>
  <w:style w:type="paragraph" w:customStyle="1" w:styleId="ConsPlusNormal">
    <w:name w:val="ConsPlusNormal"/>
    <w:link w:val="ConsPlusNormal0"/>
    <w:rsid w:val="00387F4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387F49"/>
    <w:rPr>
      <w:rFonts w:ascii="Times New Roman" w:eastAsia="Times New Roman" w:hAnsi="Times New Roman" w:cs="Times New Roman"/>
      <w:sz w:val="24"/>
      <w:szCs w:val="20"/>
      <w:lang w:eastAsia="ru-RU"/>
    </w:rPr>
  </w:style>
  <w:style w:type="paragraph" w:styleId="ac">
    <w:name w:val="footnote text"/>
    <w:basedOn w:val="a"/>
    <w:link w:val="ad"/>
    <w:uiPriority w:val="99"/>
    <w:unhideWhenUsed/>
    <w:rsid w:val="00387F49"/>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387F49"/>
    <w:rPr>
      <w:rFonts w:ascii="Calibri" w:eastAsia="Calibri" w:hAnsi="Calibri" w:cs="Times New Roman"/>
      <w:sz w:val="20"/>
      <w:szCs w:val="20"/>
    </w:rPr>
  </w:style>
  <w:style w:type="paragraph" w:styleId="ae">
    <w:name w:val="Body Text"/>
    <w:basedOn w:val="a"/>
    <w:link w:val="af"/>
    <w:rsid w:val="00387F49"/>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387F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diule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5460</Words>
  <Characters>31126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Нубаева М.О.</dc:creator>
  <cp:lastModifiedBy>Председателя Совета депутатов с. Ванавара</cp:lastModifiedBy>
  <cp:revision>5</cp:revision>
  <cp:lastPrinted>2019-03-25T07:02:00Z</cp:lastPrinted>
  <dcterms:created xsi:type="dcterms:W3CDTF">2021-03-31T03:13:00Z</dcterms:created>
  <dcterms:modified xsi:type="dcterms:W3CDTF">2024-04-05T07:48:00Z</dcterms:modified>
</cp:coreProperties>
</file>