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5B3897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52450" cy="7239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630A78" w:rsidRDefault="00FD78FC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5B389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Default="00151B08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EDA" w:rsidRDefault="00B17EDA" w:rsidP="00B17EDA">
      <w:pPr>
        <w:jc w:val="both"/>
        <w:rPr>
          <w:sz w:val="24"/>
        </w:rPr>
      </w:pPr>
      <w:r>
        <w:rPr>
          <w:sz w:val="24"/>
        </w:rPr>
        <w:t>5 созыв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393FFE">
        <w:rPr>
          <w:sz w:val="24"/>
        </w:rPr>
        <w:t xml:space="preserve">                           </w:t>
      </w:r>
      <w:r>
        <w:rPr>
          <w:sz w:val="24"/>
        </w:rPr>
        <w:t xml:space="preserve">№ </w:t>
      </w:r>
      <w:r w:rsidR="00393FFE">
        <w:rPr>
          <w:sz w:val="24"/>
        </w:rPr>
        <w:t>1296</w:t>
      </w:r>
      <w:r>
        <w:rPr>
          <w:sz w:val="24"/>
        </w:rPr>
        <w:t xml:space="preserve">                                </w:t>
      </w:r>
      <w:r w:rsidR="00393FFE">
        <w:rPr>
          <w:sz w:val="24"/>
        </w:rPr>
        <w:t xml:space="preserve">   </w:t>
      </w:r>
      <w:r>
        <w:rPr>
          <w:sz w:val="24"/>
        </w:rPr>
        <w:t xml:space="preserve">                 с. Ванавара</w:t>
      </w:r>
    </w:p>
    <w:p w:rsidR="00393FFE" w:rsidRDefault="00393FFE" w:rsidP="00393FFE">
      <w:pPr>
        <w:jc w:val="both"/>
        <w:rPr>
          <w:sz w:val="24"/>
        </w:rPr>
      </w:pPr>
      <w:r>
        <w:rPr>
          <w:sz w:val="24"/>
        </w:rPr>
        <w:t>очередная 26 сессия</w:t>
      </w:r>
    </w:p>
    <w:p w:rsidR="00B17EDA" w:rsidRDefault="00393FFE" w:rsidP="00393FFE">
      <w:pPr>
        <w:jc w:val="both"/>
        <w:rPr>
          <w:sz w:val="24"/>
        </w:rPr>
      </w:pPr>
      <w:r>
        <w:rPr>
          <w:sz w:val="24"/>
        </w:rPr>
        <w:t xml:space="preserve"> </w:t>
      </w:r>
      <w:r w:rsidR="00B17EDA">
        <w:rPr>
          <w:sz w:val="24"/>
        </w:rPr>
        <w:t>«27» октября 2021г.</w:t>
      </w:r>
    </w:p>
    <w:p w:rsidR="001740C2" w:rsidRDefault="001740C2" w:rsidP="009102D2">
      <w:pPr>
        <w:rPr>
          <w:sz w:val="24"/>
          <w:szCs w:val="24"/>
        </w:rPr>
      </w:pPr>
    </w:p>
    <w:p w:rsidR="00B075C3" w:rsidRPr="00B075C3" w:rsidRDefault="00B075C3" w:rsidP="00393FFE">
      <w:pPr>
        <w:spacing w:line="276" w:lineRule="auto"/>
        <w:ind w:right="-2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75C3">
        <w:rPr>
          <w:rFonts w:eastAsia="Calibri"/>
          <w:b/>
          <w:sz w:val="28"/>
          <w:szCs w:val="28"/>
          <w:lang w:eastAsia="en-US"/>
        </w:rPr>
        <w:t>Об утверждении Порядка предоставления муниципальных</w:t>
      </w:r>
    </w:p>
    <w:p w:rsidR="00D66280" w:rsidRPr="00B075C3" w:rsidRDefault="00B075C3" w:rsidP="00393FFE">
      <w:pPr>
        <w:contextualSpacing/>
        <w:jc w:val="center"/>
        <w:rPr>
          <w:b/>
          <w:sz w:val="28"/>
          <w:szCs w:val="28"/>
        </w:rPr>
      </w:pPr>
      <w:r w:rsidRPr="00B075C3">
        <w:rPr>
          <w:rFonts w:eastAsia="Calibri"/>
          <w:b/>
          <w:sz w:val="28"/>
          <w:szCs w:val="28"/>
          <w:lang w:eastAsia="en-US"/>
        </w:rPr>
        <w:t>гарантий за счет средств бюджета сельского поселения с. Ванавара</w:t>
      </w:r>
    </w:p>
    <w:p w:rsidR="00336F61" w:rsidRDefault="00336F61" w:rsidP="00C0358D">
      <w:pPr>
        <w:jc w:val="both"/>
        <w:rPr>
          <w:sz w:val="28"/>
          <w:szCs w:val="28"/>
        </w:rPr>
      </w:pPr>
    </w:p>
    <w:p w:rsidR="00F65C06" w:rsidRPr="00F65C06" w:rsidRDefault="00B075C3" w:rsidP="00F65C06">
      <w:pPr>
        <w:pStyle w:val="20"/>
        <w:spacing w:after="0" w:line="240" w:lineRule="auto"/>
        <w:ind w:firstLine="709"/>
        <w:jc w:val="both"/>
      </w:pPr>
      <w:r>
        <w:t xml:space="preserve"> </w:t>
      </w:r>
      <w:r w:rsidR="00F65C06" w:rsidRPr="00F65C06">
        <w:t xml:space="preserve">В соответствии с Бюджетным кодексом Российской Федерации,  частью 2 статьи 19 </w:t>
      </w:r>
      <w:r w:rsidR="00F65C06" w:rsidRPr="00F65C06">
        <w:rPr>
          <w:rFonts w:eastAsia="Calibri"/>
          <w:lang w:eastAsia="en-US"/>
        </w:rPr>
        <w:t xml:space="preserve">Федерального закона от 25 февраля 1999 года № 39-ФЗ </w:t>
      </w:r>
      <w:r w:rsidR="00F65C06" w:rsidRPr="00F65C06">
        <w:t xml:space="preserve">«Об инвестиционной деятельности в Российской Федерации, осуществляемой в форме капитальных вложений», </w:t>
      </w:r>
      <w:r w:rsidR="00F65C06">
        <w:t>Ванаварский сельский Совет депутатов</w:t>
      </w:r>
      <w:r w:rsidR="00F65C06" w:rsidRPr="00F65C06">
        <w:t xml:space="preserve"> РЕШИЛ:</w:t>
      </w:r>
    </w:p>
    <w:p w:rsidR="00F65C06" w:rsidRPr="00F65C06" w:rsidRDefault="00F65C06" w:rsidP="00F65C06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F65C06">
        <w:rPr>
          <w:rFonts w:eastAsia="Calibri"/>
          <w:sz w:val="28"/>
          <w:szCs w:val="28"/>
          <w:lang w:eastAsia="en-US"/>
        </w:rPr>
        <w:t>1.</w:t>
      </w:r>
      <w:r w:rsidRPr="00F65C06">
        <w:rPr>
          <w:rFonts w:eastAsia="Calibri"/>
          <w:sz w:val="28"/>
          <w:szCs w:val="28"/>
          <w:lang w:eastAsia="en-US"/>
        </w:rPr>
        <w:tab/>
        <w:t xml:space="preserve">Утвердить Порядок предоставления муниципальных гарантий за счет средств бюджета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с. Ванавара </w:t>
      </w:r>
      <w:r w:rsidRPr="00F65C06">
        <w:rPr>
          <w:rFonts w:eastAsia="Calibri"/>
          <w:sz w:val="28"/>
          <w:szCs w:val="28"/>
          <w:lang w:eastAsia="en-US"/>
        </w:rPr>
        <w:t>согласно приложению к настоящему Решению.</w:t>
      </w:r>
    </w:p>
    <w:p w:rsidR="00EA6EBA" w:rsidRDefault="00EA6EBA" w:rsidP="00EA6EB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65C06" w:rsidRPr="00F65C0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65C06" w:rsidRPr="00F65C06" w:rsidRDefault="00F65C06" w:rsidP="00321676">
      <w:pPr>
        <w:ind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A1FC1" w:rsidRDefault="00EA1FC1" w:rsidP="00C0358D">
      <w:pPr>
        <w:jc w:val="both"/>
        <w:rPr>
          <w:sz w:val="28"/>
          <w:szCs w:val="28"/>
        </w:rPr>
      </w:pPr>
    </w:p>
    <w:p w:rsidR="00EA1FC1" w:rsidRDefault="00EA1FC1" w:rsidP="00C0358D">
      <w:pPr>
        <w:jc w:val="both"/>
        <w:rPr>
          <w:sz w:val="28"/>
          <w:szCs w:val="28"/>
        </w:rPr>
      </w:pPr>
    </w:p>
    <w:p w:rsidR="00815030" w:rsidRPr="00F53E93" w:rsidRDefault="00815030" w:rsidP="00815030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И.о.</w:t>
      </w:r>
      <w:r w:rsidRPr="00F53E93">
        <w:rPr>
          <w:snapToGrid w:val="0"/>
          <w:sz w:val="28"/>
          <w:szCs w:val="28"/>
        </w:rPr>
        <w:t xml:space="preserve"> Председателя Совета депутатов </w:t>
      </w:r>
      <w:r>
        <w:rPr>
          <w:snapToGrid w:val="0"/>
          <w:sz w:val="28"/>
          <w:szCs w:val="28"/>
        </w:rPr>
        <w:t xml:space="preserve">                      </w:t>
      </w:r>
      <w:r w:rsidR="00B42256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</w:t>
      </w:r>
      <w:r w:rsidRPr="00F53E93">
        <w:rPr>
          <w:snapToGrid w:val="0"/>
          <w:sz w:val="28"/>
          <w:szCs w:val="28"/>
        </w:rPr>
        <w:t xml:space="preserve"> Е.М. Макарова</w:t>
      </w:r>
    </w:p>
    <w:p w:rsidR="00815030" w:rsidRPr="00F53E93" w:rsidRDefault="00815030" w:rsidP="00815030">
      <w:pPr>
        <w:tabs>
          <w:tab w:val="left" w:pos="7452"/>
        </w:tabs>
        <w:rPr>
          <w:sz w:val="28"/>
          <w:szCs w:val="28"/>
        </w:rPr>
      </w:pPr>
    </w:p>
    <w:p w:rsidR="00815030" w:rsidRPr="00F53E93" w:rsidRDefault="00815030" w:rsidP="00815030">
      <w:pPr>
        <w:tabs>
          <w:tab w:val="left" w:pos="7452"/>
        </w:tabs>
        <w:rPr>
          <w:sz w:val="28"/>
          <w:szCs w:val="28"/>
        </w:rPr>
      </w:pPr>
    </w:p>
    <w:p w:rsidR="00815030" w:rsidRDefault="00815030" w:rsidP="00815030">
      <w:pPr>
        <w:tabs>
          <w:tab w:val="left" w:pos="7452"/>
        </w:tabs>
        <w:rPr>
          <w:sz w:val="28"/>
          <w:szCs w:val="28"/>
        </w:rPr>
      </w:pPr>
      <w:r w:rsidRPr="00F53E93">
        <w:rPr>
          <w:sz w:val="28"/>
          <w:szCs w:val="28"/>
        </w:rPr>
        <w:t xml:space="preserve">Глава села Ванавара                                     </w:t>
      </w:r>
      <w:r>
        <w:rPr>
          <w:sz w:val="28"/>
          <w:szCs w:val="28"/>
        </w:rPr>
        <w:t xml:space="preserve"> </w:t>
      </w:r>
      <w:r w:rsidR="00B42256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 </w:t>
      </w:r>
      <w:r w:rsidRPr="00F53E93">
        <w:rPr>
          <w:sz w:val="28"/>
          <w:szCs w:val="28"/>
        </w:rPr>
        <w:t xml:space="preserve"> А.А. Зарубин</w:t>
      </w:r>
    </w:p>
    <w:p w:rsidR="008B6E40" w:rsidRPr="00F53E93" w:rsidRDefault="008B6E40" w:rsidP="00815030">
      <w:pPr>
        <w:tabs>
          <w:tab w:val="left" w:pos="7452"/>
        </w:tabs>
        <w:rPr>
          <w:sz w:val="28"/>
          <w:szCs w:val="28"/>
        </w:rPr>
      </w:pPr>
    </w:p>
    <w:p w:rsidR="00220987" w:rsidRDefault="00220987" w:rsidP="00815030">
      <w:pPr>
        <w:jc w:val="both"/>
        <w:rPr>
          <w:sz w:val="28"/>
          <w:szCs w:val="28"/>
        </w:rPr>
      </w:pPr>
    </w:p>
    <w:p w:rsidR="008B6E40" w:rsidRDefault="008B6E40" w:rsidP="00815030">
      <w:pPr>
        <w:jc w:val="both"/>
        <w:rPr>
          <w:sz w:val="28"/>
          <w:szCs w:val="28"/>
        </w:rPr>
      </w:pPr>
    </w:p>
    <w:p w:rsidR="008B6E40" w:rsidRDefault="008B6E40" w:rsidP="00815030">
      <w:pPr>
        <w:jc w:val="both"/>
        <w:rPr>
          <w:sz w:val="28"/>
          <w:szCs w:val="28"/>
        </w:rPr>
      </w:pPr>
    </w:p>
    <w:p w:rsidR="008B6E40" w:rsidRDefault="008B6E40" w:rsidP="00815030">
      <w:pPr>
        <w:jc w:val="both"/>
        <w:rPr>
          <w:sz w:val="28"/>
          <w:szCs w:val="28"/>
        </w:rPr>
      </w:pPr>
    </w:p>
    <w:p w:rsidR="00393FFE" w:rsidRDefault="00393FFE" w:rsidP="00815030">
      <w:pPr>
        <w:jc w:val="both"/>
        <w:rPr>
          <w:sz w:val="28"/>
          <w:szCs w:val="28"/>
        </w:rPr>
      </w:pPr>
    </w:p>
    <w:p w:rsidR="00393FFE" w:rsidRDefault="00393FFE" w:rsidP="00815030">
      <w:pPr>
        <w:jc w:val="both"/>
        <w:rPr>
          <w:sz w:val="28"/>
          <w:szCs w:val="28"/>
        </w:rPr>
      </w:pPr>
    </w:p>
    <w:p w:rsidR="00B17EDA" w:rsidRDefault="00B17EDA" w:rsidP="00815030">
      <w:pPr>
        <w:jc w:val="both"/>
        <w:rPr>
          <w:sz w:val="28"/>
          <w:szCs w:val="28"/>
        </w:rPr>
      </w:pPr>
    </w:p>
    <w:p w:rsidR="00B17EDA" w:rsidRDefault="00B17EDA" w:rsidP="00815030">
      <w:pPr>
        <w:jc w:val="both"/>
        <w:rPr>
          <w:sz w:val="28"/>
          <w:szCs w:val="28"/>
        </w:rPr>
      </w:pPr>
    </w:p>
    <w:p w:rsidR="00B17EDA" w:rsidRDefault="00B17EDA" w:rsidP="00815030">
      <w:pPr>
        <w:jc w:val="both"/>
        <w:rPr>
          <w:sz w:val="28"/>
          <w:szCs w:val="28"/>
        </w:rPr>
      </w:pPr>
    </w:p>
    <w:p w:rsidR="006D022B" w:rsidRDefault="00AC72FC" w:rsidP="00B17EDA">
      <w:pPr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C72FC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6D022B" w:rsidRDefault="00AC72FC" w:rsidP="00B17EDA">
      <w:pPr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C72FC">
        <w:rPr>
          <w:rFonts w:eastAsia="Calibri"/>
          <w:sz w:val="24"/>
          <w:szCs w:val="24"/>
          <w:lang w:eastAsia="en-US"/>
        </w:rPr>
        <w:t xml:space="preserve"> к Решению </w:t>
      </w:r>
      <w:r w:rsidR="006D022B">
        <w:rPr>
          <w:rFonts w:eastAsia="Calibri"/>
          <w:sz w:val="24"/>
          <w:szCs w:val="24"/>
          <w:lang w:eastAsia="en-US"/>
        </w:rPr>
        <w:t xml:space="preserve">Ванаварского сельского </w:t>
      </w:r>
    </w:p>
    <w:p w:rsidR="006D022B" w:rsidRDefault="006D022B" w:rsidP="00B17EDA">
      <w:pPr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Совета депутатов </w:t>
      </w:r>
    </w:p>
    <w:p w:rsidR="00AC72FC" w:rsidRPr="00AC72FC" w:rsidRDefault="00AC72FC" w:rsidP="00B17EDA">
      <w:pPr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C72FC">
        <w:rPr>
          <w:rFonts w:eastAsia="Calibri"/>
          <w:sz w:val="24"/>
          <w:szCs w:val="24"/>
          <w:lang w:eastAsia="en-US"/>
        </w:rPr>
        <w:t xml:space="preserve">от </w:t>
      </w:r>
      <w:r w:rsidR="00393FFE">
        <w:rPr>
          <w:rFonts w:eastAsia="Calibri"/>
          <w:sz w:val="24"/>
          <w:szCs w:val="24"/>
          <w:lang w:eastAsia="en-US"/>
        </w:rPr>
        <w:t>27.10.</w:t>
      </w:r>
      <w:r w:rsidRPr="00AC72FC">
        <w:rPr>
          <w:rFonts w:eastAsia="Calibri"/>
          <w:sz w:val="24"/>
          <w:szCs w:val="24"/>
          <w:lang w:eastAsia="en-US"/>
        </w:rPr>
        <w:t>202</w:t>
      </w:r>
      <w:r w:rsidR="006D022B">
        <w:rPr>
          <w:rFonts w:eastAsia="Calibri"/>
          <w:sz w:val="24"/>
          <w:szCs w:val="24"/>
          <w:lang w:eastAsia="en-US"/>
        </w:rPr>
        <w:t xml:space="preserve">1 года № </w:t>
      </w:r>
      <w:r w:rsidR="00393FFE">
        <w:rPr>
          <w:rFonts w:eastAsia="Calibri"/>
          <w:sz w:val="24"/>
          <w:szCs w:val="24"/>
          <w:lang w:eastAsia="en-US"/>
        </w:rPr>
        <w:t>1296</w:t>
      </w:r>
    </w:p>
    <w:p w:rsidR="00AC72FC" w:rsidRPr="00AC72FC" w:rsidRDefault="00AC72FC" w:rsidP="00393FFE">
      <w:pPr>
        <w:keepNext/>
        <w:keepLines/>
        <w:spacing w:before="480" w:line="276" w:lineRule="auto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AC72FC">
        <w:rPr>
          <w:b/>
          <w:bCs/>
          <w:sz w:val="28"/>
          <w:szCs w:val="28"/>
          <w:lang w:eastAsia="en-US"/>
        </w:rPr>
        <w:t xml:space="preserve">Порядок предоставления муниципальных гарантий за счет средств бюджета </w:t>
      </w:r>
      <w:r w:rsidR="006D022B">
        <w:rPr>
          <w:b/>
          <w:bCs/>
          <w:sz w:val="28"/>
          <w:szCs w:val="28"/>
          <w:lang w:eastAsia="en-US"/>
        </w:rPr>
        <w:t>сельского поселения с. Ванавара</w:t>
      </w:r>
    </w:p>
    <w:p w:rsidR="00AC72FC" w:rsidRPr="00AC72FC" w:rsidRDefault="00AC72FC" w:rsidP="00AC72FC">
      <w:pPr>
        <w:tabs>
          <w:tab w:val="right" w:pos="9071"/>
        </w:tabs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1. Муниципальной гарантией </w:t>
      </w:r>
      <w:r w:rsidR="006D022B">
        <w:rPr>
          <w:rFonts w:eastAsia="Calibri"/>
          <w:sz w:val="28"/>
          <w:szCs w:val="28"/>
          <w:lang w:eastAsia="en-US"/>
        </w:rPr>
        <w:t>сельского поселения с. Ванавара</w:t>
      </w:r>
      <w:r w:rsidRPr="00AC72FC">
        <w:rPr>
          <w:rFonts w:eastAsia="Calibri"/>
          <w:sz w:val="28"/>
          <w:szCs w:val="28"/>
          <w:lang w:eastAsia="en-US"/>
        </w:rPr>
        <w:t xml:space="preserve"> (далее - муниципальная гарантия) признается вид долгового обязательства, в силу которого </w:t>
      </w:r>
      <w:r w:rsidR="006D022B">
        <w:rPr>
          <w:rFonts w:eastAsia="Calibri"/>
          <w:sz w:val="28"/>
          <w:szCs w:val="28"/>
          <w:lang w:eastAsia="en-US"/>
        </w:rPr>
        <w:t>сельское поселение с. Ванавара</w:t>
      </w:r>
      <w:r w:rsidRPr="00AC72FC">
        <w:rPr>
          <w:rFonts w:eastAsia="Calibri"/>
          <w:sz w:val="28"/>
          <w:szCs w:val="28"/>
          <w:lang w:eastAsia="en-US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6D022B">
        <w:rPr>
          <w:rFonts w:eastAsia="Calibri"/>
          <w:sz w:val="28"/>
          <w:szCs w:val="28"/>
          <w:lang w:eastAsia="en-US"/>
        </w:rPr>
        <w:t>сельского поселения с. Ванавара</w:t>
      </w:r>
      <w:r w:rsidRPr="00AC72FC">
        <w:rPr>
          <w:rFonts w:eastAsia="Calibri"/>
          <w:sz w:val="28"/>
          <w:szCs w:val="28"/>
          <w:lang w:eastAsia="en-US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2. Муниципальная гарантия предоставляется как с правом регрессного требования, так и без права регрессного требования гаранта к принципалу и может предусматривать субсидиарную или солидарную ответственность гаранта по обеспеченному им обязательству принципала.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Муниципальная гарантия без права регрессного требования гаранта к принципалу предоставляется в случаях, предусмотренных решением </w:t>
      </w:r>
      <w:r w:rsidR="006D022B">
        <w:rPr>
          <w:rFonts w:eastAsia="Calibri"/>
          <w:sz w:val="28"/>
          <w:szCs w:val="28"/>
          <w:lang w:eastAsia="en-US"/>
        </w:rPr>
        <w:t>Ванаварского сельского Совета депутатов</w:t>
      </w:r>
      <w:r w:rsidRPr="00AC72FC">
        <w:rPr>
          <w:rFonts w:eastAsia="Calibri"/>
          <w:sz w:val="28"/>
          <w:szCs w:val="28"/>
          <w:lang w:eastAsia="en-US"/>
        </w:rPr>
        <w:t xml:space="preserve"> о бюджете на очередной финансовый год и плановый период (далее – Решение о бюджете).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3. </w:t>
      </w:r>
      <w:r w:rsidR="00555E97">
        <w:rPr>
          <w:rFonts w:eastAsia="Calibri"/>
          <w:sz w:val="28"/>
          <w:szCs w:val="28"/>
          <w:lang w:eastAsia="en-US"/>
        </w:rPr>
        <w:t xml:space="preserve">Кредиты и займы (в том числе облигационные), обеспечиваемые муниципальными гарантиями, должны быть целевыми.   </w:t>
      </w:r>
      <w:r w:rsidRPr="00AC72FC">
        <w:rPr>
          <w:rFonts w:eastAsia="Calibri"/>
          <w:sz w:val="28"/>
          <w:szCs w:val="28"/>
          <w:lang w:eastAsia="en-US"/>
        </w:rPr>
        <w:t>Муниципальная гарантия</w:t>
      </w:r>
      <w:r w:rsidR="00555E97">
        <w:rPr>
          <w:rFonts w:eastAsia="Calibri"/>
          <w:sz w:val="28"/>
          <w:szCs w:val="28"/>
          <w:lang w:eastAsia="en-US"/>
        </w:rPr>
        <w:t>,</w:t>
      </w:r>
      <w:r w:rsidRPr="00AC72FC">
        <w:rPr>
          <w:rFonts w:eastAsia="Calibri"/>
          <w:sz w:val="28"/>
          <w:szCs w:val="28"/>
          <w:lang w:eastAsia="en-US"/>
        </w:rPr>
        <w:t> обеспечива</w:t>
      </w:r>
      <w:r w:rsidR="00555E97">
        <w:rPr>
          <w:rFonts w:eastAsia="Calibri"/>
          <w:sz w:val="28"/>
          <w:szCs w:val="28"/>
          <w:lang w:eastAsia="en-US"/>
        </w:rPr>
        <w:t>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4.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lastRenderedPageBreak/>
        <w:t>5.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6. От имени </w:t>
      </w:r>
      <w:r w:rsidR="006D022B">
        <w:rPr>
          <w:rFonts w:eastAsia="Calibri"/>
          <w:sz w:val="28"/>
          <w:szCs w:val="28"/>
          <w:lang w:eastAsia="en-US"/>
        </w:rPr>
        <w:t>сельского поселения с. Ванавара</w:t>
      </w:r>
      <w:r w:rsidRPr="00AC72FC">
        <w:rPr>
          <w:rFonts w:eastAsia="Calibri"/>
          <w:sz w:val="28"/>
          <w:szCs w:val="28"/>
          <w:lang w:eastAsia="en-US"/>
        </w:rPr>
        <w:t xml:space="preserve"> муниципальные гарантии предоставляются Администрацией </w:t>
      </w:r>
      <w:r w:rsidR="006D022B">
        <w:rPr>
          <w:rFonts w:eastAsia="Calibri"/>
          <w:sz w:val="28"/>
          <w:szCs w:val="28"/>
          <w:lang w:eastAsia="en-US"/>
        </w:rPr>
        <w:t>села Ванавара Эвенкийского муниципального района Красноярского края</w:t>
      </w:r>
      <w:r w:rsidRPr="00AC72FC">
        <w:rPr>
          <w:rFonts w:eastAsia="Calibri"/>
          <w:sz w:val="28"/>
          <w:szCs w:val="28"/>
          <w:lang w:eastAsia="en-US"/>
        </w:rPr>
        <w:t xml:space="preserve"> (далее – Администрация </w:t>
      </w:r>
      <w:r w:rsidR="006D022B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>) в пределах общей суммы предоставляемых гарантий, указанной в Решении о бюджете.</w:t>
      </w:r>
    </w:p>
    <w:p w:rsidR="00AC72FC" w:rsidRPr="00EA7787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7787">
        <w:rPr>
          <w:rFonts w:eastAsia="Calibri"/>
          <w:sz w:val="28"/>
          <w:szCs w:val="28"/>
          <w:lang w:eastAsia="en-US"/>
        </w:rPr>
        <w:t>7. Письменная форма муниципальной гарантии является обязательной.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8. Муниципальная гарантия предоставляется в валюте, в которой выражена основная сумма долга.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9. В муниципальной гарантии должны быть указаны: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а) наименование гаранта (</w:t>
      </w:r>
      <w:r w:rsidR="006D022B">
        <w:rPr>
          <w:rFonts w:eastAsia="Calibri"/>
          <w:sz w:val="28"/>
          <w:szCs w:val="28"/>
          <w:lang w:eastAsia="en-US"/>
        </w:rPr>
        <w:t>Сельское поселение с. Ванавара</w:t>
      </w:r>
      <w:r w:rsidRPr="00AC72FC">
        <w:rPr>
          <w:rFonts w:eastAsia="Calibri"/>
          <w:sz w:val="28"/>
          <w:szCs w:val="28"/>
          <w:lang w:eastAsia="en-US"/>
        </w:rPr>
        <w:t xml:space="preserve">) и наименование органа, выдавшего муниципальную гарантию от имени гаранта (Администрация </w:t>
      </w:r>
      <w:r w:rsidR="006D022B">
        <w:rPr>
          <w:rFonts w:eastAsia="Calibri"/>
          <w:sz w:val="28"/>
          <w:szCs w:val="28"/>
          <w:lang w:eastAsia="en-US"/>
        </w:rPr>
        <w:t>села Ванавара</w:t>
      </w:r>
      <w:r w:rsidRPr="00AC72FC">
        <w:rPr>
          <w:rFonts w:eastAsia="Calibri"/>
          <w:sz w:val="28"/>
          <w:szCs w:val="28"/>
          <w:lang w:eastAsia="en-US"/>
        </w:rPr>
        <w:t>);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б) наименование бенефициара;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в) наименование принципала;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г)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д) объем обязательств гаранта по гарантии и предельная сумма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е) основания выдачи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ж) дата вступления в силу гарантии или событие (условие), с наступлением которого гарантия вступает в силу;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з) срок действия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и) определение гарантийного случая, срок и порядок предъявления требования бенефициара об исполнении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к) основания отзыва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л) порядок исполнения гарантом обязательств по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м)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н) основания прекращения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lastRenderedPageBreak/>
        <w:t>о) условия основного обязательства, которые не могут быть изменены без предварительного письменного согласия гаранта;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п)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р)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10. Условия муниципальной гарантии не могут быть изменены Администрацией </w:t>
      </w:r>
      <w:r w:rsidR="006D022B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 xml:space="preserve"> без письменного согласия бенефициара. 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11.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 </w:t>
      </w:r>
      <w:hyperlink r:id="rId7" w:anchor="/document/10106464/entry/0" w:history="1">
        <w:r w:rsidRPr="00AC72F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AC72FC">
        <w:rPr>
          <w:rFonts w:eastAsia="Calibri"/>
          <w:sz w:val="28"/>
          <w:szCs w:val="28"/>
          <w:lang w:eastAsia="en-US"/>
        </w:rPr>
        <w:t> Российской Федерации о ценных бумагах порядке в 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AC72FC" w:rsidRDefault="00AC72FC" w:rsidP="00AC72FC">
      <w:pPr>
        <w:spacing w:after="1"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12. </w:t>
      </w:r>
      <w:r w:rsidRPr="00AC72FC">
        <w:rPr>
          <w:rFonts w:eastAsia="Calibri"/>
          <w:sz w:val="28"/>
          <w:szCs w:val="22"/>
          <w:lang w:eastAsia="en-US"/>
        </w:rPr>
        <w:t xml:space="preserve"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</w:t>
      </w:r>
      <w:r w:rsidR="00676F55">
        <w:rPr>
          <w:rFonts w:eastAsia="Calibri"/>
          <w:sz w:val="28"/>
          <w:szCs w:val="22"/>
          <w:lang w:eastAsia="en-US"/>
        </w:rPr>
        <w:t>следующих случаях:</w:t>
      </w:r>
    </w:p>
    <w:p w:rsidR="00676F55" w:rsidRDefault="00676F55" w:rsidP="00AC72FC">
      <w:pPr>
        <w:spacing w:after="1"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676F55" w:rsidRPr="00AC72FC" w:rsidRDefault="00676F55" w:rsidP="00AC72FC">
      <w:pPr>
        <w:spacing w:after="1"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2) нецелевое исполнение средств кредита (займа, в том числе облигационного), обеспеченного муниципальной гарантией».</w:t>
      </w:r>
    </w:p>
    <w:p w:rsidR="00AC72FC" w:rsidRPr="00AC72FC" w:rsidRDefault="00AC72FC" w:rsidP="00AC72FC">
      <w:pPr>
        <w:spacing w:after="1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13. Предоставление муниципальной гарантии осуществляется Администрацией </w:t>
      </w:r>
      <w:r w:rsidR="006D022B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 xml:space="preserve"> на основании Решения о бюджете, распоряжения Администрации </w:t>
      </w:r>
      <w:r w:rsidR="006D022B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>, а также договора о предоставлении муниципальной гарантии при условии: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а) финансовое состояние принципала является удовлетворительным;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б) предоставления принципалом, третьим лицом до даты выдачи муниципальной гарантии соответствующего требованиям </w:t>
      </w:r>
      <w:hyperlink r:id="rId8" w:history="1">
        <w:r w:rsidRPr="00AC72FC">
          <w:rPr>
            <w:rFonts w:eastAsia="Calibri"/>
            <w:sz w:val="28"/>
            <w:szCs w:val="28"/>
            <w:lang w:eastAsia="en-US"/>
          </w:rPr>
          <w:t>статьи 115.3</w:t>
        </w:r>
      </w:hyperlink>
      <w:r w:rsidRPr="00AC72FC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и гражданского </w:t>
      </w:r>
      <w:hyperlink r:id="rId9" w:history="1">
        <w:r w:rsidRPr="00AC72FC">
          <w:rPr>
            <w:rFonts w:eastAsia="Calibri"/>
            <w:sz w:val="28"/>
            <w:szCs w:val="28"/>
            <w:lang w:eastAsia="en-US"/>
          </w:rPr>
          <w:t>законодательства</w:t>
        </w:r>
      </w:hyperlink>
      <w:r w:rsidRPr="00AC72FC">
        <w:rPr>
          <w:rFonts w:eastAsia="Calibri"/>
          <w:sz w:val="28"/>
          <w:szCs w:val="28"/>
          <w:lang w:eastAsia="en-US"/>
        </w:rPr>
        <w:t xml:space="preserve"> Российской Федерации обеспечения исполнения обязательств принципала по удовлетворению регрессного требования гаранта </w:t>
      </w:r>
      <w:r w:rsidRPr="00AC72FC">
        <w:rPr>
          <w:rFonts w:eastAsia="Calibri"/>
          <w:sz w:val="28"/>
          <w:szCs w:val="28"/>
          <w:lang w:eastAsia="en-US"/>
        </w:rPr>
        <w:lastRenderedPageBreak/>
        <w:t>к принципалу, возникающего в связи с исполнением в полном объеме или в какой-либо части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в) отсутствия у принципала, его поручителей (гарантов) просроченной (неурегулированной) задолженности по денежным обязательствам перед </w:t>
      </w:r>
      <w:r w:rsidR="006D022B">
        <w:rPr>
          <w:rFonts w:eastAsia="Calibri"/>
          <w:sz w:val="28"/>
          <w:szCs w:val="28"/>
          <w:lang w:eastAsia="en-US"/>
        </w:rPr>
        <w:t>Сельским поселением с.</w:t>
      </w:r>
      <w:r w:rsidR="00676F55">
        <w:rPr>
          <w:rFonts w:eastAsia="Calibri"/>
          <w:sz w:val="28"/>
          <w:szCs w:val="28"/>
          <w:lang w:eastAsia="en-US"/>
        </w:rPr>
        <w:t xml:space="preserve"> </w:t>
      </w:r>
      <w:r w:rsidR="006D022B">
        <w:rPr>
          <w:rFonts w:eastAsia="Calibri"/>
          <w:sz w:val="28"/>
          <w:szCs w:val="28"/>
          <w:lang w:eastAsia="en-US"/>
        </w:rPr>
        <w:t>Ванавара</w:t>
      </w:r>
      <w:r w:rsidRPr="00AC72FC">
        <w:rPr>
          <w:rFonts w:eastAsia="Calibri"/>
          <w:color w:val="00B0F0"/>
          <w:sz w:val="28"/>
          <w:szCs w:val="28"/>
          <w:lang w:eastAsia="en-US"/>
        </w:rPr>
        <w:t>,</w:t>
      </w:r>
      <w:r w:rsidRPr="00AC72FC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г)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59"/>
      <w:bookmarkEnd w:id="1"/>
      <w:r w:rsidRPr="00AC72FC">
        <w:rPr>
          <w:rFonts w:eastAsia="Calibri"/>
          <w:sz w:val="28"/>
          <w:szCs w:val="28"/>
          <w:lang w:eastAsia="en-US"/>
        </w:rPr>
        <w:t xml:space="preserve">14. Администрация </w:t>
      </w:r>
      <w:r w:rsidR="006D022B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</w:t>
      </w:r>
      <w:r w:rsidR="006D022B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>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15. Заявка на получение муниципальной гарантии представляется принципалом в Администрацию </w:t>
      </w:r>
      <w:r w:rsidR="006D022B">
        <w:rPr>
          <w:rFonts w:eastAsia="Calibri"/>
          <w:sz w:val="28"/>
          <w:szCs w:val="28"/>
          <w:lang w:eastAsia="en-US"/>
        </w:rPr>
        <w:t xml:space="preserve">села </w:t>
      </w:r>
      <w:r w:rsidRPr="00AC72FC">
        <w:rPr>
          <w:rFonts w:eastAsia="Calibri"/>
          <w:sz w:val="28"/>
          <w:szCs w:val="28"/>
          <w:lang w:eastAsia="en-US"/>
        </w:rPr>
        <w:t xml:space="preserve">с приложением документов согласно устанавливаемому Администрацией </w:t>
      </w:r>
      <w:r w:rsidR="00153FFD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 xml:space="preserve"> перечню.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16. Заявка на получение муниципальной гарантии должна содержать: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а)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б) сведения об обязательстве, в обеспечение которого запрашивается муниципальная гарантия (сумма, срок, целевое назначение);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в)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г) сведения о способе обеспечения исполнения обязательств по муниципальной гарантии.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lastRenderedPageBreak/>
        <w:t xml:space="preserve">17. Порядок рассмотрения заявки на получение муниципальной гарантии и прилагаемых к ней документов устанавливается Администрацией </w:t>
      </w:r>
      <w:r w:rsidR="00153FFD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>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18. В целях предоставления, а также после предоставления муниципальной гарантии финансовый орган </w:t>
      </w:r>
      <w:r w:rsidR="00153FFD">
        <w:rPr>
          <w:rFonts w:eastAsia="Calibri"/>
          <w:sz w:val="28"/>
          <w:szCs w:val="28"/>
          <w:lang w:eastAsia="en-US"/>
        </w:rPr>
        <w:t>сельского поселения с. Ванавара</w:t>
      </w:r>
      <w:r w:rsidRPr="00AC72FC">
        <w:rPr>
          <w:rFonts w:eastAsia="Calibri"/>
          <w:sz w:val="28"/>
          <w:szCs w:val="28"/>
          <w:lang w:eastAsia="en-US"/>
        </w:rPr>
        <w:t xml:space="preserve"> (далее – </w:t>
      </w:r>
      <w:r w:rsidR="00153FFD">
        <w:rPr>
          <w:rFonts w:eastAsia="Calibri"/>
          <w:sz w:val="28"/>
          <w:szCs w:val="28"/>
          <w:lang w:eastAsia="en-US"/>
        </w:rPr>
        <w:t>отдел</w:t>
      </w:r>
      <w:r w:rsidRPr="00AC72FC">
        <w:rPr>
          <w:rFonts w:eastAsia="Calibri"/>
          <w:sz w:val="28"/>
          <w:szCs w:val="28"/>
          <w:lang w:eastAsia="en-US"/>
        </w:rPr>
        <w:t xml:space="preserve"> финансов)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Муниципальная гарантия не предоставляется при наличии заключения </w:t>
      </w:r>
      <w:r w:rsidR="00153FFD">
        <w:rPr>
          <w:rFonts w:eastAsia="Calibri"/>
          <w:sz w:val="28"/>
          <w:szCs w:val="28"/>
          <w:lang w:eastAsia="en-US"/>
        </w:rPr>
        <w:t>отдела</w:t>
      </w:r>
      <w:r w:rsidRPr="00AC72FC">
        <w:rPr>
          <w:rFonts w:eastAsia="Calibri"/>
          <w:sz w:val="28"/>
          <w:szCs w:val="28"/>
          <w:lang w:eastAsia="en-US"/>
        </w:rPr>
        <w:t xml:space="preserve"> финансов 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19. Решение о предоставлении муниципальной гарантии принимается в форме распоряжения Администрации </w:t>
      </w:r>
      <w:r w:rsidR="00153FFD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 xml:space="preserve"> в пределах общей суммы предоставляемых гарантий, указанной в Решении о бюджете.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В распоряжении Администрации </w:t>
      </w:r>
      <w:r w:rsidR="00153FFD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 xml:space="preserve"> должны быть указаны: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лицо, в обеспечение исполнения обязательств которого предоставляется муниципальная гарантия;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предел обязательств по муниципальной гарантии;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основные условия муниципальной гарантии.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20. Администрация </w:t>
      </w:r>
      <w:r w:rsidR="00153FFD">
        <w:rPr>
          <w:rFonts w:eastAsia="Calibri"/>
          <w:sz w:val="28"/>
          <w:szCs w:val="28"/>
          <w:lang w:eastAsia="en-US"/>
        </w:rPr>
        <w:t>села</w:t>
      </w:r>
      <w:r w:rsidRPr="00AC72FC">
        <w:rPr>
          <w:rFonts w:eastAsia="Calibri"/>
          <w:sz w:val="28"/>
          <w:szCs w:val="28"/>
          <w:lang w:eastAsia="en-US"/>
        </w:rPr>
        <w:t xml:space="preserve">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>21.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22.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муниципальными правовыми актами </w:t>
      </w:r>
      <w:r w:rsidR="00153FFD">
        <w:rPr>
          <w:rFonts w:eastAsia="Calibri"/>
          <w:sz w:val="28"/>
          <w:szCs w:val="28"/>
          <w:lang w:eastAsia="en-US"/>
        </w:rPr>
        <w:t>сельского поселения с. Ванавара</w:t>
      </w:r>
      <w:r w:rsidRPr="00AC72FC">
        <w:rPr>
          <w:rFonts w:eastAsia="Calibri"/>
          <w:sz w:val="28"/>
          <w:szCs w:val="28"/>
          <w:lang w:eastAsia="en-US"/>
        </w:rPr>
        <w:t>, регулирующими отношения в сфере инвестиционной деятельности.</w:t>
      </w:r>
    </w:p>
    <w:p w:rsidR="00AC72FC" w:rsidRPr="00AC72FC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lastRenderedPageBreak/>
        <w:t xml:space="preserve">23. Регистрацию и хранение выданных муниципальных гарантий, договоров о предоставлении муниципальных гарантий осуществляет </w:t>
      </w:r>
      <w:r w:rsidR="00153FFD">
        <w:rPr>
          <w:rFonts w:eastAsia="Calibri"/>
          <w:sz w:val="28"/>
          <w:szCs w:val="28"/>
          <w:lang w:eastAsia="en-US"/>
        </w:rPr>
        <w:t>отдел</w:t>
      </w:r>
      <w:r w:rsidRPr="00AC72FC">
        <w:rPr>
          <w:rFonts w:eastAsia="Calibri"/>
          <w:sz w:val="28"/>
          <w:szCs w:val="28"/>
          <w:lang w:eastAsia="en-US"/>
        </w:rPr>
        <w:t xml:space="preserve"> финансов.</w:t>
      </w:r>
    </w:p>
    <w:p w:rsidR="00AC72FC" w:rsidRPr="00AC72FC" w:rsidRDefault="00AC72FC" w:rsidP="00AC72FC">
      <w:pPr>
        <w:spacing w:after="1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24.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</w:t>
      </w:r>
      <w:r w:rsidR="00153FFD">
        <w:rPr>
          <w:rFonts w:eastAsia="Calibri"/>
          <w:sz w:val="28"/>
          <w:szCs w:val="28"/>
          <w:lang w:eastAsia="en-US"/>
        </w:rPr>
        <w:t>отдел</w:t>
      </w:r>
      <w:r w:rsidRPr="00AC72FC">
        <w:rPr>
          <w:rFonts w:eastAsia="Calibri"/>
          <w:sz w:val="28"/>
          <w:szCs w:val="28"/>
          <w:lang w:eastAsia="en-US"/>
        </w:rPr>
        <w:t xml:space="preserve"> финансов.</w:t>
      </w:r>
    </w:p>
    <w:p w:rsidR="00AC72FC" w:rsidRPr="00AC72FC" w:rsidRDefault="00AC72FC" w:rsidP="00AC72FC">
      <w:pPr>
        <w:spacing w:after="1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25. Обязательства, вытекающие из муниципальной гарантии, включаются в состав муниципального долга </w:t>
      </w:r>
      <w:r w:rsidR="00153FFD">
        <w:rPr>
          <w:rFonts w:eastAsia="Calibri"/>
          <w:sz w:val="28"/>
          <w:szCs w:val="28"/>
          <w:lang w:eastAsia="en-US"/>
        </w:rPr>
        <w:t>сельского поселения с. Ванавара</w:t>
      </w:r>
      <w:r w:rsidRPr="00AC72FC">
        <w:rPr>
          <w:rFonts w:eastAsia="Calibri"/>
          <w:sz w:val="28"/>
          <w:szCs w:val="28"/>
          <w:lang w:eastAsia="en-US"/>
        </w:rPr>
        <w:t>.</w:t>
      </w:r>
    </w:p>
    <w:p w:rsidR="00AC72FC" w:rsidRPr="00AC72FC" w:rsidRDefault="00AC72FC" w:rsidP="00AC72FC">
      <w:pPr>
        <w:spacing w:after="1" w:line="276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72FC">
        <w:rPr>
          <w:rFonts w:eastAsia="Calibri"/>
          <w:sz w:val="28"/>
          <w:szCs w:val="28"/>
          <w:lang w:eastAsia="en-US"/>
        </w:rPr>
        <w:t xml:space="preserve">26. </w:t>
      </w:r>
      <w:r w:rsidRPr="00AC72FC">
        <w:rPr>
          <w:rFonts w:eastAsia="Calibri"/>
          <w:sz w:val="28"/>
          <w:szCs w:val="22"/>
          <w:lang w:eastAsia="en-US"/>
        </w:rPr>
        <w:t>Предоставление и исполнение муниципальной гарантии подлежит отражению в муниципальной долговой книге.</w:t>
      </w: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P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72FC" w:rsidRDefault="00AC72FC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B6E40" w:rsidRPr="0011174C" w:rsidRDefault="008B6E40" w:rsidP="00815030">
      <w:pPr>
        <w:jc w:val="both"/>
        <w:rPr>
          <w:sz w:val="28"/>
          <w:szCs w:val="28"/>
        </w:rPr>
      </w:pPr>
    </w:p>
    <w:sectPr w:rsidR="008B6E40" w:rsidRPr="0011174C" w:rsidSect="00393FFE">
      <w:pgSz w:w="11909" w:h="16834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3FFD"/>
    <w:rsid w:val="0015529A"/>
    <w:rsid w:val="00165A08"/>
    <w:rsid w:val="001705F0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561D4"/>
    <w:rsid w:val="002602A9"/>
    <w:rsid w:val="00270B84"/>
    <w:rsid w:val="00270EEF"/>
    <w:rsid w:val="00272A6A"/>
    <w:rsid w:val="00277087"/>
    <w:rsid w:val="002810D8"/>
    <w:rsid w:val="00281715"/>
    <w:rsid w:val="002830CB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1676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93FFE"/>
    <w:rsid w:val="003A52D3"/>
    <w:rsid w:val="003A5BC6"/>
    <w:rsid w:val="003D453B"/>
    <w:rsid w:val="003E5551"/>
    <w:rsid w:val="003E6E96"/>
    <w:rsid w:val="003F1816"/>
    <w:rsid w:val="003F1A42"/>
    <w:rsid w:val="003F1E92"/>
    <w:rsid w:val="00405BD4"/>
    <w:rsid w:val="00405F01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5E97"/>
    <w:rsid w:val="00556349"/>
    <w:rsid w:val="00556D49"/>
    <w:rsid w:val="00561382"/>
    <w:rsid w:val="00570712"/>
    <w:rsid w:val="00573D49"/>
    <w:rsid w:val="00575574"/>
    <w:rsid w:val="0058117E"/>
    <w:rsid w:val="0058689A"/>
    <w:rsid w:val="00591B60"/>
    <w:rsid w:val="00597F1A"/>
    <w:rsid w:val="005B3897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76F55"/>
    <w:rsid w:val="006805E1"/>
    <w:rsid w:val="00681326"/>
    <w:rsid w:val="00682F1D"/>
    <w:rsid w:val="00696120"/>
    <w:rsid w:val="006D022B"/>
    <w:rsid w:val="006D510E"/>
    <w:rsid w:val="006D76CF"/>
    <w:rsid w:val="006E4B21"/>
    <w:rsid w:val="006F5AB9"/>
    <w:rsid w:val="00713994"/>
    <w:rsid w:val="007144A7"/>
    <w:rsid w:val="00716C9C"/>
    <w:rsid w:val="00724A92"/>
    <w:rsid w:val="0073373D"/>
    <w:rsid w:val="00744BAD"/>
    <w:rsid w:val="00764C10"/>
    <w:rsid w:val="007771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15030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B6E40"/>
    <w:rsid w:val="008D04B0"/>
    <w:rsid w:val="008D1BF1"/>
    <w:rsid w:val="008D334A"/>
    <w:rsid w:val="008F2AD9"/>
    <w:rsid w:val="008F474C"/>
    <w:rsid w:val="008F4774"/>
    <w:rsid w:val="00903DF9"/>
    <w:rsid w:val="009102D2"/>
    <w:rsid w:val="00911C7E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5EF4"/>
    <w:rsid w:val="00A7719A"/>
    <w:rsid w:val="00A824E0"/>
    <w:rsid w:val="00A87290"/>
    <w:rsid w:val="00A877B0"/>
    <w:rsid w:val="00AA0785"/>
    <w:rsid w:val="00AB496C"/>
    <w:rsid w:val="00AC4064"/>
    <w:rsid w:val="00AC72FC"/>
    <w:rsid w:val="00AD7D3D"/>
    <w:rsid w:val="00AF2D00"/>
    <w:rsid w:val="00B019BC"/>
    <w:rsid w:val="00B060B9"/>
    <w:rsid w:val="00B0716C"/>
    <w:rsid w:val="00B075C3"/>
    <w:rsid w:val="00B17EDA"/>
    <w:rsid w:val="00B22DB2"/>
    <w:rsid w:val="00B32611"/>
    <w:rsid w:val="00B40B10"/>
    <w:rsid w:val="00B42256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85EFB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F60EE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A1FC1"/>
    <w:rsid w:val="00EA6EBA"/>
    <w:rsid w:val="00EA7787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1BE3"/>
    <w:rsid w:val="00F1354F"/>
    <w:rsid w:val="00F15028"/>
    <w:rsid w:val="00F22A3C"/>
    <w:rsid w:val="00F35C08"/>
    <w:rsid w:val="00F366D5"/>
    <w:rsid w:val="00F445D4"/>
    <w:rsid w:val="00F47528"/>
    <w:rsid w:val="00F5208D"/>
    <w:rsid w:val="00F65C06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F65C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C06"/>
    <w:pPr>
      <w:widowControl w:val="0"/>
      <w:shd w:val="clear" w:color="auto" w:fill="FFFFFF"/>
      <w:spacing w:before="60" w:after="900" w:line="0" w:lineRule="atLeast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F65C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C06"/>
    <w:pPr>
      <w:widowControl w:val="0"/>
      <w:shd w:val="clear" w:color="auto" w:fill="FFFFFF"/>
      <w:spacing w:before="60" w:after="900" w:line="0" w:lineRule="atLeas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AFC8509E820B131F7FA7AB4BDF4FB373A2452A76A9D828741BB29ED06F9981C5A577302091DC15783C745A60C162519B2BA874D05x9z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AFC8509E820B131F7FA7AB4BDF4FB373C2358A0679D828741BB29ED06F9981C5A5777070B1CCB02D9D741EF58133A11AFA486530596DFx5z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12870</CharactersWithSpaces>
  <SharedDoc>false</SharedDoc>
  <HLinks>
    <vt:vector size="18" baseType="variant"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consultantplus://offline/ref=C9CAFC8509E820B131F7FA7AB4BDF4FB373C2358A0679D828741BB29ED06F9981C5A5777070B1CCB02D9D741EF58133A11AFA486530596DFx5zBC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consultantplus://offline/ref=C9CAFC8509E820B131F7FA7AB4BDF4FB373A2452A76A9D828741BB29ED06F9981C5A577302091DC15783C745A60C162519B2BA874D05x9z6C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/document/10106464/entry/0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2021-10-28T07:31:00Z</cp:lastPrinted>
  <dcterms:created xsi:type="dcterms:W3CDTF">2024-04-08T08:23:00Z</dcterms:created>
  <dcterms:modified xsi:type="dcterms:W3CDTF">2024-04-08T08:23:00Z</dcterms:modified>
</cp:coreProperties>
</file>