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0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230D945" wp14:editId="070C26CE">
            <wp:simplePos x="0" y="0"/>
            <wp:positionH relativeFrom="column">
              <wp:posOffset>2592705</wp:posOffset>
            </wp:positionH>
            <wp:positionV relativeFrom="paragraph">
              <wp:posOffset>216535</wp:posOffset>
            </wp:positionV>
            <wp:extent cx="594360" cy="788035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7E1" w:rsidRDefault="008207E1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2C41CA" w:rsidRDefault="004B3355" w:rsidP="007D21F2">
      <w:pPr>
        <w:tabs>
          <w:tab w:val="left" w:pos="6765"/>
        </w:tabs>
        <w:ind w:right="442"/>
        <w:jc w:val="center"/>
        <w:rPr>
          <w:b/>
          <w:sz w:val="40"/>
          <w:szCs w:val="40"/>
        </w:rPr>
      </w:pPr>
      <w:r w:rsidRPr="002C41CA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DB7A0A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6A3F65">
      <w:pPr>
        <w:ind w:right="442"/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7D21F2">
      <w:pPr>
        <w:ind w:right="442"/>
      </w:pPr>
    </w:p>
    <w:p w:rsidR="00C6159B" w:rsidRDefault="00C6159B" w:rsidP="00C6159B">
      <w:pPr>
        <w:jc w:val="both"/>
      </w:pPr>
      <w:r>
        <w:t>5 созыв</w:t>
      </w:r>
      <w:r>
        <w:tab/>
      </w:r>
      <w:r>
        <w:tab/>
        <w:t xml:space="preserve">                               № 1303                                                         с. Ванавара</w:t>
      </w:r>
    </w:p>
    <w:p w:rsidR="00C6159B" w:rsidRDefault="00C6159B" w:rsidP="00C6159B">
      <w:pPr>
        <w:jc w:val="both"/>
      </w:pPr>
      <w:r>
        <w:t>очередная 26 сессия</w:t>
      </w:r>
    </w:p>
    <w:p w:rsidR="00C6159B" w:rsidRDefault="00C6159B" w:rsidP="00C6159B">
      <w:pPr>
        <w:jc w:val="both"/>
      </w:pPr>
      <w:r>
        <w:t xml:space="preserve"> «27» октября 2021г.</w:t>
      </w:r>
    </w:p>
    <w:p w:rsidR="007C5457" w:rsidRDefault="007C5457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53D" w:rsidRPr="00552AE0" w:rsidRDefault="00D5747F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>, которым необходимо предоставление служебных жилых помещений на территории с. Ванавара</w:t>
      </w:r>
    </w:p>
    <w:p w:rsidR="0022653D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C6159B">
      <w:pPr>
        <w:ind w:right="442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  <w:proofErr w:type="gramEnd"/>
    </w:p>
    <w:p w:rsidR="007D21F2" w:rsidRDefault="007D21F2" w:rsidP="00C6159B">
      <w:pPr>
        <w:widowControl w:val="0"/>
        <w:autoSpaceDE w:val="0"/>
        <w:autoSpaceDN w:val="0"/>
        <w:adjustRightInd w:val="0"/>
        <w:ind w:right="442" w:hanging="142"/>
        <w:jc w:val="both"/>
        <w:rPr>
          <w:sz w:val="28"/>
          <w:szCs w:val="28"/>
        </w:rPr>
      </w:pPr>
    </w:p>
    <w:p w:rsidR="007D21F2" w:rsidRPr="007D21F2" w:rsidRDefault="0022653D" w:rsidP="00C6159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 помещений (Приложение 1).</w:t>
      </w:r>
    </w:p>
    <w:p w:rsidR="0034747D" w:rsidRPr="007D21F2" w:rsidRDefault="0034747D" w:rsidP="00C6159B">
      <w:pPr>
        <w:pStyle w:val="aa"/>
        <w:numPr>
          <w:ilvl w:val="0"/>
          <w:numId w:val="47"/>
        </w:numPr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7D21F2">
      <w:pPr>
        <w:ind w:right="442" w:hanging="142"/>
        <w:jc w:val="both"/>
        <w:rPr>
          <w:sz w:val="28"/>
          <w:szCs w:val="28"/>
        </w:rPr>
      </w:pPr>
    </w:p>
    <w:p w:rsidR="00C6159B" w:rsidRDefault="00C6159B" w:rsidP="00C6159B">
      <w:pPr>
        <w:rPr>
          <w:sz w:val="28"/>
          <w:szCs w:val="28"/>
        </w:rPr>
      </w:pPr>
    </w:p>
    <w:p w:rsidR="00C6159B" w:rsidRDefault="00C6159B" w:rsidP="00C6159B">
      <w:pPr>
        <w:tabs>
          <w:tab w:val="left" w:pos="720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Председателя Совета депутатов                         </w:t>
      </w:r>
      <w:proofErr w:type="gramStart"/>
      <w:r w:rsidR="000C53F5">
        <w:rPr>
          <w:sz w:val="28"/>
        </w:rPr>
        <w:t>п</w:t>
      </w:r>
      <w:proofErr w:type="gramEnd"/>
      <w:r w:rsidR="000C53F5">
        <w:rPr>
          <w:sz w:val="28"/>
        </w:rPr>
        <w:t>/п</w:t>
      </w:r>
      <w:r>
        <w:rPr>
          <w:sz w:val="28"/>
        </w:rPr>
        <w:t xml:space="preserve">               Е.М. Макарова</w:t>
      </w:r>
    </w:p>
    <w:p w:rsidR="00C6159B" w:rsidRDefault="00C6159B" w:rsidP="00C6159B">
      <w:pPr>
        <w:tabs>
          <w:tab w:val="left" w:pos="720"/>
        </w:tabs>
        <w:jc w:val="both"/>
        <w:rPr>
          <w:sz w:val="28"/>
        </w:rPr>
      </w:pPr>
    </w:p>
    <w:p w:rsidR="00C6159B" w:rsidRDefault="00C6159B" w:rsidP="00C6159B">
      <w:pPr>
        <w:tabs>
          <w:tab w:val="left" w:pos="720"/>
        </w:tabs>
        <w:jc w:val="both"/>
        <w:rPr>
          <w:sz w:val="28"/>
        </w:rPr>
      </w:pPr>
    </w:p>
    <w:p w:rsidR="00C6159B" w:rsidRDefault="00C6159B" w:rsidP="00C6159B">
      <w:pPr>
        <w:jc w:val="both"/>
        <w:rPr>
          <w:sz w:val="28"/>
        </w:rPr>
      </w:pPr>
      <w:r>
        <w:rPr>
          <w:sz w:val="28"/>
        </w:rPr>
        <w:t xml:space="preserve">Глава села Ванавара                                      </w:t>
      </w:r>
      <w:r w:rsidR="000C53F5">
        <w:rPr>
          <w:sz w:val="28"/>
        </w:rPr>
        <w:t>п/п</w:t>
      </w:r>
      <w:bookmarkStart w:id="0" w:name="_GoBack"/>
      <w:bookmarkEnd w:id="0"/>
      <w:r>
        <w:rPr>
          <w:sz w:val="28"/>
        </w:rPr>
        <w:t xml:space="preserve">                                А.А. Зарубин</w:t>
      </w:r>
    </w:p>
    <w:p w:rsidR="00C6159B" w:rsidRDefault="00C6159B" w:rsidP="00C6159B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>Приложение № 1</w:t>
            </w:r>
            <w:r w:rsidR="00C6159B">
              <w:rPr>
                <w:color w:val="000000"/>
              </w:rPr>
              <w:t xml:space="preserve"> </w:t>
            </w:r>
            <w:r w:rsidRPr="008207E1">
              <w:rPr>
                <w:color w:val="000000"/>
              </w:rPr>
              <w:t xml:space="preserve">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59B" w:rsidRDefault="00C6159B" w:rsidP="00C6159B">
            <w:pPr>
              <w:ind w:left="3969"/>
              <w:jc w:val="right"/>
            </w:pPr>
            <w:r>
              <w:t>от 27.10.2021 № 1303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B28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28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A1E" w:rsidRDefault="00D87A1E" w:rsidP="00EE0D98">
            <w:pPr>
              <w:rPr>
                <w:color w:val="000000"/>
                <w:sz w:val="28"/>
                <w:szCs w:val="28"/>
              </w:rPr>
            </w:pPr>
          </w:p>
          <w:p w:rsidR="00D87A1E" w:rsidRDefault="00D87A1E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ДО «Ванаварская детская школа искусств»</w:t>
            </w:r>
            <w:r w:rsidRPr="004158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B28" w:rsidRPr="009C34FC" w:rsidRDefault="00386B28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A1E" w:rsidRDefault="00D87A1E" w:rsidP="00D87A1E">
            <w:pPr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КГБУЗ "Ванаварская районная больница № 2"</w:t>
            </w:r>
          </w:p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386B28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D87A1E" w:rsidP="004158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DA1D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9F" w:rsidRDefault="00E9779F">
      <w:r>
        <w:separator/>
      </w:r>
    </w:p>
  </w:endnote>
  <w:endnote w:type="continuationSeparator" w:id="0">
    <w:p w:rsidR="00E9779F" w:rsidRDefault="00E9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9F" w:rsidRDefault="00E9779F">
      <w:r>
        <w:separator/>
      </w:r>
    </w:p>
  </w:footnote>
  <w:footnote w:type="continuationSeparator" w:id="0">
    <w:p w:rsidR="00E9779F" w:rsidRDefault="00E9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316E1"/>
    <w:rsid w:val="000318AC"/>
    <w:rsid w:val="00032CC7"/>
    <w:rsid w:val="00040E9C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C53F5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22E3"/>
    <w:rsid w:val="0085480A"/>
    <w:rsid w:val="008561CE"/>
    <w:rsid w:val="0086050E"/>
    <w:rsid w:val="00866743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11DC"/>
    <w:rsid w:val="00BE7B4A"/>
    <w:rsid w:val="00C048E0"/>
    <w:rsid w:val="00C068A6"/>
    <w:rsid w:val="00C22A5A"/>
    <w:rsid w:val="00C30563"/>
    <w:rsid w:val="00C35FBB"/>
    <w:rsid w:val="00C5333E"/>
    <w:rsid w:val="00C5580A"/>
    <w:rsid w:val="00C6159B"/>
    <w:rsid w:val="00C620C6"/>
    <w:rsid w:val="00C67028"/>
    <w:rsid w:val="00C75E12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B3309"/>
    <w:rsid w:val="00DB6E09"/>
    <w:rsid w:val="00DB7A0A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79F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91F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8</cp:revision>
  <cp:lastPrinted>2021-10-28T08:00:00Z</cp:lastPrinted>
  <dcterms:created xsi:type="dcterms:W3CDTF">2021-10-13T04:37:00Z</dcterms:created>
  <dcterms:modified xsi:type="dcterms:W3CDTF">2024-04-08T08:26:00Z</dcterms:modified>
</cp:coreProperties>
</file>