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AA" w:rsidRPr="0002097D" w:rsidRDefault="00EC71AA" w:rsidP="0020438F">
      <w:pPr>
        <w:tabs>
          <w:tab w:val="left" w:pos="6765"/>
        </w:tabs>
        <w:ind w:firstLine="0"/>
        <w:rPr>
          <w:rFonts w:cs="Arial"/>
          <w:b/>
          <w:sz w:val="24"/>
          <w:szCs w:val="24"/>
        </w:rPr>
      </w:pPr>
    </w:p>
    <w:p w:rsidR="00EC71AA" w:rsidRPr="0002097D" w:rsidRDefault="00BD4675" w:rsidP="00EC71AA">
      <w:pPr>
        <w:jc w:val="center"/>
        <w:rPr>
          <w:rFonts w:cs="Arial"/>
          <w:b/>
          <w:sz w:val="24"/>
          <w:szCs w:val="24"/>
        </w:rPr>
      </w:pPr>
      <w:r w:rsidRPr="0002097D">
        <w:rPr>
          <w:rFonts w:cs="Arial"/>
          <w:b/>
          <w:noProof/>
          <w:sz w:val="24"/>
          <w:szCs w:val="24"/>
        </w:rPr>
        <w:drawing>
          <wp:inline distT="0" distB="0" distL="0" distR="0" wp14:anchorId="07EBAF74" wp14:editId="77B69C7A">
            <wp:extent cx="576580" cy="765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AA" w:rsidRPr="0002097D" w:rsidRDefault="00EC71AA" w:rsidP="0020438F">
      <w:pPr>
        <w:jc w:val="center"/>
        <w:rPr>
          <w:rFonts w:cs="Arial"/>
          <w:b/>
          <w:sz w:val="24"/>
          <w:szCs w:val="24"/>
        </w:rPr>
      </w:pPr>
      <w:r w:rsidRPr="0002097D">
        <w:rPr>
          <w:rFonts w:cs="Arial"/>
          <w:b/>
          <w:sz w:val="24"/>
          <w:szCs w:val="24"/>
        </w:rPr>
        <w:t xml:space="preserve">Ванаварский сельский  </w:t>
      </w:r>
      <w:r w:rsidR="0020438F" w:rsidRPr="0002097D">
        <w:rPr>
          <w:rFonts w:cs="Arial"/>
          <w:b/>
          <w:sz w:val="24"/>
          <w:szCs w:val="24"/>
        </w:rPr>
        <w:t>С</w:t>
      </w:r>
      <w:r w:rsidRPr="0002097D">
        <w:rPr>
          <w:rFonts w:cs="Arial"/>
          <w:b/>
          <w:sz w:val="24"/>
          <w:szCs w:val="24"/>
        </w:rPr>
        <w:t>овет депутатов</w:t>
      </w:r>
    </w:p>
    <w:p w:rsidR="00EC71AA" w:rsidRPr="0002097D" w:rsidRDefault="00EC71AA" w:rsidP="00EC71AA">
      <w:pPr>
        <w:jc w:val="center"/>
        <w:rPr>
          <w:rFonts w:cs="Arial"/>
          <w:b/>
          <w:sz w:val="24"/>
          <w:szCs w:val="24"/>
        </w:rPr>
      </w:pPr>
      <w:r w:rsidRPr="0002097D">
        <w:rPr>
          <w:rFonts w:cs="Arial"/>
          <w:sz w:val="24"/>
          <w:szCs w:val="24"/>
        </w:rPr>
        <w:t xml:space="preserve">      </w:t>
      </w:r>
      <w:r w:rsidR="0054217B" w:rsidRPr="0002097D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DDC06" wp14:editId="4A0E94A4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EC71AA" w:rsidRPr="0002097D" w:rsidRDefault="00EC71AA" w:rsidP="00EC71AA">
      <w:pPr>
        <w:jc w:val="center"/>
        <w:rPr>
          <w:rFonts w:cs="Arial"/>
          <w:b/>
          <w:w w:val="80"/>
          <w:position w:val="4"/>
          <w:sz w:val="24"/>
          <w:szCs w:val="24"/>
        </w:rPr>
      </w:pPr>
      <w:r w:rsidRPr="0002097D">
        <w:rPr>
          <w:rFonts w:cs="Arial"/>
          <w:b/>
          <w:w w:val="80"/>
          <w:position w:val="4"/>
          <w:sz w:val="24"/>
          <w:szCs w:val="24"/>
        </w:rPr>
        <w:t>РЕШЕНИЕ</w:t>
      </w:r>
    </w:p>
    <w:p w:rsidR="00EA71FE" w:rsidRPr="0002097D" w:rsidRDefault="00EA71FE" w:rsidP="00EC71AA">
      <w:pPr>
        <w:jc w:val="center"/>
        <w:rPr>
          <w:rFonts w:cs="Arial"/>
          <w:b/>
          <w:w w:val="80"/>
          <w:position w:val="4"/>
          <w:sz w:val="24"/>
          <w:szCs w:val="24"/>
        </w:rPr>
      </w:pPr>
    </w:p>
    <w:p w:rsidR="00EC71AA" w:rsidRPr="0002097D" w:rsidRDefault="0020438F" w:rsidP="00EA71FE">
      <w:pPr>
        <w:ind w:firstLine="0"/>
        <w:rPr>
          <w:rFonts w:cs="Arial"/>
          <w:w w:val="80"/>
          <w:position w:val="4"/>
          <w:sz w:val="24"/>
          <w:szCs w:val="24"/>
        </w:rPr>
      </w:pPr>
      <w:r w:rsidRPr="0002097D">
        <w:rPr>
          <w:rFonts w:cs="Arial"/>
          <w:w w:val="80"/>
          <w:position w:val="4"/>
          <w:sz w:val="24"/>
          <w:szCs w:val="24"/>
        </w:rPr>
        <w:t xml:space="preserve"> </w:t>
      </w:r>
      <w:r w:rsidR="00632FAD" w:rsidRPr="0002097D">
        <w:rPr>
          <w:rFonts w:cs="Arial"/>
          <w:w w:val="80"/>
          <w:position w:val="4"/>
          <w:sz w:val="24"/>
          <w:szCs w:val="24"/>
        </w:rPr>
        <w:t xml:space="preserve">4 </w:t>
      </w:r>
      <w:r w:rsidR="00EC71AA" w:rsidRPr="0002097D">
        <w:rPr>
          <w:rFonts w:cs="Arial"/>
          <w:w w:val="80"/>
          <w:position w:val="4"/>
          <w:sz w:val="24"/>
          <w:szCs w:val="24"/>
        </w:rPr>
        <w:t xml:space="preserve">созыв                                                </w:t>
      </w:r>
      <w:r w:rsidRPr="0002097D">
        <w:rPr>
          <w:rFonts w:cs="Arial"/>
          <w:w w:val="80"/>
          <w:position w:val="4"/>
          <w:sz w:val="24"/>
          <w:szCs w:val="24"/>
        </w:rPr>
        <w:t xml:space="preserve">          </w:t>
      </w:r>
      <w:r w:rsidR="00EA71FE" w:rsidRPr="0002097D">
        <w:rPr>
          <w:rFonts w:cs="Arial"/>
          <w:w w:val="80"/>
          <w:position w:val="4"/>
          <w:sz w:val="24"/>
          <w:szCs w:val="24"/>
        </w:rPr>
        <w:t xml:space="preserve">       </w:t>
      </w:r>
      <w:r w:rsidR="002A687E" w:rsidRPr="0002097D">
        <w:rPr>
          <w:rFonts w:cs="Arial"/>
          <w:w w:val="80"/>
          <w:position w:val="4"/>
          <w:sz w:val="24"/>
          <w:szCs w:val="24"/>
        </w:rPr>
        <w:t xml:space="preserve"> </w:t>
      </w:r>
      <w:r w:rsidR="00EA71FE" w:rsidRPr="0002097D">
        <w:rPr>
          <w:rFonts w:cs="Arial"/>
          <w:w w:val="80"/>
          <w:position w:val="4"/>
          <w:sz w:val="24"/>
          <w:szCs w:val="24"/>
        </w:rPr>
        <w:t xml:space="preserve">   </w:t>
      </w:r>
      <w:r w:rsidR="00EC71AA" w:rsidRPr="0002097D">
        <w:rPr>
          <w:rFonts w:cs="Arial"/>
          <w:w w:val="80"/>
          <w:position w:val="4"/>
          <w:sz w:val="24"/>
          <w:szCs w:val="24"/>
        </w:rPr>
        <w:t xml:space="preserve"> </w:t>
      </w:r>
      <w:r w:rsidR="00632FAD" w:rsidRPr="0002097D">
        <w:rPr>
          <w:rFonts w:cs="Arial"/>
          <w:w w:val="80"/>
          <w:position w:val="4"/>
          <w:sz w:val="24"/>
          <w:szCs w:val="24"/>
        </w:rPr>
        <w:t xml:space="preserve">   </w:t>
      </w:r>
      <w:r w:rsidR="00EC71AA" w:rsidRPr="0002097D">
        <w:rPr>
          <w:rFonts w:cs="Arial"/>
          <w:w w:val="80"/>
          <w:position w:val="4"/>
          <w:sz w:val="24"/>
          <w:szCs w:val="24"/>
        </w:rPr>
        <w:t xml:space="preserve">№ </w:t>
      </w:r>
      <w:r w:rsidR="00632FAD" w:rsidRPr="0002097D">
        <w:rPr>
          <w:rFonts w:cs="Arial"/>
          <w:w w:val="80"/>
          <w:position w:val="4"/>
          <w:sz w:val="24"/>
          <w:szCs w:val="24"/>
        </w:rPr>
        <w:t>736</w:t>
      </w:r>
      <w:r w:rsidR="004F4C7E" w:rsidRPr="0002097D">
        <w:rPr>
          <w:rFonts w:cs="Arial"/>
          <w:w w:val="80"/>
          <w:position w:val="4"/>
          <w:sz w:val="24"/>
          <w:szCs w:val="24"/>
        </w:rPr>
        <w:t xml:space="preserve"> </w:t>
      </w:r>
      <w:r w:rsidR="00EC71AA" w:rsidRPr="0002097D">
        <w:rPr>
          <w:rFonts w:cs="Arial"/>
          <w:w w:val="80"/>
          <w:position w:val="4"/>
          <w:sz w:val="24"/>
          <w:szCs w:val="24"/>
        </w:rPr>
        <w:t xml:space="preserve">                                         </w:t>
      </w:r>
      <w:r w:rsidR="00267986" w:rsidRPr="0002097D">
        <w:rPr>
          <w:rFonts w:cs="Arial"/>
          <w:w w:val="80"/>
          <w:position w:val="4"/>
          <w:sz w:val="24"/>
          <w:szCs w:val="24"/>
        </w:rPr>
        <w:t xml:space="preserve">    </w:t>
      </w:r>
      <w:r w:rsidR="00EC71AA" w:rsidRPr="0002097D">
        <w:rPr>
          <w:rFonts w:cs="Arial"/>
          <w:sz w:val="24"/>
          <w:szCs w:val="24"/>
        </w:rPr>
        <w:t>с. Ванавара</w:t>
      </w:r>
    </w:p>
    <w:p w:rsidR="00EC71AA" w:rsidRPr="0002097D" w:rsidRDefault="00632FAD" w:rsidP="00EA71FE">
      <w:pPr>
        <w:ind w:firstLine="0"/>
        <w:rPr>
          <w:rFonts w:cs="Arial"/>
          <w:w w:val="80"/>
          <w:position w:val="4"/>
          <w:sz w:val="24"/>
          <w:szCs w:val="24"/>
        </w:rPr>
      </w:pPr>
      <w:r w:rsidRPr="0002097D">
        <w:rPr>
          <w:rFonts w:cs="Arial"/>
          <w:w w:val="80"/>
          <w:position w:val="4"/>
          <w:sz w:val="24"/>
          <w:szCs w:val="24"/>
        </w:rPr>
        <w:t>внеочередная 5</w:t>
      </w:r>
      <w:r w:rsidR="0020438F" w:rsidRPr="0002097D">
        <w:rPr>
          <w:rFonts w:cs="Arial"/>
          <w:w w:val="80"/>
          <w:position w:val="4"/>
          <w:sz w:val="24"/>
          <w:szCs w:val="24"/>
        </w:rPr>
        <w:t xml:space="preserve"> </w:t>
      </w:r>
      <w:r w:rsidR="00EC71AA" w:rsidRPr="0002097D">
        <w:rPr>
          <w:rFonts w:cs="Arial"/>
          <w:w w:val="80"/>
          <w:position w:val="4"/>
          <w:sz w:val="24"/>
          <w:szCs w:val="24"/>
        </w:rPr>
        <w:t>сессия</w:t>
      </w:r>
    </w:p>
    <w:p w:rsidR="00EC71AA" w:rsidRPr="0002097D" w:rsidRDefault="00632FAD" w:rsidP="0020438F">
      <w:pPr>
        <w:ind w:firstLine="0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 xml:space="preserve">20 ноября </w:t>
      </w:r>
      <w:r w:rsidR="004F4C7E" w:rsidRPr="0002097D">
        <w:rPr>
          <w:rFonts w:cs="Arial"/>
          <w:sz w:val="24"/>
          <w:szCs w:val="24"/>
        </w:rPr>
        <w:t>2014</w:t>
      </w:r>
      <w:r w:rsidR="0020438F" w:rsidRPr="0002097D">
        <w:rPr>
          <w:rFonts w:cs="Arial"/>
          <w:sz w:val="24"/>
          <w:szCs w:val="24"/>
        </w:rPr>
        <w:t xml:space="preserve"> г.</w:t>
      </w:r>
      <w:r w:rsidR="00EC71AA" w:rsidRPr="0002097D">
        <w:rPr>
          <w:rFonts w:cs="Arial"/>
          <w:sz w:val="24"/>
          <w:szCs w:val="24"/>
        </w:rPr>
        <w:tab/>
      </w:r>
      <w:r w:rsidR="00EC71AA" w:rsidRPr="0002097D">
        <w:rPr>
          <w:rFonts w:cs="Arial"/>
          <w:sz w:val="24"/>
          <w:szCs w:val="24"/>
        </w:rPr>
        <w:tab/>
        <w:t xml:space="preserve">                                                                                                      </w:t>
      </w:r>
    </w:p>
    <w:p w:rsidR="0002097D" w:rsidRPr="0002097D" w:rsidRDefault="0002097D" w:rsidP="00EC71AA">
      <w:pPr>
        <w:rPr>
          <w:rFonts w:cs="Arial"/>
          <w:sz w:val="24"/>
          <w:szCs w:val="24"/>
        </w:rPr>
      </w:pPr>
    </w:p>
    <w:p w:rsidR="00EC71AA" w:rsidRPr="0002097D" w:rsidRDefault="00EC71AA" w:rsidP="00EC71AA">
      <w:pPr>
        <w:rPr>
          <w:rFonts w:cs="Arial"/>
          <w:sz w:val="24"/>
          <w:szCs w:val="24"/>
        </w:rPr>
      </w:pPr>
    </w:p>
    <w:p w:rsidR="00EC71AA" w:rsidRDefault="00EC71AA" w:rsidP="00EC71AA">
      <w:pPr>
        <w:jc w:val="center"/>
        <w:rPr>
          <w:rFonts w:cs="Arial"/>
          <w:b/>
          <w:bCs/>
          <w:color w:val="000000"/>
          <w:sz w:val="24"/>
          <w:szCs w:val="24"/>
        </w:rPr>
      </w:pPr>
      <w:r w:rsidRPr="0002097D">
        <w:rPr>
          <w:rFonts w:cs="Arial"/>
          <w:b/>
          <w:bCs/>
          <w:color w:val="000000"/>
          <w:sz w:val="24"/>
          <w:szCs w:val="24"/>
        </w:rPr>
        <w:t xml:space="preserve">Об утверждении Положения об </w:t>
      </w:r>
      <w:r w:rsidR="00EA71FE" w:rsidRPr="0002097D">
        <w:rPr>
          <w:rFonts w:cs="Arial"/>
          <w:b/>
          <w:bCs/>
          <w:color w:val="000000"/>
          <w:sz w:val="24"/>
          <w:szCs w:val="24"/>
        </w:rPr>
        <w:t>установлении порядка определения разм</w:t>
      </w:r>
      <w:r w:rsidR="00EA71FE" w:rsidRPr="0002097D">
        <w:rPr>
          <w:rFonts w:cs="Arial"/>
          <w:b/>
          <w:bCs/>
          <w:color w:val="000000"/>
          <w:sz w:val="24"/>
          <w:szCs w:val="24"/>
        </w:rPr>
        <w:t>е</w:t>
      </w:r>
      <w:r w:rsidR="00EA71FE" w:rsidRPr="0002097D">
        <w:rPr>
          <w:rFonts w:cs="Arial"/>
          <w:b/>
          <w:bCs/>
          <w:color w:val="000000"/>
          <w:sz w:val="24"/>
          <w:szCs w:val="24"/>
        </w:rPr>
        <w:t xml:space="preserve">ра арендной платы, порядка, условий и сроков </w:t>
      </w:r>
      <w:r w:rsidR="006666C6" w:rsidRPr="0002097D">
        <w:rPr>
          <w:rFonts w:cs="Arial"/>
          <w:b/>
          <w:bCs/>
          <w:color w:val="000000"/>
          <w:sz w:val="24"/>
          <w:szCs w:val="24"/>
        </w:rPr>
        <w:t>внесения арендной платы за зе</w:t>
      </w:r>
      <w:r w:rsidR="006666C6" w:rsidRPr="0002097D">
        <w:rPr>
          <w:rFonts w:cs="Arial"/>
          <w:b/>
          <w:bCs/>
          <w:color w:val="000000"/>
          <w:sz w:val="24"/>
          <w:szCs w:val="24"/>
        </w:rPr>
        <w:t>м</w:t>
      </w:r>
      <w:r w:rsidR="006666C6" w:rsidRPr="0002097D">
        <w:rPr>
          <w:rFonts w:cs="Arial"/>
          <w:b/>
          <w:bCs/>
          <w:color w:val="000000"/>
          <w:sz w:val="24"/>
          <w:szCs w:val="24"/>
        </w:rPr>
        <w:t>ли, находящиеся в собственности муниципального образования с.Ванавара</w:t>
      </w:r>
    </w:p>
    <w:p w:rsidR="0002097D" w:rsidRPr="00EC2F70" w:rsidRDefault="0002097D" w:rsidP="00EC71AA">
      <w:pPr>
        <w:jc w:val="center"/>
        <w:rPr>
          <w:rFonts w:cs="Arial"/>
          <w:b/>
          <w:color w:val="0070C0"/>
          <w:sz w:val="24"/>
          <w:szCs w:val="24"/>
        </w:rPr>
      </w:pPr>
      <w:r w:rsidRPr="00FC7709">
        <w:rPr>
          <w:rFonts w:cs="Arial"/>
        </w:rPr>
        <w:t xml:space="preserve">(в редакции Решения Ванаварского сельского Совета депутатов </w:t>
      </w:r>
      <w:r>
        <w:rPr>
          <w:rFonts w:cs="Arial"/>
          <w:color w:val="FF0000"/>
        </w:rPr>
        <w:t>от 22</w:t>
      </w:r>
      <w:r w:rsidRPr="00FC7709">
        <w:rPr>
          <w:rFonts w:cs="Arial"/>
          <w:color w:val="FF0000"/>
        </w:rPr>
        <w:t>.12.20</w:t>
      </w:r>
      <w:r>
        <w:rPr>
          <w:rFonts w:cs="Arial"/>
          <w:color w:val="FF0000"/>
        </w:rPr>
        <w:t>21</w:t>
      </w:r>
      <w:r w:rsidRPr="00FC7709">
        <w:rPr>
          <w:rFonts w:cs="Arial"/>
          <w:color w:val="FF0000"/>
        </w:rPr>
        <w:t xml:space="preserve"> г. № </w:t>
      </w:r>
      <w:r>
        <w:rPr>
          <w:rFonts w:cs="Arial"/>
          <w:color w:val="FF0000"/>
        </w:rPr>
        <w:t>1326</w:t>
      </w:r>
      <w:r w:rsidR="00EC2F70">
        <w:rPr>
          <w:rFonts w:cs="Arial"/>
          <w:color w:val="FF0000"/>
        </w:rPr>
        <w:t xml:space="preserve">, </w:t>
      </w:r>
      <w:r w:rsidR="00EC2F70">
        <w:rPr>
          <w:rFonts w:cs="Arial"/>
          <w:color w:val="0070C0"/>
        </w:rPr>
        <w:t>от 15.06.2022 № 1351</w:t>
      </w:r>
      <w:r w:rsidR="000B0DB9">
        <w:rPr>
          <w:rFonts w:cs="Arial"/>
          <w:color w:val="0070C0"/>
        </w:rPr>
        <w:t xml:space="preserve">, </w:t>
      </w:r>
      <w:r w:rsidR="000B0DB9">
        <w:rPr>
          <w:rFonts w:cs="Arial"/>
          <w:color w:val="92D050"/>
        </w:rPr>
        <w:t>от 06.07.2023 № 1458</w:t>
      </w:r>
      <w:r w:rsidR="00EC2F70">
        <w:rPr>
          <w:rFonts w:cs="Arial"/>
          <w:color w:val="0070C0"/>
        </w:rPr>
        <w:t>)</w:t>
      </w:r>
    </w:p>
    <w:p w:rsidR="00EC71AA" w:rsidRPr="0002097D" w:rsidRDefault="00EC71AA" w:rsidP="00EC71AA">
      <w:pPr>
        <w:jc w:val="center"/>
        <w:rPr>
          <w:rFonts w:cs="Arial"/>
          <w:b/>
          <w:sz w:val="24"/>
          <w:szCs w:val="24"/>
        </w:rPr>
      </w:pPr>
    </w:p>
    <w:p w:rsidR="004F4C7E" w:rsidRPr="0002097D" w:rsidRDefault="00EC71AA" w:rsidP="00EC71AA">
      <w:pPr>
        <w:rPr>
          <w:rFonts w:cs="Arial"/>
          <w:bCs/>
          <w:iCs/>
          <w:sz w:val="24"/>
          <w:szCs w:val="24"/>
        </w:rPr>
      </w:pPr>
      <w:r w:rsidRPr="0002097D">
        <w:rPr>
          <w:rFonts w:cs="Arial"/>
          <w:sz w:val="24"/>
          <w:szCs w:val="24"/>
        </w:rPr>
        <w:t xml:space="preserve"> </w:t>
      </w:r>
      <w:r w:rsidR="00593996" w:rsidRPr="0002097D">
        <w:rPr>
          <w:rFonts w:cs="Arial"/>
          <w:sz w:val="24"/>
          <w:szCs w:val="24"/>
        </w:rPr>
        <w:t xml:space="preserve"> </w:t>
      </w:r>
      <w:proofErr w:type="gramStart"/>
      <w:r w:rsidR="006666C6" w:rsidRPr="0002097D">
        <w:rPr>
          <w:rFonts w:cs="Arial"/>
          <w:sz w:val="24"/>
          <w:szCs w:val="24"/>
        </w:rPr>
        <w:t>В соответствии с требованием Федерального закона № 131- ФЗ «Об общих принципах организации местного самоуправления в Российской Федерации» от 06.10.2003 года,</w:t>
      </w:r>
      <w:r w:rsidR="006666C6" w:rsidRPr="0002097D">
        <w:rPr>
          <w:rFonts w:cs="Arial"/>
          <w:bCs/>
          <w:sz w:val="24"/>
          <w:szCs w:val="24"/>
        </w:rPr>
        <w:t xml:space="preserve"> на основании статей</w:t>
      </w:r>
      <w:r w:rsidR="006666C6" w:rsidRPr="0002097D">
        <w:rPr>
          <w:rFonts w:cs="Arial"/>
          <w:b/>
          <w:bCs/>
          <w:sz w:val="24"/>
          <w:szCs w:val="24"/>
        </w:rPr>
        <w:t> </w:t>
      </w:r>
      <w:r w:rsidR="006666C6" w:rsidRPr="0002097D">
        <w:rPr>
          <w:rFonts w:cs="Arial"/>
          <w:bCs/>
          <w:sz w:val="24"/>
          <w:szCs w:val="24"/>
        </w:rPr>
        <w:t xml:space="preserve"> 22, 65 Земельного кодекса Российской Федер</w:t>
      </w:r>
      <w:r w:rsidR="006666C6" w:rsidRPr="0002097D">
        <w:rPr>
          <w:rFonts w:cs="Arial"/>
          <w:bCs/>
          <w:sz w:val="24"/>
          <w:szCs w:val="24"/>
        </w:rPr>
        <w:t>а</w:t>
      </w:r>
      <w:r w:rsidR="006666C6" w:rsidRPr="0002097D">
        <w:rPr>
          <w:rFonts w:cs="Arial"/>
          <w:bCs/>
          <w:sz w:val="24"/>
          <w:szCs w:val="24"/>
        </w:rPr>
        <w:t xml:space="preserve">ции, </w:t>
      </w:r>
      <w:r w:rsidR="009C3F02" w:rsidRPr="0002097D">
        <w:rPr>
          <w:rFonts w:cs="Arial"/>
          <w:bCs/>
          <w:sz w:val="24"/>
          <w:szCs w:val="24"/>
        </w:rPr>
        <w:t>Постановления Правительства РФ от 16.07.2009 г. № 582 «Об основных принц</w:t>
      </w:r>
      <w:r w:rsidR="009C3F02" w:rsidRPr="0002097D">
        <w:rPr>
          <w:rFonts w:cs="Arial"/>
          <w:bCs/>
          <w:sz w:val="24"/>
          <w:szCs w:val="24"/>
        </w:rPr>
        <w:t>и</w:t>
      </w:r>
      <w:r w:rsidR="009C3F02" w:rsidRPr="0002097D">
        <w:rPr>
          <w:rFonts w:cs="Arial"/>
          <w:bCs/>
          <w:sz w:val="24"/>
          <w:szCs w:val="24"/>
        </w:rPr>
        <w:t>пах определения арендной платы при аренде земельных участков, находящихся в го</w:t>
      </w:r>
      <w:r w:rsidR="009C3F02" w:rsidRPr="0002097D">
        <w:rPr>
          <w:rFonts w:cs="Arial"/>
          <w:bCs/>
          <w:sz w:val="24"/>
          <w:szCs w:val="24"/>
        </w:rPr>
        <w:t>с</w:t>
      </w:r>
      <w:r w:rsidR="009C3F02" w:rsidRPr="0002097D">
        <w:rPr>
          <w:rFonts w:cs="Arial"/>
          <w:bCs/>
          <w:sz w:val="24"/>
          <w:szCs w:val="24"/>
        </w:rPr>
        <w:t>ударственной или муниципальной собственности, и о Правилах определения размера арендной платы, а</w:t>
      </w:r>
      <w:proofErr w:type="gramEnd"/>
      <w:r w:rsidR="009C3F02" w:rsidRPr="0002097D">
        <w:rPr>
          <w:rFonts w:cs="Arial"/>
          <w:bCs/>
          <w:sz w:val="24"/>
          <w:szCs w:val="24"/>
        </w:rPr>
        <w:t xml:space="preserve"> также порядка, условий и сроков внесения арендной платы за зе</w:t>
      </w:r>
      <w:r w:rsidR="009C3F02" w:rsidRPr="0002097D">
        <w:rPr>
          <w:rFonts w:cs="Arial"/>
          <w:bCs/>
          <w:sz w:val="24"/>
          <w:szCs w:val="24"/>
        </w:rPr>
        <w:t>м</w:t>
      </w:r>
      <w:r w:rsidR="009C3F02" w:rsidRPr="0002097D">
        <w:rPr>
          <w:rFonts w:cs="Arial"/>
          <w:bCs/>
          <w:sz w:val="24"/>
          <w:szCs w:val="24"/>
        </w:rPr>
        <w:t>ли, находящиеся в собственности Российской Федерации»</w:t>
      </w:r>
      <w:r w:rsidR="00755FD9" w:rsidRPr="0002097D">
        <w:rPr>
          <w:rFonts w:cs="Arial"/>
          <w:bCs/>
          <w:sz w:val="24"/>
          <w:szCs w:val="24"/>
        </w:rPr>
        <w:t>,</w:t>
      </w:r>
      <w:r w:rsidR="00755FD9" w:rsidRPr="0002097D">
        <w:rPr>
          <w:rFonts w:cs="Arial"/>
          <w:sz w:val="24"/>
          <w:szCs w:val="24"/>
        </w:rPr>
        <w:t xml:space="preserve"> с учетом изложенной поз</w:t>
      </w:r>
      <w:r w:rsidR="00755FD9" w:rsidRPr="0002097D">
        <w:rPr>
          <w:rFonts w:cs="Arial"/>
          <w:sz w:val="24"/>
          <w:szCs w:val="24"/>
        </w:rPr>
        <w:t>и</w:t>
      </w:r>
      <w:r w:rsidR="00755FD9" w:rsidRPr="0002097D">
        <w:rPr>
          <w:rFonts w:cs="Arial"/>
          <w:sz w:val="24"/>
          <w:szCs w:val="24"/>
        </w:rPr>
        <w:t xml:space="preserve">ции замечания Прокуратуры Эвенкийского района (п. Ванавара) от 19 ноября 2014 года № 7/3-03-2014, </w:t>
      </w:r>
      <w:r w:rsidRPr="0002097D">
        <w:rPr>
          <w:rFonts w:cs="Arial"/>
          <w:b/>
          <w:bCs/>
          <w:iCs/>
          <w:sz w:val="24"/>
          <w:szCs w:val="24"/>
        </w:rPr>
        <w:t xml:space="preserve">Ванаварский </w:t>
      </w:r>
      <w:r w:rsidR="00800707" w:rsidRPr="0002097D">
        <w:rPr>
          <w:rFonts w:cs="Arial"/>
          <w:b/>
          <w:bCs/>
          <w:iCs/>
          <w:sz w:val="24"/>
          <w:szCs w:val="24"/>
        </w:rPr>
        <w:t>сельский С</w:t>
      </w:r>
      <w:r w:rsidRPr="0002097D">
        <w:rPr>
          <w:rFonts w:cs="Arial"/>
          <w:b/>
          <w:bCs/>
          <w:iCs/>
          <w:sz w:val="24"/>
          <w:szCs w:val="24"/>
        </w:rPr>
        <w:t>овет депутатов  РЕШИЛ</w:t>
      </w:r>
      <w:r w:rsidRPr="0002097D">
        <w:rPr>
          <w:rFonts w:cs="Arial"/>
          <w:bCs/>
          <w:iCs/>
          <w:sz w:val="24"/>
          <w:szCs w:val="24"/>
        </w:rPr>
        <w:t>:</w:t>
      </w:r>
    </w:p>
    <w:p w:rsidR="004F4C7E" w:rsidRPr="0002097D" w:rsidRDefault="004F4C7E" w:rsidP="00EC71AA">
      <w:pPr>
        <w:rPr>
          <w:rFonts w:cs="Arial"/>
          <w:sz w:val="24"/>
          <w:szCs w:val="24"/>
        </w:rPr>
      </w:pPr>
    </w:p>
    <w:p w:rsidR="004A493E" w:rsidRPr="0002097D" w:rsidRDefault="00EC71AA" w:rsidP="00EC71AA">
      <w:pPr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  <w:lang w:eastAsia="ja-JP"/>
        </w:rPr>
        <w:t xml:space="preserve">  1. </w:t>
      </w:r>
      <w:r w:rsidR="004F4C7E" w:rsidRPr="0002097D">
        <w:rPr>
          <w:rFonts w:cs="Arial"/>
          <w:sz w:val="24"/>
          <w:szCs w:val="24"/>
        </w:rPr>
        <w:t xml:space="preserve">Решение Ванаварского сельского Совета депутатов от 05.05.2010 года № 339 «Об утверждении Положения об аренде земель с.Ванавара» </w:t>
      </w:r>
      <w:r w:rsidR="004A493E" w:rsidRPr="0002097D">
        <w:rPr>
          <w:rFonts w:cs="Arial"/>
          <w:sz w:val="24"/>
          <w:szCs w:val="24"/>
        </w:rPr>
        <w:t>считать утратившим силу</w:t>
      </w:r>
      <w:r w:rsidR="00593996" w:rsidRPr="0002097D">
        <w:rPr>
          <w:rFonts w:cs="Arial"/>
          <w:sz w:val="24"/>
          <w:szCs w:val="24"/>
        </w:rPr>
        <w:t>.</w:t>
      </w:r>
    </w:p>
    <w:p w:rsidR="00EC71AA" w:rsidRPr="0002097D" w:rsidRDefault="004A493E" w:rsidP="00EC71AA">
      <w:pPr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 xml:space="preserve">  2. Утвердить Положение «Об установлении порядка определения размера арендной платы, порядка, условий и сроков внесения арендной платы за земли, нах</w:t>
      </w:r>
      <w:r w:rsidRPr="0002097D">
        <w:rPr>
          <w:rFonts w:cs="Arial"/>
          <w:sz w:val="24"/>
          <w:szCs w:val="24"/>
        </w:rPr>
        <w:t>о</w:t>
      </w:r>
      <w:r w:rsidRPr="0002097D">
        <w:rPr>
          <w:rFonts w:cs="Arial"/>
          <w:sz w:val="24"/>
          <w:szCs w:val="24"/>
        </w:rPr>
        <w:t>дящиеся в собственности муниципального</w:t>
      </w:r>
      <w:r w:rsidR="00593996" w:rsidRPr="0002097D">
        <w:rPr>
          <w:rFonts w:cs="Arial"/>
          <w:sz w:val="24"/>
          <w:szCs w:val="24"/>
        </w:rPr>
        <w:t xml:space="preserve"> образования с.Ванавара».</w:t>
      </w:r>
    </w:p>
    <w:p w:rsidR="005044C2" w:rsidRPr="0002097D" w:rsidRDefault="005044C2" w:rsidP="00755FD9">
      <w:pPr>
        <w:pStyle w:val="affb"/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02097D">
        <w:rPr>
          <w:rFonts w:ascii="Arial" w:hAnsi="Arial" w:cs="Arial"/>
          <w:sz w:val="24"/>
          <w:szCs w:val="24"/>
        </w:rPr>
        <w:t xml:space="preserve">          </w:t>
      </w:r>
      <w:r w:rsidR="00EC71AA" w:rsidRPr="0002097D">
        <w:rPr>
          <w:rFonts w:ascii="Arial" w:hAnsi="Arial" w:cs="Arial"/>
          <w:sz w:val="24"/>
          <w:szCs w:val="24"/>
        </w:rPr>
        <w:t xml:space="preserve">  </w:t>
      </w:r>
      <w:r w:rsidR="004A493E" w:rsidRPr="0002097D">
        <w:rPr>
          <w:rFonts w:ascii="Arial" w:hAnsi="Arial" w:cs="Arial"/>
          <w:sz w:val="24"/>
          <w:szCs w:val="24"/>
        </w:rPr>
        <w:t>3</w:t>
      </w:r>
      <w:r w:rsidR="004F4C7E" w:rsidRPr="0002097D">
        <w:rPr>
          <w:rFonts w:ascii="Arial" w:hAnsi="Arial" w:cs="Arial"/>
          <w:sz w:val="24"/>
          <w:szCs w:val="24"/>
        </w:rPr>
        <w:t xml:space="preserve">. </w:t>
      </w:r>
      <w:r w:rsidRPr="0002097D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</w:t>
      </w:r>
      <w:r w:rsidRPr="0002097D">
        <w:rPr>
          <w:rFonts w:ascii="Arial" w:hAnsi="Arial" w:cs="Arial"/>
          <w:sz w:val="24"/>
          <w:szCs w:val="24"/>
        </w:rPr>
        <w:t>и</w:t>
      </w:r>
      <w:r w:rsidRPr="0002097D">
        <w:rPr>
          <w:rFonts w:ascii="Arial" w:hAnsi="Arial" w:cs="Arial"/>
          <w:sz w:val="24"/>
          <w:szCs w:val="24"/>
        </w:rPr>
        <w:t>пального района Красноярского края (Ванаварский информационный вестник).</w:t>
      </w:r>
    </w:p>
    <w:p w:rsidR="005044C2" w:rsidRPr="0002097D" w:rsidRDefault="005044C2" w:rsidP="00EC71AA">
      <w:pPr>
        <w:rPr>
          <w:rFonts w:cs="Arial"/>
          <w:sz w:val="24"/>
          <w:szCs w:val="24"/>
        </w:rPr>
      </w:pPr>
    </w:p>
    <w:p w:rsidR="00EC71AA" w:rsidRPr="0002097D" w:rsidRDefault="00EC71AA" w:rsidP="00EC71AA">
      <w:pPr>
        <w:ind w:firstLine="0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 xml:space="preserve"> Глава  с. Ванавара</w:t>
      </w:r>
      <w:r w:rsidR="00574902" w:rsidRPr="0002097D">
        <w:rPr>
          <w:rFonts w:cs="Arial"/>
          <w:sz w:val="24"/>
          <w:szCs w:val="24"/>
        </w:rPr>
        <w:t xml:space="preserve"> -</w:t>
      </w:r>
    </w:p>
    <w:p w:rsidR="002A40FB" w:rsidRPr="0002097D" w:rsidRDefault="00EC71AA" w:rsidP="009C3F02">
      <w:pPr>
        <w:tabs>
          <w:tab w:val="left" w:pos="7509"/>
        </w:tabs>
        <w:ind w:firstLine="0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 xml:space="preserve"> Председатель Совета депутатов                                               </w:t>
      </w:r>
      <w:proofErr w:type="spellStart"/>
      <w:r w:rsidR="004F4C7E" w:rsidRPr="0002097D">
        <w:rPr>
          <w:rFonts w:cs="Arial"/>
          <w:sz w:val="24"/>
          <w:szCs w:val="24"/>
        </w:rPr>
        <w:t>А.</w:t>
      </w:r>
      <w:r w:rsidR="00632FAD" w:rsidRPr="0002097D">
        <w:rPr>
          <w:rFonts w:cs="Arial"/>
          <w:sz w:val="24"/>
          <w:szCs w:val="24"/>
        </w:rPr>
        <w:t>А.Зарубин</w:t>
      </w:r>
      <w:proofErr w:type="spellEnd"/>
    </w:p>
    <w:p w:rsidR="004F4C7E" w:rsidRPr="0002097D" w:rsidRDefault="002A40FB" w:rsidP="00632FAD">
      <w:pPr>
        <w:pStyle w:val="aff4"/>
        <w:ind w:lef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2097D">
        <w:rPr>
          <w:rFonts w:ascii="Arial" w:hAnsi="Arial" w:cs="Arial"/>
          <w:sz w:val="24"/>
          <w:szCs w:val="24"/>
          <w:lang w:val="ru-RU"/>
        </w:rPr>
        <w:t xml:space="preserve">                                        </w:t>
      </w:r>
      <w:r w:rsidR="009C3F02" w:rsidRPr="0002097D">
        <w:rPr>
          <w:rFonts w:ascii="Arial" w:hAnsi="Arial" w:cs="Arial"/>
          <w:sz w:val="24"/>
          <w:szCs w:val="24"/>
          <w:lang w:val="ru-RU"/>
        </w:rPr>
        <w:t xml:space="preserve">    </w:t>
      </w:r>
    </w:p>
    <w:p w:rsidR="00EC2F70" w:rsidRDefault="00632FAD" w:rsidP="00632FAD">
      <w:pPr>
        <w:pStyle w:val="aff4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02097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</w:p>
    <w:p w:rsidR="00EC2F70" w:rsidRDefault="00EC2F70" w:rsidP="00632FAD">
      <w:pPr>
        <w:pStyle w:val="aff4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</w:p>
    <w:p w:rsidR="00EC2F70" w:rsidRDefault="00EC2F70" w:rsidP="00632FAD">
      <w:pPr>
        <w:pStyle w:val="aff4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</w:p>
    <w:p w:rsidR="00EC2F70" w:rsidRDefault="00EC2F70" w:rsidP="00632FAD">
      <w:pPr>
        <w:pStyle w:val="aff4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</w:p>
    <w:p w:rsidR="00EC2F70" w:rsidRDefault="00EC2F70" w:rsidP="00632FAD">
      <w:pPr>
        <w:pStyle w:val="aff4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</w:p>
    <w:p w:rsidR="00EC2F70" w:rsidRDefault="00EC2F70" w:rsidP="00632FAD">
      <w:pPr>
        <w:pStyle w:val="aff4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</w:p>
    <w:p w:rsidR="00EC2F70" w:rsidRDefault="00EC2F70" w:rsidP="00632FAD">
      <w:pPr>
        <w:pStyle w:val="aff4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</w:p>
    <w:p w:rsidR="00EC2F70" w:rsidRDefault="00EC2F70" w:rsidP="00632FAD">
      <w:pPr>
        <w:pStyle w:val="aff4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</w:p>
    <w:p w:rsidR="00EC2F70" w:rsidRDefault="00EC2F70" w:rsidP="00632FAD">
      <w:pPr>
        <w:pStyle w:val="aff4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</w:p>
    <w:p w:rsidR="00EC2F70" w:rsidRDefault="00EC2F70" w:rsidP="00632FAD">
      <w:pPr>
        <w:pStyle w:val="aff4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</w:p>
    <w:p w:rsidR="00AC62F5" w:rsidRPr="0002097D" w:rsidRDefault="00EC2F70" w:rsidP="00EC2F70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</w:t>
      </w:r>
      <w:r w:rsidR="00632FAD" w:rsidRPr="0002097D">
        <w:rPr>
          <w:rFonts w:ascii="Arial" w:hAnsi="Arial" w:cs="Arial"/>
          <w:sz w:val="24"/>
          <w:szCs w:val="24"/>
          <w:lang w:val="ru-RU"/>
        </w:rPr>
        <w:t xml:space="preserve">   </w:t>
      </w:r>
      <w:r w:rsidR="00800707" w:rsidRPr="0002097D">
        <w:rPr>
          <w:rFonts w:ascii="Arial" w:hAnsi="Arial" w:cs="Arial"/>
          <w:sz w:val="24"/>
          <w:szCs w:val="24"/>
          <w:lang w:val="ru-RU"/>
        </w:rPr>
        <w:t>Приложение</w:t>
      </w:r>
      <w:r w:rsidR="009C3F02" w:rsidRPr="0002097D">
        <w:rPr>
          <w:rFonts w:ascii="Arial" w:hAnsi="Arial" w:cs="Arial"/>
          <w:sz w:val="24"/>
          <w:szCs w:val="24"/>
          <w:lang w:val="ru-RU"/>
        </w:rPr>
        <w:t xml:space="preserve"> </w:t>
      </w:r>
      <w:r w:rsidR="00800707" w:rsidRPr="0002097D">
        <w:rPr>
          <w:rFonts w:ascii="Arial" w:hAnsi="Arial" w:cs="Arial"/>
          <w:sz w:val="24"/>
          <w:szCs w:val="24"/>
          <w:lang w:val="ru-RU"/>
        </w:rPr>
        <w:t xml:space="preserve"> к Решению</w:t>
      </w:r>
    </w:p>
    <w:p w:rsidR="00800707" w:rsidRPr="0002097D" w:rsidRDefault="00632FAD" w:rsidP="00EC2F70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02097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="00800707" w:rsidRPr="0002097D">
        <w:rPr>
          <w:rFonts w:ascii="Arial" w:hAnsi="Arial" w:cs="Arial"/>
          <w:sz w:val="24"/>
          <w:szCs w:val="24"/>
          <w:lang w:val="ru-RU"/>
        </w:rPr>
        <w:t>Ванаварского сел</w:t>
      </w:r>
      <w:r w:rsidR="00800707" w:rsidRPr="0002097D">
        <w:rPr>
          <w:rFonts w:ascii="Arial" w:hAnsi="Arial" w:cs="Arial"/>
          <w:sz w:val="24"/>
          <w:szCs w:val="24"/>
          <w:lang w:val="ru-RU"/>
        </w:rPr>
        <w:t>ь</w:t>
      </w:r>
      <w:r w:rsidR="00800707" w:rsidRPr="0002097D">
        <w:rPr>
          <w:rFonts w:ascii="Arial" w:hAnsi="Arial" w:cs="Arial"/>
          <w:sz w:val="24"/>
          <w:szCs w:val="24"/>
          <w:lang w:val="ru-RU"/>
        </w:rPr>
        <w:t>ского</w:t>
      </w:r>
    </w:p>
    <w:p w:rsidR="00EC2F70" w:rsidRDefault="00632FAD" w:rsidP="00EC2F70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02097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800707" w:rsidRPr="0002097D">
        <w:rPr>
          <w:rFonts w:ascii="Arial" w:hAnsi="Arial" w:cs="Arial"/>
          <w:sz w:val="24"/>
          <w:szCs w:val="24"/>
          <w:lang w:val="ru-RU"/>
        </w:rPr>
        <w:t>Совета депутатов</w:t>
      </w:r>
    </w:p>
    <w:p w:rsidR="00EC2F70" w:rsidRDefault="00632FAD" w:rsidP="00EC2F70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02097D">
        <w:rPr>
          <w:rFonts w:ascii="Arial" w:hAnsi="Arial" w:cs="Arial"/>
          <w:sz w:val="24"/>
          <w:szCs w:val="24"/>
          <w:lang w:val="ru-RU"/>
        </w:rPr>
        <w:t>от 20 ноября</w:t>
      </w:r>
      <w:r w:rsidR="00EF2610" w:rsidRPr="0002097D">
        <w:rPr>
          <w:rFonts w:ascii="Arial" w:hAnsi="Arial" w:cs="Arial"/>
          <w:sz w:val="24"/>
          <w:szCs w:val="24"/>
          <w:lang w:val="ru-RU"/>
        </w:rPr>
        <w:t xml:space="preserve">  </w:t>
      </w:r>
      <w:r w:rsidR="004F4C7E" w:rsidRPr="0002097D">
        <w:rPr>
          <w:rFonts w:ascii="Arial" w:hAnsi="Arial" w:cs="Arial"/>
          <w:sz w:val="24"/>
          <w:szCs w:val="24"/>
          <w:lang w:val="ru-RU"/>
        </w:rPr>
        <w:t>2014 г.</w:t>
      </w:r>
    </w:p>
    <w:p w:rsidR="00800707" w:rsidRPr="0002097D" w:rsidRDefault="00EC2F70" w:rsidP="00EC2F70">
      <w:pPr>
        <w:pStyle w:val="aff4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="004F4C7E" w:rsidRPr="0002097D">
        <w:rPr>
          <w:rFonts w:ascii="Arial" w:hAnsi="Arial" w:cs="Arial"/>
          <w:sz w:val="24"/>
          <w:szCs w:val="24"/>
          <w:lang w:val="ru-RU"/>
        </w:rPr>
        <w:t>№</w:t>
      </w:r>
      <w:r w:rsidR="00632FAD" w:rsidRPr="0002097D">
        <w:rPr>
          <w:rFonts w:ascii="Arial" w:hAnsi="Arial" w:cs="Arial"/>
          <w:sz w:val="24"/>
          <w:szCs w:val="24"/>
          <w:lang w:val="ru-RU"/>
        </w:rPr>
        <w:t xml:space="preserve">  736</w:t>
      </w:r>
    </w:p>
    <w:p w:rsidR="00AC62F5" w:rsidRPr="0002097D" w:rsidRDefault="00AC62F5" w:rsidP="00AC62F5">
      <w:pPr>
        <w:pStyle w:val="aff4"/>
        <w:ind w:left="-360" w:firstLine="1620"/>
        <w:rPr>
          <w:rFonts w:ascii="Arial" w:hAnsi="Arial" w:cs="Arial"/>
          <w:sz w:val="24"/>
          <w:szCs w:val="24"/>
          <w:lang w:val="ru-RU"/>
        </w:rPr>
      </w:pPr>
    </w:p>
    <w:p w:rsidR="00EC71AA" w:rsidRPr="0002097D" w:rsidRDefault="00EC71AA">
      <w:pPr>
        <w:jc w:val="right"/>
        <w:rPr>
          <w:rFonts w:cs="Arial"/>
          <w:sz w:val="24"/>
          <w:szCs w:val="24"/>
        </w:rPr>
      </w:pPr>
    </w:p>
    <w:p w:rsidR="00536238" w:rsidRPr="0002097D" w:rsidRDefault="00DE4EB0" w:rsidP="009C3F02">
      <w:pPr>
        <w:pStyle w:val="1"/>
        <w:rPr>
          <w:rFonts w:cs="Arial"/>
          <w:b w:val="0"/>
          <w:color w:val="auto"/>
          <w:sz w:val="24"/>
          <w:szCs w:val="24"/>
        </w:rPr>
      </w:pPr>
      <w:r w:rsidRPr="00EC2F70">
        <w:rPr>
          <w:rFonts w:cs="Arial"/>
          <w:color w:val="auto"/>
          <w:sz w:val="24"/>
          <w:szCs w:val="24"/>
        </w:rPr>
        <w:t xml:space="preserve">Положение </w:t>
      </w:r>
      <w:r w:rsidR="00536238" w:rsidRPr="00EC2F70">
        <w:rPr>
          <w:rFonts w:cs="Arial"/>
          <w:color w:val="auto"/>
          <w:sz w:val="24"/>
          <w:szCs w:val="24"/>
        </w:rPr>
        <w:t xml:space="preserve">об </w:t>
      </w:r>
      <w:r w:rsidR="009C3F02" w:rsidRPr="00EC2F70">
        <w:rPr>
          <w:rFonts w:cs="Arial"/>
          <w:color w:val="auto"/>
          <w:sz w:val="24"/>
          <w:szCs w:val="24"/>
        </w:rPr>
        <w:t>установлении порядка определения размера арендной платы, п</w:t>
      </w:r>
      <w:r w:rsidR="009C3F02" w:rsidRPr="00EC2F70">
        <w:rPr>
          <w:rFonts w:cs="Arial"/>
          <w:color w:val="auto"/>
          <w:sz w:val="24"/>
          <w:szCs w:val="24"/>
        </w:rPr>
        <w:t>о</w:t>
      </w:r>
      <w:r w:rsidR="009C3F02" w:rsidRPr="00EC2F70">
        <w:rPr>
          <w:rFonts w:cs="Arial"/>
          <w:color w:val="auto"/>
          <w:sz w:val="24"/>
          <w:szCs w:val="24"/>
        </w:rPr>
        <w:t>рядка, условий и сроков внесения арендной платы за земли, находящиеся в со</w:t>
      </w:r>
      <w:r w:rsidR="009C3F02" w:rsidRPr="00EC2F70">
        <w:rPr>
          <w:rFonts w:cs="Arial"/>
          <w:color w:val="auto"/>
          <w:sz w:val="24"/>
          <w:szCs w:val="24"/>
        </w:rPr>
        <w:t>б</w:t>
      </w:r>
      <w:r w:rsidR="009C3F02" w:rsidRPr="00EC2F70">
        <w:rPr>
          <w:rFonts w:cs="Arial"/>
          <w:color w:val="auto"/>
          <w:sz w:val="24"/>
          <w:szCs w:val="24"/>
        </w:rPr>
        <w:t>ственности муниципального образования</w:t>
      </w:r>
      <w:r w:rsidR="00536238" w:rsidRPr="00EC2F70">
        <w:rPr>
          <w:rFonts w:cs="Arial"/>
          <w:color w:val="auto"/>
          <w:sz w:val="24"/>
          <w:szCs w:val="24"/>
        </w:rPr>
        <w:t xml:space="preserve"> </w:t>
      </w:r>
      <w:r w:rsidR="00536238" w:rsidRPr="00EC2F70">
        <w:rPr>
          <w:rFonts w:cs="Arial"/>
          <w:color w:val="auto"/>
          <w:sz w:val="24"/>
          <w:szCs w:val="24"/>
        </w:rPr>
        <w:br/>
      </w:r>
      <w:r w:rsidRPr="0002097D">
        <w:rPr>
          <w:rFonts w:cs="Arial"/>
          <w:b w:val="0"/>
          <w:color w:val="auto"/>
          <w:sz w:val="24"/>
          <w:szCs w:val="24"/>
        </w:rPr>
        <w:t>с. Ванавара</w:t>
      </w:r>
    </w:p>
    <w:p w:rsidR="00536238" w:rsidRPr="0002097D" w:rsidRDefault="00536238" w:rsidP="00593996">
      <w:pPr>
        <w:pStyle w:val="1"/>
        <w:numPr>
          <w:ilvl w:val="0"/>
          <w:numId w:val="3"/>
        </w:numPr>
        <w:rPr>
          <w:rFonts w:cs="Arial"/>
          <w:b w:val="0"/>
          <w:color w:val="auto"/>
          <w:sz w:val="24"/>
          <w:szCs w:val="24"/>
        </w:rPr>
      </w:pPr>
      <w:bookmarkStart w:id="0" w:name="sub_101"/>
      <w:r w:rsidRPr="0002097D">
        <w:rPr>
          <w:rFonts w:cs="Arial"/>
          <w:b w:val="0"/>
          <w:color w:val="auto"/>
          <w:sz w:val="24"/>
          <w:szCs w:val="24"/>
        </w:rPr>
        <w:t>Общие положения</w:t>
      </w:r>
    </w:p>
    <w:p w:rsidR="00593996" w:rsidRPr="0002097D" w:rsidRDefault="00593996" w:rsidP="00593996">
      <w:pPr>
        <w:ind w:firstLine="0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 xml:space="preserve">          1.1. Настоящее Положение устанавливает порядок определения размера арен</w:t>
      </w:r>
      <w:r w:rsidRPr="0002097D">
        <w:rPr>
          <w:rFonts w:cs="Arial"/>
          <w:sz w:val="24"/>
          <w:szCs w:val="24"/>
        </w:rPr>
        <w:t>д</w:t>
      </w:r>
      <w:r w:rsidRPr="0002097D">
        <w:rPr>
          <w:rFonts w:cs="Arial"/>
          <w:sz w:val="24"/>
          <w:szCs w:val="24"/>
        </w:rPr>
        <w:t>ной платы за использование земельных участков, находящихся в собственности мун</w:t>
      </w:r>
      <w:r w:rsidRPr="0002097D">
        <w:rPr>
          <w:rFonts w:cs="Arial"/>
          <w:sz w:val="24"/>
          <w:szCs w:val="24"/>
        </w:rPr>
        <w:t>и</w:t>
      </w:r>
      <w:r w:rsidRPr="0002097D">
        <w:rPr>
          <w:rFonts w:cs="Arial"/>
          <w:sz w:val="24"/>
          <w:szCs w:val="24"/>
        </w:rPr>
        <w:t>ципального образования с. Ванавара (далее - арендная плата за землю), а также пор</w:t>
      </w:r>
      <w:r w:rsidRPr="0002097D">
        <w:rPr>
          <w:rFonts w:cs="Arial"/>
          <w:sz w:val="24"/>
          <w:szCs w:val="24"/>
        </w:rPr>
        <w:t>я</w:t>
      </w:r>
      <w:r w:rsidRPr="0002097D">
        <w:rPr>
          <w:rFonts w:cs="Arial"/>
          <w:sz w:val="24"/>
          <w:szCs w:val="24"/>
        </w:rPr>
        <w:t>док, условия и сроки внесения арендной платы за землю.</w:t>
      </w:r>
    </w:p>
    <w:p w:rsidR="00593996" w:rsidRPr="0002097D" w:rsidRDefault="00593996" w:rsidP="00593996">
      <w:pPr>
        <w:pStyle w:val="aff2"/>
        <w:jc w:val="both"/>
        <w:rPr>
          <w:rFonts w:ascii="Arial" w:hAnsi="Arial" w:cs="Arial"/>
          <w:szCs w:val="24"/>
        </w:rPr>
      </w:pPr>
      <w:bookmarkStart w:id="1" w:name="sub_13"/>
      <w:r w:rsidRPr="0002097D">
        <w:rPr>
          <w:rFonts w:ascii="Arial" w:hAnsi="Arial" w:cs="Arial"/>
          <w:szCs w:val="24"/>
        </w:rPr>
        <w:t xml:space="preserve">          1.2. Арендаторами признаются юридические, физические лица, которым земел</w:t>
      </w:r>
      <w:r w:rsidRPr="0002097D">
        <w:rPr>
          <w:rFonts w:ascii="Arial" w:hAnsi="Arial" w:cs="Arial"/>
          <w:szCs w:val="24"/>
        </w:rPr>
        <w:t>ь</w:t>
      </w:r>
      <w:r w:rsidRPr="0002097D">
        <w:rPr>
          <w:rFonts w:ascii="Arial" w:hAnsi="Arial" w:cs="Arial"/>
          <w:szCs w:val="24"/>
        </w:rPr>
        <w:t xml:space="preserve">ные участки предоставлены на праве аренды. </w:t>
      </w:r>
    </w:p>
    <w:p w:rsidR="00593996" w:rsidRPr="0002097D" w:rsidRDefault="00593996" w:rsidP="00593996">
      <w:pPr>
        <w:ind w:firstLine="0"/>
        <w:rPr>
          <w:rFonts w:cs="Arial"/>
          <w:sz w:val="24"/>
          <w:szCs w:val="24"/>
        </w:rPr>
      </w:pPr>
      <w:bookmarkStart w:id="2" w:name="sub_14"/>
      <w:bookmarkEnd w:id="1"/>
      <w:r w:rsidRPr="0002097D">
        <w:rPr>
          <w:rFonts w:cs="Arial"/>
          <w:sz w:val="24"/>
          <w:szCs w:val="24"/>
        </w:rPr>
        <w:tab/>
        <w:t>1.3. Арендодателем земельных участков является муниципальное образование с. Ванавара, в лице Администрации с. Ванавара далее (Арендодатель).</w:t>
      </w:r>
    </w:p>
    <w:p w:rsidR="00593996" w:rsidRPr="0002097D" w:rsidRDefault="00593996" w:rsidP="00593996">
      <w:pPr>
        <w:ind w:firstLine="0"/>
        <w:rPr>
          <w:rFonts w:cs="Arial"/>
          <w:sz w:val="24"/>
          <w:szCs w:val="24"/>
        </w:rPr>
      </w:pPr>
      <w:bookmarkStart w:id="3" w:name="sub_15"/>
      <w:bookmarkEnd w:id="2"/>
      <w:r w:rsidRPr="0002097D">
        <w:rPr>
          <w:rFonts w:cs="Arial"/>
          <w:sz w:val="24"/>
          <w:szCs w:val="24"/>
        </w:rPr>
        <w:tab/>
        <w:t>1.4. Аренда земельных участков оформляется договором аренды, заключаемым Арендодателем с физическими или юридическими лицами (далее Арендаторы).</w:t>
      </w:r>
    </w:p>
    <w:p w:rsidR="00536238" w:rsidRPr="0002097D" w:rsidRDefault="00593996" w:rsidP="00593996">
      <w:pPr>
        <w:ind w:firstLine="0"/>
        <w:rPr>
          <w:rFonts w:cs="Arial"/>
          <w:sz w:val="24"/>
          <w:szCs w:val="24"/>
        </w:rPr>
      </w:pPr>
      <w:bookmarkStart w:id="4" w:name="sub_16"/>
      <w:bookmarkEnd w:id="3"/>
      <w:r w:rsidRPr="0002097D">
        <w:rPr>
          <w:rFonts w:cs="Arial"/>
          <w:sz w:val="24"/>
          <w:szCs w:val="24"/>
        </w:rPr>
        <w:tab/>
        <w:t xml:space="preserve">1.5. Земельные участки предоставляются в аренду на основании постановления Главы Администрации с. Ванавара. </w:t>
      </w:r>
      <w:bookmarkEnd w:id="0"/>
      <w:bookmarkEnd w:id="4"/>
    </w:p>
    <w:p w:rsidR="00E24893" w:rsidRPr="0002097D" w:rsidRDefault="002A40FB" w:rsidP="00E24893">
      <w:pPr>
        <w:ind w:firstLine="709"/>
        <w:rPr>
          <w:rFonts w:cs="Arial"/>
          <w:sz w:val="24"/>
          <w:szCs w:val="24"/>
        </w:rPr>
      </w:pPr>
      <w:bookmarkStart w:id="5" w:name="sub_11"/>
      <w:bookmarkStart w:id="6" w:name="sub_12"/>
      <w:r w:rsidRPr="0002097D">
        <w:rPr>
          <w:rFonts w:cs="Arial"/>
          <w:sz w:val="24"/>
          <w:szCs w:val="24"/>
        </w:rPr>
        <w:tab/>
      </w:r>
      <w:bookmarkStart w:id="7" w:name="sub_18"/>
      <w:bookmarkEnd w:id="5"/>
      <w:bookmarkEnd w:id="6"/>
      <w:r w:rsidR="00E24893" w:rsidRPr="0002097D">
        <w:rPr>
          <w:rFonts w:cs="Arial"/>
          <w:sz w:val="24"/>
          <w:szCs w:val="24"/>
        </w:rPr>
        <w:t>1.</w:t>
      </w:r>
      <w:r w:rsidR="00593996" w:rsidRPr="0002097D">
        <w:rPr>
          <w:rFonts w:cs="Arial"/>
          <w:sz w:val="24"/>
          <w:szCs w:val="24"/>
        </w:rPr>
        <w:t>6.</w:t>
      </w:r>
      <w:r w:rsidR="00E24893" w:rsidRPr="0002097D">
        <w:rPr>
          <w:rFonts w:cs="Arial"/>
          <w:sz w:val="24"/>
          <w:szCs w:val="24"/>
        </w:rPr>
        <w:t xml:space="preserve"> Размер арендной платы за использование земельных участков, находящи</w:t>
      </w:r>
      <w:r w:rsidR="00E24893" w:rsidRPr="0002097D">
        <w:rPr>
          <w:rFonts w:cs="Arial"/>
          <w:sz w:val="24"/>
          <w:szCs w:val="24"/>
        </w:rPr>
        <w:t>х</w:t>
      </w:r>
      <w:r w:rsidR="00E24893" w:rsidRPr="0002097D">
        <w:rPr>
          <w:rFonts w:cs="Arial"/>
          <w:sz w:val="24"/>
          <w:szCs w:val="24"/>
        </w:rPr>
        <w:t>ся в собственности села Ванавара, определяется договором аренды с учетом де</w:t>
      </w:r>
      <w:r w:rsidR="00E24893" w:rsidRPr="0002097D">
        <w:rPr>
          <w:rFonts w:cs="Arial"/>
          <w:sz w:val="24"/>
          <w:szCs w:val="24"/>
        </w:rPr>
        <w:t>й</w:t>
      </w:r>
      <w:r w:rsidR="00E24893" w:rsidRPr="0002097D">
        <w:rPr>
          <w:rFonts w:cs="Arial"/>
          <w:sz w:val="24"/>
          <w:szCs w:val="24"/>
        </w:rPr>
        <w:t>ствующего законодательства и настоящего Положения.</w:t>
      </w:r>
    </w:p>
    <w:p w:rsidR="00536238" w:rsidRPr="0002097D" w:rsidRDefault="00E24893" w:rsidP="00E24893">
      <w:pPr>
        <w:ind w:firstLine="709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>Начисление арендной платы за землю осуществляется с момента, указанного в договоре аренды земельного участка.</w:t>
      </w:r>
    </w:p>
    <w:p w:rsidR="00E24893" w:rsidRPr="0002097D" w:rsidRDefault="002A40FB" w:rsidP="00E24893">
      <w:pPr>
        <w:ind w:firstLine="709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ab/>
      </w:r>
      <w:r w:rsidR="00593996" w:rsidRPr="0002097D">
        <w:rPr>
          <w:rFonts w:cs="Arial"/>
          <w:sz w:val="24"/>
          <w:szCs w:val="24"/>
        </w:rPr>
        <w:t>1.7</w:t>
      </w:r>
      <w:r w:rsidR="00851C0E" w:rsidRPr="0002097D">
        <w:rPr>
          <w:rFonts w:cs="Arial"/>
          <w:sz w:val="24"/>
          <w:szCs w:val="24"/>
        </w:rPr>
        <w:t>.</w:t>
      </w:r>
      <w:r w:rsidR="00FE4EF7" w:rsidRPr="0002097D">
        <w:rPr>
          <w:rFonts w:cs="Arial"/>
          <w:sz w:val="24"/>
          <w:szCs w:val="24"/>
        </w:rPr>
        <w:t xml:space="preserve"> </w:t>
      </w:r>
      <w:r w:rsidR="00E24893" w:rsidRPr="0002097D">
        <w:rPr>
          <w:rFonts w:cs="Arial"/>
          <w:iCs/>
          <w:sz w:val="24"/>
          <w:szCs w:val="24"/>
        </w:rPr>
        <w:t>Размер арендной платы при аренде земельных участков, находящихся в собственности села Ванавара (далее - земельные участки), в расчете на год (далее - арендная плата) определяется Администрацией с.Ванавара</w:t>
      </w:r>
      <w:r w:rsidR="00E24893" w:rsidRPr="0002097D">
        <w:rPr>
          <w:rFonts w:cs="Arial"/>
          <w:i/>
          <w:iCs/>
          <w:sz w:val="24"/>
          <w:szCs w:val="24"/>
        </w:rPr>
        <w:t xml:space="preserve"> </w:t>
      </w:r>
      <w:r w:rsidR="00E24893" w:rsidRPr="0002097D">
        <w:rPr>
          <w:rFonts w:cs="Arial"/>
          <w:iCs/>
          <w:sz w:val="24"/>
          <w:szCs w:val="24"/>
        </w:rPr>
        <w:t>(далее – уполномоченный орган), если иное не установлено федеральными законами, одним из следующих сп</w:t>
      </w:r>
      <w:r w:rsidR="00E24893" w:rsidRPr="0002097D">
        <w:rPr>
          <w:rFonts w:cs="Arial"/>
          <w:iCs/>
          <w:sz w:val="24"/>
          <w:szCs w:val="24"/>
        </w:rPr>
        <w:t>о</w:t>
      </w:r>
      <w:r w:rsidR="00E24893" w:rsidRPr="0002097D">
        <w:rPr>
          <w:rFonts w:cs="Arial"/>
          <w:iCs/>
          <w:sz w:val="24"/>
          <w:szCs w:val="24"/>
        </w:rPr>
        <w:t>собов:</w:t>
      </w:r>
    </w:p>
    <w:p w:rsidR="00E24893" w:rsidRPr="0002097D" w:rsidRDefault="00E24893" w:rsidP="00E24893">
      <w:pPr>
        <w:ind w:firstLine="709"/>
        <w:rPr>
          <w:rFonts w:cs="Arial"/>
          <w:iCs/>
          <w:sz w:val="24"/>
          <w:szCs w:val="24"/>
        </w:rPr>
      </w:pPr>
      <w:r w:rsidRPr="0002097D">
        <w:rPr>
          <w:rFonts w:cs="Arial"/>
          <w:iCs/>
          <w:sz w:val="24"/>
          <w:szCs w:val="24"/>
        </w:rPr>
        <w:t>а) по результатам торгов (конкурсов, аукционов);</w:t>
      </w:r>
    </w:p>
    <w:p w:rsidR="00E24893" w:rsidRPr="0002097D" w:rsidRDefault="00E24893" w:rsidP="00E24893">
      <w:pPr>
        <w:ind w:firstLine="709"/>
        <w:rPr>
          <w:rFonts w:cs="Arial"/>
          <w:iCs/>
          <w:sz w:val="24"/>
          <w:szCs w:val="24"/>
        </w:rPr>
      </w:pPr>
      <w:r w:rsidRPr="0002097D">
        <w:rPr>
          <w:rFonts w:cs="Arial"/>
          <w:iCs/>
          <w:sz w:val="24"/>
          <w:szCs w:val="24"/>
        </w:rPr>
        <w:t>б) на основании кадастровой стоимости земельных участков;</w:t>
      </w:r>
    </w:p>
    <w:p w:rsidR="00E24893" w:rsidRPr="0002097D" w:rsidRDefault="00E24893" w:rsidP="00E24893">
      <w:pPr>
        <w:ind w:firstLine="0"/>
        <w:rPr>
          <w:rFonts w:cs="Arial"/>
          <w:sz w:val="24"/>
          <w:szCs w:val="24"/>
        </w:rPr>
      </w:pPr>
      <w:bookmarkStart w:id="8" w:name="sub_110"/>
      <w:bookmarkEnd w:id="7"/>
      <w:r w:rsidRPr="0002097D">
        <w:rPr>
          <w:rFonts w:cs="Arial"/>
          <w:iCs/>
          <w:sz w:val="24"/>
          <w:szCs w:val="24"/>
        </w:rPr>
        <w:t xml:space="preserve">        </w:t>
      </w:r>
      <w:r w:rsidR="00593996" w:rsidRPr="0002097D">
        <w:rPr>
          <w:rFonts w:cs="Arial"/>
          <w:iCs/>
          <w:sz w:val="24"/>
          <w:szCs w:val="24"/>
        </w:rPr>
        <w:t>1.8</w:t>
      </w:r>
      <w:r w:rsidRPr="0002097D">
        <w:rPr>
          <w:rFonts w:cs="Arial"/>
          <w:iCs/>
          <w:sz w:val="24"/>
          <w:szCs w:val="24"/>
        </w:rPr>
        <w:t xml:space="preserve">. </w:t>
      </w:r>
      <w:r w:rsidRPr="0002097D">
        <w:rPr>
          <w:rFonts w:cs="Arial"/>
          <w:sz w:val="24"/>
          <w:szCs w:val="24"/>
        </w:rPr>
        <w:t xml:space="preserve">В </w:t>
      </w:r>
      <w:proofErr w:type="gramStart"/>
      <w:r w:rsidRPr="0002097D">
        <w:rPr>
          <w:rFonts w:cs="Arial"/>
          <w:sz w:val="24"/>
          <w:szCs w:val="24"/>
        </w:rPr>
        <w:t>случае</w:t>
      </w:r>
      <w:proofErr w:type="gramEnd"/>
      <w:r w:rsidRPr="0002097D">
        <w:rPr>
          <w:rFonts w:cs="Arial"/>
          <w:sz w:val="24"/>
          <w:szCs w:val="24"/>
        </w:rPr>
        <w:t xml:space="preserve"> если право на заключение договора аренды земельного участка пр</w:t>
      </w:r>
      <w:r w:rsidRPr="0002097D">
        <w:rPr>
          <w:rFonts w:cs="Arial"/>
          <w:sz w:val="24"/>
          <w:szCs w:val="24"/>
        </w:rPr>
        <w:t>и</w:t>
      </w:r>
      <w:r w:rsidRPr="0002097D">
        <w:rPr>
          <w:rFonts w:cs="Arial"/>
          <w:sz w:val="24"/>
          <w:szCs w:val="24"/>
        </w:rPr>
        <w:t>обретается в порядке, установленном земельным законодательством Российской Ф</w:t>
      </w:r>
      <w:r w:rsidRPr="0002097D">
        <w:rPr>
          <w:rFonts w:cs="Arial"/>
          <w:sz w:val="24"/>
          <w:szCs w:val="24"/>
        </w:rPr>
        <w:t>е</w:t>
      </w:r>
      <w:r w:rsidRPr="0002097D">
        <w:rPr>
          <w:rFonts w:cs="Arial"/>
          <w:sz w:val="24"/>
          <w:szCs w:val="24"/>
        </w:rPr>
        <w:t>дерации, на торгах (конкурсах, аукционах), то арендная плата определяется по резул</w:t>
      </w:r>
      <w:r w:rsidRPr="0002097D">
        <w:rPr>
          <w:rFonts w:cs="Arial"/>
          <w:sz w:val="24"/>
          <w:szCs w:val="24"/>
        </w:rPr>
        <w:t>ь</w:t>
      </w:r>
      <w:r w:rsidRPr="0002097D">
        <w:rPr>
          <w:rFonts w:cs="Arial"/>
          <w:sz w:val="24"/>
          <w:szCs w:val="24"/>
        </w:rPr>
        <w:t>татам таких торгов (конкурсов, аукционов).</w:t>
      </w:r>
    </w:p>
    <w:p w:rsidR="00E24893" w:rsidRPr="0002097D" w:rsidRDefault="00E24893" w:rsidP="00E24893">
      <w:pPr>
        <w:ind w:firstLine="709"/>
        <w:rPr>
          <w:rFonts w:cs="Arial"/>
          <w:iCs/>
          <w:sz w:val="24"/>
          <w:szCs w:val="24"/>
        </w:rPr>
      </w:pPr>
      <w:r w:rsidRPr="0002097D">
        <w:rPr>
          <w:rFonts w:cs="Arial"/>
          <w:iCs/>
          <w:sz w:val="24"/>
          <w:szCs w:val="24"/>
        </w:rPr>
        <w:t>Уполномоченный орган местного самоуправления определяет начальный размер арендной платы на основании отчета независимого оценщика, составленного в соо</w:t>
      </w:r>
      <w:r w:rsidRPr="0002097D">
        <w:rPr>
          <w:rFonts w:cs="Arial"/>
          <w:iCs/>
          <w:sz w:val="24"/>
          <w:szCs w:val="24"/>
        </w:rPr>
        <w:t>т</w:t>
      </w:r>
      <w:r w:rsidRPr="0002097D">
        <w:rPr>
          <w:rFonts w:cs="Arial"/>
          <w:iCs/>
          <w:sz w:val="24"/>
          <w:szCs w:val="24"/>
        </w:rPr>
        <w:t>ветствии с законодательством Российской Федерации об оценочной деятельности.</w:t>
      </w:r>
    </w:p>
    <w:p w:rsidR="00E24893" w:rsidRPr="0002097D" w:rsidRDefault="00593996" w:rsidP="00E24893">
      <w:pPr>
        <w:ind w:firstLine="709"/>
        <w:rPr>
          <w:rFonts w:cs="Arial"/>
          <w:sz w:val="24"/>
          <w:szCs w:val="24"/>
        </w:rPr>
      </w:pPr>
      <w:r w:rsidRPr="0002097D">
        <w:rPr>
          <w:rFonts w:cs="Arial"/>
          <w:iCs/>
          <w:sz w:val="24"/>
          <w:szCs w:val="24"/>
        </w:rPr>
        <w:t>1.9</w:t>
      </w:r>
      <w:r w:rsidR="00E24893" w:rsidRPr="0002097D">
        <w:rPr>
          <w:rFonts w:cs="Arial"/>
          <w:iCs/>
          <w:sz w:val="24"/>
          <w:szCs w:val="24"/>
        </w:rPr>
        <w:t>. Годовой размер а</w:t>
      </w:r>
      <w:r w:rsidR="00E24893" w:rsidRPr="0002097D">
        <w:rPr>
          <w:rFonts w:cs="Arial"/>
          <w:sz w:val="24"/>
          <w:szCs w:val="24"/>
        </w:rPr>
        <w:t>рендной платы определяется на основании кадастровой стоимости земельного участка и рассчитывается в процентах:</w:t>
      </w:r>
    </w:p>
    <w:p w:rsidR="00E24893" w:rsidRPr="0002097D" w:rsidRDefault="00593996" w:rsidP="00E24893">
      <w:pPr>
        <w:ind w:firstLine="709"/>
        <w:rPr>
          <w:rFonts w:cs="Arial"/>
          <w:sz w:val="24"/>
          <w:szCs w:val="24"/>
        </w:rPr>
      </w:pPr>
      <w:proofErr w:type="gramStart"/>
      <w:r w:rsidRPr="0002097D">
        <w:rPr>
          <w:rFonts w:cs="Arial"/>
          <w:sz w:val="24"/>
          <w:szCs w:val="24"/>
        </w:rPr>
        <w:t xml:space="preserve">а)  1 </w:t>
      </w:r>
      <w:r w:rsidR="00E24893" w:rsidRPr="0002097D">
        <w:rPr>
          <w:rFonts w:cs="Arial"/>
          <w:sz w:val="24"/>
          <w:szCs w:val="24"/>
        </w:rPr>
        <w:t>% в отношении земельных участков используемых для размещения платной автомобильной дороги или автомобильной дороги, содержащей платные участки, либо предоставленных на основании концессионного соглашения для строительства, реко</w:t>
      </w:r>
      <w:r w:rsidR="00E24893" w:rsidRPr="0002097D">
        <w:rPr>
          <w:rFonts w:cs="Arial"/>
          <w:sz w:val="24"/>
          <w:szCs w:val="24"/>
        </w:rPr>
        <w:t>н</w:t>
      </w:r>
      <w:r w:rsidR="00E24893" w:rsidRPr="0002097D">
        <w:rPr>
          <w:rFonts w:cs="Arial"/>
          <w:sz w:val="24"/>
          <w:szCs w:val="24"/>
        </w:rPr>
        <w:t>струкции и использования платной автомобильной дороги или автомобильной дороги, содержащей платные участки;</w:t>
      </w:r>
      <w:proofErr w:type="gramEnd"/>
    </w:p>
    <w:p w:rsidR="00E24893" w:rsidRPr="0002097D" w:rsidRDefault="00593996" w:rsidP="00E24893">
      <w:pPr>
        <w:ind w:firstLine="709"/>
        <w:rPr>
          <w:rFonts w:cs="Arial"/>
          <w:sz w:val="24"/>
          <w:szCs w:val="24"/>
        </w:rPr>
      </w:pPr>
      <w:proofErr w:type="gramStart"/>
      <w:r w:rsidRPr="0002097D">
        <w:rPr>
          <w:rFonts w:cs="Arial"/>
          <w:iCs/>
          <w:sz w:val="24"/>
          <w:szCs w:val="24"/>
        </w:rPr>
        <w:t>б) 0,3</w:t>
      </w:r>
      <w:r w:rsidR="00E24893" w:rsidRPr="0002097D">
        <w:rPr>
          <w:rFonts w:cs="Arial"/>
          <w:iCs/>
          <w:sz w:val="24"/>
          <w:szCs w:val="24"/>
        </w:rPr>
        <w:t xml:space="preserve"> % в отношении </w:t>
      </w:r>
      <w:r w:rsidR="00E24893" w:rsidRPr="0002097D">
        <w:rPr>
          <w:rFonts w:cs="Arial"/>
          <w:sz w:val="24"/>
          <w:szCs w:val="24"/>
        </w:rPr>
        <w:t xml:space="preserve">земельных участков из земель сельскохозяйственного </w:t>
      </w:r>
      <w:r w:rsidR="00E24893" w:rsidRPr="0002097D">
        <w:rPr>
          <w:rFonts w:cs="Arial"/>
          <w:sz w:val="24"/>
          <w:szCs w:val="24"/>
        </w:rPr>
        <w:lastRenderedPageBreak/>
        <w:t>назначения, подлежащих передаче использующим такой земельный участок сельск</w:t>
      </w:r>
      <w:r w:rsidR="00E24893" w:rsidRPr="0002097D">
        <w:rPr>
          <w:rFonts w:cs="Arial"/>
          <w:sz w:val="24"/>
          <w:szCs w:val="24"/>
        </w:rPr>
        <w:t>о</w:t>
      </w:r>
      <w:r w:rsidR="00E24893" w:rsidRPr="0002097D">
        <w:rPr>
          <w:rFonts w:cs="Arial"/>
          <w:sz w:val="24"/>
          <w:szCs w:val="24"/>
        </w:rPr>
        <w:t>хозяйственной организации или крестьянскому (фермерскому) хозяйству в аренду в случае, если сельскохозяйственная организация или крестьянское (фермерское) х</w:t>
      </w:r>
      <w:r w:rsidR="00E24893" w:rsidRPr="0002097D">
        <w:rPr>
          <w:rFonts w:cs="Arial"/>
          <w:sz w:val="24"/>
          <w:szCs w:val="24"/>
        </w:rPr>
        <w:t>о</w:t>
      </w:r>
      <w:r w:rsidR="00E24893" w:rsidRPr="0002097D">
        <w:rPr>
          <w:rFonts w:cs="Arial"/>
          <w:sz w:val="24"/>
          <w:szCs w:val="24"/>
        </w:rPr>
        <w:t>зяйство обратились в орган местного самоуправления с заявлением о заключении д</w:t>
      </w:r>
      <w:r w:rsidR="00E24893" w:rsidRPr="0002097D">
        <w:rPr>
          <w:rFonts w:cs="Arial"/>
          <w:sz w:val="24"/>
          <w:szCs w:val="24"/>
        </w:rPr>
        <w:t>о</w:t>
      </w:r>
      <w:r w:rsidR="00E24893" w:rsidRPr="0002097D">
        <w:rPr>
          <w:rFonts w:cs="Arial"/>
          <w:sz w:val="24"/>
          <w:szCs w:val="24"/>
        </w:rPr>
        <w:t>говора аренды такого земельного участка в течение шести месяцев с момента госуда</w:t>
      </w:r>
      <w:r w:rsidR="00E24893" w:rsidRPr="0002097D">
        <w:rPr>
          <w:rFonts w:cs="Arial"/>
          <w:sz w:val="24"/>
          <w:szCs w:val="24"/>
        </w:rPr>
        <w:t>р</w:t>
      </w:r>
      <w:r w:rsidR="00E24893" w:rsidRPr="0002097D">
        <w:rPr>
          <w:rFonts w:cs="Arial"/>
          <w:sz w:val="24"/>
          <w:szCs w:val="24"/>
        </w:rPr>
        <w:t>ственной регистрации права муниципальной собственности на такой</w:t>
      </w:r>
      <w:proofErr w:type="gramEnd"/>
      <w:r w:rsidR="00E24893" w:rsidRPr="0002097D">
        <w:rPr>
          <w:rFonts w:cs="Arial"/>
          <w:sz w:val="24"/>
          <w:szCs w:val="24"/>
        </w:rPr>
        <w:t xml:space="preserve"> земельный уч</w:t>
      </w:r>
      <w:r w:rsidR="00E24893" w:rsidRPr="0002097D">
        <w:rPr>
          <w:rFonts w:cs="Arial"/>
          <w:sz w:val="24"/>
          <w:szCs w:val="24"/>
        </w:rPr>
        <w:t>а</w:t>
      </w:r>
      <w:r w:rsidR="00E24893" w:rsidRPr="0002097D">
        <w:rPr>
          <w:rFonts w:cs="Arial"/>
          <w:sz w:val="24"/>
          <w:szCs w:val="24"/>
        </w:rPr>
        <w:t>сток;</w:t>
      </w:r>
    </w:p>
    <w:p w:rsidR="00593996" w:rsidRPr="0002097D" w:rsidRDefault="00E24893" w:rsidP="00E24893">
      <w:pPr>
        <w:ind w:firstLine="709"/>
        <w:rPr>
          <w:rFonts w:cs="Arial"/>
          <w:i/>
          <w:iCs/>
          <w:strike/>
          <w:sz w:val="24"/>
          <w:szCs w:val="24"/>
        </w:rPr>
      </w:pPr>
      <w:r w:rsidRPr="0002097D">
        <w:rPr>
          <w:rFonts w:cs="Arial"/>
          <w:iCs/>
          <w:strike/>
          <w:sz w:val="24"/>
          <w:szCs w:val="24"/>
        </w:rPr>
        <w:t xml:space="preserve">в) </w:t>
      </w:r>
      <w:r w:rsidR="00593996" w:rsidRPr="0002097D">
        <w:rPr>
          <w:rFonts w:cs="Arial"/>
          <w:iCs/>
          <w:strike/>
          <w:sz w:val="24"/>
          <w:szCs w:val="24"/>
        </w:rPr>
        <w:t>1,5 %</w:t>
      </w:r>
      <w:r w:rsidRPr="0002097D">
        <w:rPr>
          <w:rFonts w:cs="Arial"/>
          <w:iCs/>
          <w:strike/>
          <w:sz w:val="24"/>
          <w:szCs w:val="24"/>
        </w:rPr>
        <w:t xml:space="preserve"> в отно</w:t>
      </w:r>
      <w:r w:rsidR="00593996" w:rsidRPr="0002097D">
        <w:rPr>
          <w:rFonts w:cs="Arial"/>
          <w:iCs/>
          <w:strike/>
          <w:sz w:val="24"/>
          <w:szCs w:val="24"/>
        </w:rPr>
        <w:t>шении других земельных участков</w:t>
      </w:r>
      <w:r w:rsidR="00593996" w:rsidRPr="0002097D">
        <w:rPr>
          <w:rFonts w:cs="Arial"/>
          <w:i/>
          <w:iCs/>
          <w:strike/>
          <w:sz w:val="24"/>
          <w:szCs w:val="24"/>
        </w:rPr>
        <w:t>.</w:t>
      </w:r>
      <w:r w:rsidRPr="0002097D">
        <w:rPr>
          <w:rFonts w:cs="Arial"/>
          <w:i/>
          <w:iCs/>
          <w:strike/>
          <w:sz w:val="24"/>
          <w:szCs w:val="24"/>
        </w:rPr>
        <w:t xml:space="preserve"> </w:t>
      </w:r>
    </w:p>
    <w:p w:rsidR="0002097D" w:rsidRPr="0002097D" w:rsidRDefault="0002097D" w:rsidP="00E24893">
      <w:pPr>
        <w:ind w:firstLine="709"/>
        <w:rPr>
          <w:rFonts w:cs="Arial"/>
          <w:i/>
          <w:iCs/>
          <w:strike/>
          <w:color w:val="FF0000"/>
          <w:sz w:val="24"/>
          <w:szCs w:val="24"/>
        </w:rPr>
      </w:pPr>
      <w:r w:rsidRPr="0002097D">
        <w:rPr>
          <w:rFonts w:cs="Arial"/>
          <w:color w:val="FF0000"/>
          <w:sz w:val="24"/>
          <w:szCs w:val="24"/>
        </w:rPr>
        <w:t>в) 4,5 % в отношении других земельных участков.</w:t>
      </w:r>
    </w:p>
    <w:p w:rsidR="00E24893" w:rsidRPr="0002097D" w:rsidRDefault="00593996" w:rsidP="00E24893">
      <w:pPr>
        <w:ind w:firstLine="709"/>
        <w:rPr>
          <w:rFonts w:cs="Arial"/>
          <w:sz w:val="24"/>
          <w:szCs w:val="24"/>
        </w:rPr>
      </w:pPr>
      <w:r w:rsidRPr="0002097D">
        <w:rPr>
          <w:rFonts w:cs="Arial"/>
          <w:iCs/>
          <w:sz w:val="24"/>
          <w:szCs w:val="24"/>
        </w:rPr>
        <w:t>1</w:t>
      </w:r>
      <w:r w:rsidR="00E24893" w:rsidRPr="0002097D">
        <w:rPr>
          <w:rFonts w:cs="Arial"/>
          <w:iCs/>
          <w:sz w:val="24"/>
          <w:szCs w:val="24"/>
        </w:rPr>
        <w:t>.</w:t>
      </w:r>
      <w:r w:rsidRPr="0002097D">
        <w:rPr>
          <w:rFonts w:cs="Arial"/>
          <w:iCs/>
          <w:sz w:val="24"/>
          <w:szCs w:val="24"/>
        </w:rPr>
        <w:t>10.</w:t>
      </w:r>
      <w:r w:rsidR="00E24893" w:rsidRPr="0002097D">
        <w:rPr>
          <w:rFonts w:cs="Arial"/>
          <w:iCs/>
          <w:sz w:val="24"/>
          <w:szCs w:val="24"/>
        </w:rPr>
        <w:t xml:space="preserve"> </w:t>
      </w:r>
      <w:proofErr w:type="gramStart"/>
      <w:r w:rsidR="00E24893" w:rsidRPr="0002097D">
        <w:rPr>
          <w:rFonts w:cs="Arial"/>
          <w:sz w:val="24"/>
          <w:szCs w:val="24"/>
        </w:rPr>
        <w:t>В случае если в договоре аренды земельного участка на стороне арендат</w:t>
      </w:r>
      <w:r w:rsidR="00E24893" w:rsidRPr="0002097D">
        <w:rPr>
          <w:rFonts w:cs="Arial"/>
          <w:sz w:val="24"/>
          <w:szCs w:val="24"/>
        </w:rPr>
        <w:t>о</w:t>
      </w:r>
      <w:r w:rsidR="00E24893" w:rsidRPr="0002097D">
        <w:rPr>
          <w:rFonts w:cs="Arial"/>
          <w:sz w:val="24"/>
          <w:szCs w:val="24"/>
        </w:rPr>
        <w:t>ра выступают несколько лиц, являющихся правообладателями зданий, строений, с</w:t>
      </w:r>
      <w:r w:rsidR="00E24893" w:rsidRPr="0002097D">
        <w:rPr>
          <w:rFonts w:cs="Arial"/>
          <w:sz w:val="24"/>
          <w:szCs w:val="24"/>
        </w:rPr>
        <w:t>о</w:t>
      </w:r>
      <w:r w:rsidR="00E24893" w:rsidRPr="0002097D">
        <w:rPr>
          <w:rFonts w:cs="Arial"/>
          <w:sz w:val="24"/>
          <w:szCs w:val="24"/>
        </w:rPr>
        <w:t>оружений (помещений в них), расположенных на данном земельном участке, арендная плата рассчитывается отдельно для каждого правообладателя исходя из кадастровой стоимости земельного участка пропорционально доле в праве или занимаемой площ</w:t>
      </w:r>
      <w:r w:rsidR="00E24893" w:rsidRPr="0002097D">
        <w:rPr>
          <w:rFonts w:cs="Arial"/>
          <w:sz w:val="24"/>
          <w:szCs w:val="24"/>
        </w:rPr>
        <w:t>а</w:t>
      </w:r>
      <w:r w:rsidR="00E24893" w:rsidRPr="0002097D">
        <w:rPr>
          <w:rFonts w:cs="Arial"/>
          <w:sz w:val="24"/>
          <w:szCs w:val="24"/>
        </w:rPr>
        <w:t>ди в здании, строении, сооружении, с учетом основного вида использования принадл</w:t>
      </w:r>
      <w:r w:rsidR="00E24893" w:rsidRPr="0002097D">
        <w:rPr>
          <w:rFonts w:cs="Arial"/>
          <w:sz w:val="24"/>
          <w:szCs w:val="24"/>
        </w:rPr>
        <w:t>е</w:t>
      </w:r>
      <w:r w:rsidR="00E24893" w:rsidRPr="0002097D">
        <w:rPr>
          <w:rFonts w:cs="Arial"/>
          <w:sz w:val="24"/>
          <w:szCs w:val="24"/>
        </w:rPr>
        <w:t>жащего лицу объекта недвижимости.</w:t>
      </w:r>
      <w:proofErr w:type="gramEnd"/>
    </w:p>
    <w:p w:rsidR="00E24893" w:rsidRPr="0002097D" w:rsidRDefault="00593996" w:rsidP="00E24893">
      <w:pPr>
        <w:ind w:firstLine="709"/>
        <w:rPr>
          <w:rFonts w:cs="Arial"/>
          <w:sz w:val="24"/>
          <w:szCs w:val="24"/>
        </w:rPr>
      </w:pPr>
      <w:bookmarkStart w:id="9" w:name="Par0"/>
      <w:bookmarkEnd w:id="9"/>
      <w:r w:rsidRPr="0002097D">
        <w:rPr>
          <w:rFonts w:cs="Arial"/>
          <w:sz w:val="24"/>
          <w:szCs w:val="24"/>
        </w:rPr>
        <w:t>1</w:t>
      </w:r>
      <w:r w:rsidR="00E24893" w:rsidRPr="0002097D">
        <w:rPr>
          <w:rFonts w:cs="Arial"/>
          <w:sz w:val="24"/>
          <w:szCs w:val="24"/>
        </w:rPr>
        <w:t>.</w:t>
      </w:r>
      <w:r w:rsidRPr="0002097D">
        <w:rPr>
          <w:rFonts w:cs="Arial"/>
          <w:sz w:val="24"/>
          <w:szCs w:val="24"/>
        </w:rPr>
        <w:t>11</w:t>
      </w:r>
      <w:proofErr w:type="gramStart"/>
      <w:r w:rsidR="00E24893" w:rsidRPr="0002097D">
        <w:rPr>
          <w:rFonts w:cs="Arial"/>
          <w:sz w:val="24"/>
          <w:szCs w:val="24"/>
        </w:rPr>
        <w:t xml:space="preserve"> П</w:t>
      </w:r>
      <w:proofErr w:type="gramEnd"/>
      <w:r w:rsidR="00E24893" w:rsidRPr="0002097D">
        <w:rPr>
          <w:rFonts w:cs="Arial"/>
          <w:sz w:val="24"/>
          <w:szCs w:val="24"/>
        </w:rPr>
        <w:t>ри заключении договора аренды земельного участка уполномоченный о</w:t>
      </w:r>
      <w:r w:rsidR="00E24893" w:rsidRPr="0002097D">
        <w:rPr>
          <w:rFonts w:cs="Arial"/>
          <w:sz w:val="24"/>
          <w:szCs w:val="24"/>
        </w:rPr>
        <w:t>р</w:t>
      </w:r>
      <w:r w:rsidR="00E24893" w:rsidRPr="0002097D">
        <w:rPr>
          <w:rFonts w:cs="Arial"/>
          <w:sz w:val="24"/>
          <w:szCs w:val="24"/>
        </w:rPr>
        <w:t xml:space="preserve">ган предусматривает в таком договоре случаи и периодичность изменения арендной платы за пользование земельным участком. </w:t>
      </w:r>
      <w:proofErr w:type="gramStart"/>
      <w:r w:rsidR="00E24893" w:rsidRPr="0002097D">
        <w:rPr>
          <w:rFonts w:cs="Arial"/>
          <w:sz w:val="24"/>
          <w:szCs w:val="24"/>
        </w:rPr>
        <w:t>При этом арендная плата ежегодно, но не ранее чем через год после заключения договора аренды земельного участка, измен</w:t>
      </w:r>
      <w:r w:rsidR="00E24893" w:rsidRPr="0002097D">
        <w:rPr>
          <w:rFonts w:cs="Arial"/>
          <w:sz w:val="24"/>
          <w:szCs w:val="24"/>
        </w:rPr>
        <w:t>я</w:t>
      </w:r>
      <w:r w:rsidR="00E24893" w:rsidRPr="0002097D">
        <w:rPr>
          <w:rFonts w:cs="Arial"/>
          <w:sz w:val="24"/>
          <w:szCs w:val="24"/>
        </w:rPr>
        <w:t>ется в одностороннем порядке арендодателем на размер уровня инфляции, устано</w:t>
      </w:r>
      <w:r w:rsidR="00E24893" w:rsidRPr="0002097D">
        <w:rPr>
          <w:rFonts w:cs="Arial"/>
          <w:sz w:val="24"/>
          <w:szCs w:val="24"/>
        </w:rPr>
        <w:t>в</w:t>
      </w:r>
      <w:r w:rsidR="00E24893" w:rsidRPr="0002097D">
        <w:rPr>
          <w:rFonts w:cs="Arial"/>
          <w:sz w:val="24"/>
          <w:szCs w:val="24"/>
        </w:rPr>
        <w:t>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</w:t>
      </w:r>
      <w:r w:rsidR="00E24893" w:rsidRPr="0002097D">
        <w:rPr>
          <w:rFonts w:cs="Arial"/>
          <w:sz w:val="24"/>
          <w:szCs w:val="24"/>
        </w:rPr>
        <w:t>е</w:t>
      </w:r>
      <w:r w:rsidR="00E24893" w:rsidRPr="0002097D">
        <w:rPr>
          <w:rFonts w:cs="Arial"/>
          <w:sz w:val="24"/>
          <w:szCs w:val="24"/>
        </w:rPr>
        <w:t>редного финансового года, начиная с года, следующего за годом, в котором заключен указанный</w:t>
      </w:r>
      <w:proofErr w:type="gramEnd"/>
      <w:r w:rsidR="00E24893" w:rsidRPr="0002097D">
        <w:rPr>
          <w:rFonts w:cs="Arial"/>
          <w:sz w:val="24"/>
          <w:szCs w:val="24"/>
        </w:rPr>
        <w:t xml:space="preserve"> договор аренды.</w:t>
      </w:r>
    </w:p>
    <w:p w:rsidR="00E24893" w:rsidRDefault="00593996" w:rsidP="00E24893">
      <w:pPr>
        <w:ind w:firstLine="709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>1</w:t>
      </w:r>
      <w:r w:rsidR="00E24893" w:rsidRPr="0002097D">
        <w:rPr>
          <w:rFonts w:cs="Arial"/>
          <w:sz w:val="24"/>
          <w:szCs w:val="24"/>
        </w:rPr>
        <w:t>.</w:t>
      </w:r>
      <w:r w:rsidRPr="0002097D">
        <w:rPr>
          <w:rFonts w:cs="Arial"/>
          <w:sz w:val="24"/>
          <w:szCs w:val="24"/>
        </w:rPr>
        <w:t>12.</w:t>
      </w:r>
      <w:r w:rsidR="00E24893" w:rsidRPr="0002097D">
        <w:rPr>
          <w:rFonts w:cs="Arial"/>
          <w:sz w:val="24"/>
          <w:szCs w:val="24"/>
        </w:rPr>
        <w:t xml:space="preserve"> При заключении договора аренды земельного участка, в соответствии с к</w:t>
      </w:r>
      <w:r w:rsidR="00E24893" w:rsidRPr="0002097D">
        <w:rPr>
          <w:rFonts w:cs="Arial"/>
          <w:sz w:val="24"/>
          <w:szCs w:val="24"/>
        </w:rPr>
        <w:t>о</w:t>
      </w:r>
      <w:r w:rsidR="00E24893" w:rsidRPr="0002097D">
        <w:rPr>
          <w:rFonts w:cs="Arial"/>
          <w:sz w:val="24"/>
          <w:szCs w:val="24"/>
        </w:rPr>
        <w:t>торым арендная плата рассчитана на основании кадастровой стоимости земельного участка, уполномоченный орган предусматривает в таком договоре возможность изм</w:t>
      </w:r>
      <w:r w:rsidR="00E24893" w:rsidRPr="0002097D">
        <w:rPr>
          <w:rFonts w:cs="Arial"/>
          <w:sz w:val="24"/>
          <w:szCs w:val="24"/>
        </w:rPr>
        <w:t>е</w:t>
      </w:r>
      <w:r w:rsidR="00E24893" w:rsidRPr="0002097D">
        <w:rPr>
          <w:rFonts w:cs="Arial"/>
          <w:sz w:val="24"/>
          <w:szCs w:val="24"/>
        </w:rPr>
        <w:t>нения арендной платы в связи с изменением кадастровой стоимости земельного учас</w:t>
      </w:r>
      <w:r w:rsidR="00E24893" w:rsidRPr="0002097D">
        <w:rPr>
          <w:rFonts w:cs="Arial"/>
          <w:sz w:val="24"/>
          <w:szCs w:val="24"/>
        </w:rPr>
        <w:t>т</w:t>
      </w:r>
      <w:r w:rsidR="00E24893" w:rsidRPr="0002097D">
        <w:rPr>
          <w:rFonts w:cs="Arial"/>
          <w:sz w:val="24"/>
          <w:szCs w:val="24"/>
        </w:rPr>
        <w:t xml:space="preserve">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</w:t>
      </w:r>
      <w:proofErr w:type="gramStart"/>
      <w:r w:rsidR="00E24893" w:rsidRPr="0002097D">
        <w:rPr>
          <w:rFonts w:cs="Arial"/>
          <w:sz w:val="24"/>
          <w:szCs w:val="24"/>
        </w:rPr>
        <w:t>этом</w:t>
      </w:r>
      <w:proofErr w:type="gramEnd"/>
      <w:r w:rsidR="00E24893" w:rsidRPr="0002097D">
        <w:rPr>
          <w:rFonts w:cs="Arial"/>
          <w:sz w:val="24"/>
          <w:szCs w:val="24"/>
        </w:rPr>
        <w:t xml:space="preserve"> случае индексация арендной платы с учетом размера уровня инфляции, указанного в пункте </w:t>
      </w:r>
      <w:r w:rsidR="00D93AA4" w:rsidRPr="0002097D">
        <w:rPr>
          <w:rFonts w:cs="Arial"/>
          <w:sz w:val="24"/>
          <w:szCs w:val="24"/>
        </w:rPr>
        <w:t>1.11</w:t>
      </w:r>
      <w:r w:rsidR="00E24893" w:rsidRPr="0002097D">
        <w:rPr>
          <w:rFonts w:cs="Arial"/>
          <w:sz w:val="24"/>
          <w:szCs w:val="24"/>
        </w:rPr>
        <w:t xml:space="preserve"> настоящего Порядка, не проводится.</w:t>
      </w:r>
    </w:p>
    <w:p w:rsidR="00EC2F70" w:rsidRPr="00EC2F70" w:rsidRDefault="00EC2F70" w:rsidP="00EC2F70">
      <w:pPr>
        <w:widowControl/>
        <w:autoSpaceDE/>
        <w:autoSpaceDN/>
        <w:adjustRightInd/>
        <w:ind w:firstLine="709"/>
        <w:rPr>
          <w:rFonts w:cs="Arial"/>
          <w:color w:val="0070C0"/>
          <w:sz w:val="24"/>
          <w:szCs w:val="24"/>
        </w:rPr>
      </w:pPr>
      <w:proofErr w:type="gramStart"/>
      <w:r w:rsidRPr="00EC2F70">
        <w:rPr>
          <w:rFonts w:cs="Arial"/>
          <w:color w:val="0070C0"/>
          <w:sz w:val="24"/>
          <w:szCs w:val="24"/>
        </w:rPr>
        <w:t>1.13 В целях реализации мер имущественной поддержки по обеспечению соц</w:t>
      </w:r>
      <w:r w:rsidRPr="00EC2F70">
        <w:rPr>
          <w:rFonts w:cs="Arial"/>
          <w:color w:val="0070C0"/>
          <w:sz w:val="24"/>
          <w:szCs w:val="24"/>
        </w:rPr>
        <w:t>и</w:t>
      </w:r>
      <w:r w:rsidRPr="00EC2F70">
        <w:rPr>
          <w:rFonts w:cs="Arial"/>
          <w:color w:val="0070C0"/>
          <w:sz w:val="24"/>
          <w:szCs w:val="24"/>
        </w:rPr>
        <w:t>ально-экономической стабильности на территории муниципального образования сел</w:t>
      </w:r>
      <w:r w:rsidRPr="00EC2F70">
        <w:rPr>
          <w:rFonts w:cs="Arial"/>
          <w:color w:val="0070C0"/>
          <w:sz w:val="24"/>
          <w:szCs w:val="24"/>
        </w:rPr>
        <w:t>ь</w:t>
      </w:r>
      <w:r w:rsidRPr="00EC2F70">
        <w:rPr>
          <w:rFonts w:cs="Arial"/>
          <w:color w:val="0070C0"/>
          <w:sz w:val="24"/>
          <w:szCs w:val="24"/>
        </w:rPr>
        <w:t>ское поселение село Ванавара арендаторам, относящимся к категории субъектов м</w:t>
      </w:r>
      <w:r w:rsidRPr="00EC2F70">
        <w:rPr>
          <w:rFonts w:cs="Arial"/>
          <w:color w:val="0070C0"/>
          <w:sz w:val="24"/>
          <w:szCs w:val="24"/>
        </w:rPr>
        <w:t>а</w:t>
      </w:r>
      <w:r w:rsidRPr="00EC2F70">
        <w:rPr>
          <w:rFonts w:cs="Arial"/>
          <w:color w:val="0070C0"/>
          <w:sz w:val="24"/>
          <w:szCs w:val="24"/>
        </w:rPr>
        <w:t>лого и среднего предпринимательства, в 2022 году в отношении земельных участков, находящихся в муниципальной собственности, устанавливается льготная арендная плата.</w:t>
      </w:r>
      <w:proofErr w:type="gramEnd"/>
      <w:r w:rsidRPr="00EC2F70">
        <w:rPr>
          <w:rFonts w:cs="Arial"/>
          <w:color w:val="0070C0"/>
          <w:sz w:val="24"/>
          <w:szCs w:val="24"/>
        </w:rPr>
        <w:t xml:space="preserve"> При расчете льготной арендной платы применяется коэффициент 0,5 от годов</w:t>
      </w:r>
      <w:r w:rsidRPr="00EC2F70">
        <w:rPr>
          <w:rFonts w:cs="Arial"/>
          <w:color w:val="0070C0"/>
          <w:sz w:val="24"/>
          <w:szCs w:val="24"/>
        </w:rPr>
        <w:t>о</w:t>
      </w:r>
      <w:r w:rsidRPr="00EC2F70">
        <w:rPr>
          <w:rFonts w:cs="Arial"/>
          <w:color w:val="0070C0"/>
          <w:sz w:val="24"/>
          <w:szCs w:val="24"/>
        </w:rPr>
        <w:t xml:space="preserve">го размера арендной платы.  При этом  льготная арендная плата не может быть менее одного рубля и устанавливаться на срок более 1 года. </w:t>
      </w:r>
    </w:p>
    <w:p w:rsidR="00EC2F70" w:rsidRDefault="00EC2F70" w:rsidP="00EC2F70">
      <w:pPr>
        <w:ind w:firstLine="709"/>
        <w:rPr>
          <w:rFonts w:cs="Arial"/>
          <w:color w:val="0070C0"/>
          <w:sz w:val="24"/>
          <w:szCs w:val="24"/>
        </w:rPr>
      </w:pPr>
      <w:proofErr w:type="gramStart"/>
      <w:r w:rsidRPr="00EC2F70">
        <w:rPr>
          <w:rFonts w:cs="Arial"/>
          <w:color w:val="0070C0"/>
          <w:sz w:val="24"/>
          <w:szCs w:val="24"/>
        </w:rPr>
        <w:t>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 и законодательством Красноярского края, гражданам Российской Федер</w:t>
      </w:r>
      <w:r w:rsidRPr="00EC2F70">
        <w:rPr>
          <w:rFonts w:cs="Arial"/>
          <w:color w:val="0070C0"/>
          <w:sz w:val="24"/>
          <w:szCs w:val="24"/>
        </w:rPr>
        <w:t>а</w:t>
      </w:r>
      <w:r w:rsidRPr="00EC2F70">
        <w:rPr>
          <w:rFonts w:cs="Arial"/>
          <w:color w:val="0070C0"/>
          <w:sz w:val="24"/>
          <w:szCs w:val="24"/>
        </w:rPr>
        <w:t>ции, зарегистрированным в качестве индивидуальных предпринимателей, или росси</w:t>
      </w:r>
      <w:r w:rsidRPr="00EC2F70">
        <w:rPr>
          <w:rFonts w:cs="Arial"/>
          <w:color w:val="0070C0"/>
          <w:sz w:val="24"/>
          <w:szCs w:val="24"/>
        </w:rPr>
        <w:t>й</w:t>
      </w:r>
      <w:r w:rsidRPr="00EC2F70">
        <w:rPr>
          <w:rFonts w:cs="Arial"/>
          <w:color w:val="0070C0"/>
          <w:sz w:val="24"/>
          <w:szCs w:val="24"/>
        </w:rPr>
        <w:t xml:space="preserve">ским юридическим лицам в целях обеспечения </w:t>
      </w:r>
      <w:proofErr w:type="spellStart"/>
      <w:r w:rsidRPr="00EC2F70">
        <w:rPr>
          <w:rFonts w:cs="Arial"/>
          <w:color w:val="0070C0"/>
          <w:sz w:val="24"/>
          <w:szCs w:val="24"/>
        </w:rPr>
        <w:t>импортозамещения</w:t>
      </w:r>
      <w:proofErr w:type="spellEnd"/>
      <w:r w:rsidRPr="00EC2F70">
        <w:rPr>
          <w:rFonts w:cs="Arial"/>
          <w:color w:val="0070C0"/>
          <w:sz w:val="24"/>
          <w:szCs w:val="24"/>
        </w:rPr>
        <w:t xml:space="preserve"> для преодоления негативных последствий введения ограниченных мер со стороны иностранных гос</w:t>
      </w:r>
      <w:r w:rsidRPr="00EC2F70">
        <w:rPr>
          <w:rFonts w:cs="Arial"/>
          <w:color w:val="0070C0"/>
          <w:sz w:val="24"/>
          <w:szCs w:val="24"/>
        </w:rPr>
        <w:t>у</w:t>
      </w:r>
      <w:r w:rsidRPr="00EC2F70">
        <w:rPr>
          <w:rFonts w:cs="Arial"/>
          <w:color w:val="0070C0"/>
          <w:sz w:val="24"/>
          <w:szCs w:val="24"/>
        </w:rPr>
        <w:t>дарств и международных</w:t>
      </w:r>
      <w:proofErr w:type="gramEnd"/>
      <w:r w:rsidRPr="00EC2F70">
        <w:rPr>
          <w:rFonts w:cs="Arial"/>
          <w:color w:val="0070C0"/>
          <w:sz w:val="24"/>
          <w:szCs w:val="24"/>
        </w:rPr>
        <w:t xml:space="preserve"> организаций</w:t>
      </w:r>
      <w:proofErr w:type="gramStart"/>
      <w:r w:rsidRPr="00EC2F70">
        <w:rPr>
          <w:rFonts w:cs="Arial"/>
          <w:color w:val="0070C0"/>
          <w:sz w:val="24"/>
          <w:szCs w:val="24"/>
        </w:rPr>
        <w:t>.»</w:t>
      </w:r>
      <w:proofErr w:type="gramEnd"/>
    </w:p>
    <w:p w:rsidR="000B0DB9" w:rsidRPr="000B0DB9" w:rsidRDefault="000B0DB9" w:rsidP="00EC2F70">
      <w:pPr>
        <w:ind w:firstLine="709"/>
        <w:rPr>
          <w:rFonts w:cs="Arial"/>
          <w:color w:val="92D050"/>
          <w:sz w:val="24"/>
          <w:szCs w:val="24"/>
        </w:rPr>
      </w:pPr>
      <w:r w:rsidRPr="000B0DB9">
        <w:rPr>
          <w:rFonts w:cs="Arial"/>
          <w:color w:val="92D050"/>
          <w:sz w:val="24"/>
          <w:szCs w:val="24"/>
        </w:rPr>
        <w:t>1.13. договора аренды земельного участка, находящегося в собственности мун</w:t>
      </w:r>
      <w:r w:rsidRPr="000B0DB9">
        <w:rPr>
          <w:rFonts w:cs="Arial"/>
          <w:color w:val="92D050"/>
          <w:sz w:val="24"/>
          <w:szCs w:val="24"/>
        </w:rPr>
        <w:t>и</w:t>
      </w:r>
      <w:r w:rsidRPr="000B0DB9">
        <w:rPr>
          <w:rFonts w:cs="Arial"/>
          <w:color w:val="92D050"/>
          <w:sz w:val="24"/>
          <w:szCs w:val="24"/>
        </w:rPr>
        <w:t>ципального образования сельское поселение село Ванавара заключается с учетом особенностей,  предусмотренных  статьёй 39.8 Земельного кодекса Российской Фед</w:t>
      </w:r>
      <w:r w:rsidRPr="000B0DB9">
        <w:rPr>
          <w:rFonts w:cs="Arial"/>
          <w:color w:val="92D050"/>
          <w:sz w:val="24"/>
          <w:szCs w:val="24"/>
        </w:rPr>
        <w:t>е</w:t>
      </w:r>
      <w:r w:rsidRPr="000B0DB9">
        <w:rPr>
          <w:rFonts w:cs="Arial"/>
          <w:color w:val="92D050"/>
          <w:sz w:val="24"/>
          <w:szCs w:val="24"/>
        </w:rPr>
        <w:t>рации</w:t>
      </w:r>
      <w:r>
        <w:rPr>
          <w:rFonts w:cs="Arial"/>
          <w:color w:val="92D050"/>
          <w:sz w:val="24"/>
          <w:szCs w:val="24"/>
        </w:rPr>
        <w:t>.</w:t>
      </w:r>
      <w:bookmarkStart w:id="10" w:name="_GoBack"/>
      <w:bookmarkEnd w:id="10"/>
    </w:p>
    <w:p w:rsidR="00572EC5" w:rsidRPr="0002097D" w:rsidRDefault="00572EC5" w:rsidP="002A40FB">
      <w:pPr>
        <w:pStyle w:val="1"/>
        <w:rPr>
          <w:rFonts w:cs="Arial"/>
          <w:color w:val="auto"/>
          <w:sz w:val="24"/>
          <w:szCs w:val="24"/>
        </w:rPr>
      </w:pPr>
      <w:bookmarkStart w:id="11" w:name="sub_102"/>
      <w:bookmarkEnd w:id="8"/>
    </w:p>
    <w:p w:rsidR="00536238" w:rsidRPr="0002097D" w:rsidRDefault="00536238" w:rsidP="002A40FB">
      <w:pPr>
        <w:pStyle w:val="1"/>
        <w:rPr>
          <w:rFonts w:cs="Arial"/>
          <w:color w:val="auto"/>
          <w:sz w:val="24"/>
          <w:szCs w:val="24"/>
        </w:rPr>
      </w:pPr>
      <w:r w:rsidRPr="0002097D">
        <w:rPr>
          <w:rFonts w:cs="Arial"/>
          <w:color w:val="auto"/>
          <w:sz w:val="24"/>
          <w:szCs w:val="24"/>
        </w:rPr>
        <w:lastRenderedPageBreak/>
        <w:t xml:space="preserve">2. </w:t>
      </w:r>
      <w:r w:rsidR="00386328" w:rsidRPr="0002097D">
        <w:rPr>
          <w:rFonts w:cs="Arial"/>
          <w:color w:val="auto"/>
          <w:sz w:val="24"/>
          <w:szCs w:val="24"/>
        </w:rPr>
        <w:t xml:space="preserve"> </w:t>
      </w:r>
      <w:r w:rsidRPr="0002097D">
        <w:rPr>
          <w:rFonts w:cs="Arial"/>
          <w:color w:val="auto"/>
          <w:sz w:val="24"/>
          <w:szCs w:val="24"/>
        </w:rPr>
        <w:t xml:space="preserve">Основания возникновения, изменения и прекращения </w:t>
      </w:r>
      <w:r w:rsidRPr="0002097D">
        <w:rPr>
          <w:rFonts w:cs="Arial"/>
          <w:color w:val="auto"/>
          <w:sz w:val="24"/>
          <w:szCs w:val="24"/>
        </w:rPr>
        <w:br/>
        <w:t>права аренды земельных участков</w:t>
      </w:r>
    </w:p>
    <w:p w:rsidR="00536238" w:rsidRPr="0002097D" w:rsidRDefault="002A40FB" w:rsidP="002A40FB">
      <w:pPr>
        <w:ind w:firstLine="0"/>
        <w:rPr>
          <w:rFonts w:cs="Arial"/>
          <w:sz w:val="24"/>
          <w:szCs w:val="24"/>
        </w:rPr>
      </w:pPr>
      <w:bookmarkStart w:id="12" w:name="sub_21"/>
      <w:bookmarkEnd w:id="11"/>
      <w:r w:rsidRPr="0002097D">
        <w:rPr>
          <w:rFonts w:cs="Arial"/>
          <w:sz w:val="24"/>
          <w:szCs w:val="24"/>
        </w:rPr>
        <w:tab/>
      </w:r>
      <w:r w:rsidR="00536238" w:rsidRPr="0002097D">
        <w:rPr>
          <w:rFonts w:cs="Arial"/>
          <w:sz w:val="24"/>
          <w:szCs w:val="24"/>
        </w:rPr>
        <w:t>2.1. Право на использование земельных участков возникает с момента заключ</w:t>
      </w:r>
      <w:r w:rsidR="00536238" w:rsidRPr="0002097D">
        <w:rPr>
          <w:rFonts w:cs="Arial"/>
          <w:sz w:val="24"/>
          <w:szCs w:val="24"/>
        </w:rPr>
        <w:t>е</w:t>
      </w:r>
      <w:r w:rsidR="00536238" w:rsidRPr="0002097D">
        <w:rPr>
          <w:rFonts w:cs="Arial"/>
          <w:sz w:val="24"/>
          <w:szCs w:val="24"/>
        </w:rPr>
        <w:t>ния договора аренды и подписания акта приема - передачи земельного участка, если договор аренды земельных участков заключен на срок до одного года.</w:t>
      </w:r>
    </w:p>
    <w:bookmarkEnd w:id="12"/>
    <w:p w:rsidR="00536238" w:rsidRPr="0002097D" w:rsidRDefault="002A40FB" w:rsidP="002A40FB">
      <w:pPr>
        <w:ind w:firstLine="0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ab/>
      </w:r>
      <w:proofErr w:type="gramStart"/>
      <w:r w:rsidR="00536238" w:rsidRPr="0002097D">
        <w:rPr>
          <w:rFonts w:cs="Arial"/>
          <w:sz w:val="24"/>
          <w:szCs w:val="24"/>
        </w:rPr>
        <w:t>В случае если договор аренды земельных участков заключен на срок более о</w:t>
      </w:r>
      <w:r w:rsidR="00536238" w:rsidRPr="0002097D">
        <w:rPr>
          <w:rFonts w:cs="Arial"/>
          <w:sz w:val="24"/>
          <w:szCs w:val="24"/>
        </w:rPr>
        <w:t>д</w:t>
      </w:r>
      <w:r w:rsidR="00536238" w:rsidRPr="0002097D">
        <w:rPr>
          <w:rFonts w:cs="Arial"/>
          <w:sz w:val="24"/>
          <w:szCs w:val="24"/>
        </w:rPr>
        <w:t>ного года, такой договор подлежит государственной регистрации в Управлении фед</w:t>
      </w:r>
      <w:r w:rsidR="00536238" w:rsidRPr="0002097D">
        <w:rPr>
          <w:rFonts w:cs="Arial"/>
          <w:sz w:val="24"/>
          <w:szCs w:val="24"/>
        </w:rPr>
        <w:t>е</w:t>
      </w:r>
      <w:r w:rsidR="00536238" w:rsidRPr="0002097D">
        <w:rPr>
          <w:rFonts w:cs="Arial"/>
          <w:sz w:val="24"/>
          <w:szCs w:val="24"/>
        </w:rPr>
        <w:t>ральной регистрац</w:t>
      </w:r>
      <w:r w:rsidR="00851C0E" w:rsidRPr="0002097D">
        <w:rPr>
          <w:rFonts w:cs="Arial"/>
          <w:sz w:val="24"/>
          <w:szCs w:val="24"/>
        </w:rPr>
        <w:t xml:space="preserve">ионной службы </w:t>
      </w:r>
      <w:r w:rsidR="00536238" w:rsidRPr="0002097D">
        <w:rPr>
          <w:rFonts w:cs="Arial"/>
          <w:sz w:val="24"/>
          <w:szCs w:val="24"/>
        </w:rPr>
        <w:t>и право на использование земельных участков во</w:t>
      </w:r>
      <w:r w:rsidR="00536238" w:rsidRPr="0002097D">
        <w:rPr>
          <w:rFonts w:cs="Arial"/>
          <w:sz w:val="24"/>
          <w:szCs w:val="24"/>
        </w:rPr>
        <w:t>з</w:t>
      </w:r>
      <w:r w:rsidR="00536238" w:rsidRPr="0002097D">
        <w:rPr>
          <w:rFonts w:cs="Arial"/>
          <w:sz w:val="24"/>
          <w:szCs w:val="24"/>
        </w:rPr>
        <w:t>никает с момента государственной регистрации договора аренды.</w:t>
      </w:r>
      <w:proofErr w:type="gramEnd"/>
    </w:p>
    <w:p w:rsidR="00536238" w:rsidRPr="0002097D" w:rsidRDefault="002A40FB" w:rsidP="002A40FB">
      <w:pPr>
        <w:ind w:firstLine="0"/>
        <w:rPr>
          <w:rFonts w:cs="Arial"/>
          <w:sz w:val="24"/>
          <w:szCs w:val="24"/>
        </w:rPr>
      </w:pPr>
      <w:bookmarkStart w:id="13" w:name="sub_22"/>
      <w:r w:rsidRPr="0002097D">
        <w:rPr>
          <w:rFonts w:cs="Arial"/>
          <w:sz w:val="24"/>
          <w:szCs w:val="24"/>
        </w:rPr>
        <w:tab/>
      </w:r>
      <w:r w:rsidR="00536238" w:rsidRPr="0002097D">
        <w:rPr>
          <w:rFonts w:cs="Arial"/>
          <w:sz w:val="24"/>
          <w:szCs w:val="24"/>
        </w:rPr>
        <w:t>2.2. Обязанность предоставления договора аренды на государственную рег</w:t>
      </w:r>
      <w:r w:rsidR="00536238" w:rsidRPr="0002097D">
        <w:rPr>
          <w:rFonts w:cs="Arial"/>
          <w:sz w:val="24"/>
          <w:szCs w:val="24"/>
        </w:rPr>
        <w:t>и</w:t>
      </w:r>
      <w:r w:rsidR="00536238" w:rsidRPr="0002097D">
        <w:rPr>
          <w:rFonts w:cs="Arial"/>
          <w:sz w:val="24"/>
          <w:szCs w:val="24"/>
        </w:rPr>
        <w:t>страцию, а также</w:t>
      </w:r>
      <w:r w:rsidR="00156B91" w:rsidRPr="0002097D">
        <w:rPr>
          <w:rFonts w:cs="Arial"/>
          <w:sz w:val="24"/>
          <w:szCs w:val="24"/>
        </w:rPr>
        <w:t xml:space="preserve"> связанные с ней затраты несет А</w:t>
      </w:r>
      <w:r w:rsidR="00536238" w:rsidRPr="0002097D">
        <w:rPr>
          <w:rFonts w:cs="Arial"/>
          <w:sz w:val="24"/>
          <w:szCs w:val="24"/>
        </w:rPr>
        <w:t>рендатор. Экземпляр договора аренды с отметкой</w:t>
      </w:r>
      <w:r w:rsidR="00156B91" w:rsidRPr="0002097D">
        <w:rPr>
          <w:rFonts w:cs="Arial"/>
          <w:sz w:val="24"/>
          <w:szCs w:val="24"/>
        </w:rPr>
        <w:t xml:space="preserve"> о государственной регистрации А</w:t>
      </w:r>
      <w:r w:rsidR="00536238" w:rsidRPr="0002097D">
        <w:rPr>
          <w:rFonts w:cs="Arial"/>
          <w:sz w:val="24"/>
          <w:szCs w:val="24"/>
        </w:rPr>
        <w:t>рендатор, не позднее чем в 60-дневный срок с момента его подписания, представляет Арендодателю.</w:t>
      </w:r>
    </w:p>
    <w:p w:rsidR="00536238" w:rsidRPr="0002097D" w:rsidRDefault="002A40FB" w:rsidP="002A40FB">
      <w:pPr>
        <w:ind w:firstLine="0"/>
        <w:rPr>
          <w:rFonts w:cs="Arial"/>
          <w:sz w:val="24"/>
          <w:szCs w:val="24"/>
        </w:rPr>
      </w:pPr>
      <w:bookmarkStart w:id="14" w:name="sub_24"/>
      <w:bookmarkEnd w:id="13"/>
      <w:r w:rsidRPr="0002097D">
        <w:rPr>
          <w:rFonts w:cs="Arial"/>
          <w:sz w:val="24"/>
          <w:szCs w:val="24"/>
        </w:rPr>
        <w:tab/>
      </w:r>
      <w:r w:rsidR="00DE40B0" w:rsidRPr="0002097D">
        <w:rPr>
          <w:rFonts w:cs="Arial"/>
          <w:sz w:val="24"/>
          <w:szCs w:val="24"/>
        </w:rPr>
        <w:t>2.3</w:t>
      </w:r>
      <w:r w:rsidR="00536238" w:rsidRPr="0002097D">
        <w:rPr>
          <w:rFonts w:cs="Arial"/>
          <w:sz w:val="24"/>
          <w:szCs w:val="24"/>
        </w:rPr>
        <w:t>. Арендатор вправе передать земельный участок в субаренду в соответствии с действующим законодательством, если иное не предусмотрено договором аренды земельного участка.</w:t>
      </w:r>
    </w:p>
    <w:bookmarkEnd w:id="14"/>
    <w:p w:rsidR="00DE40B0" w:rsidRPr="0002097D" w:rsidRDefault="00536238" w:rsidP="002A40FB">
      <w:pPr>
        <w:ind w:firstLine="0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>При этом изменение целевого использование земельного участка при его использов</w:t>
      </w:r>
      <w:r w:rsidRPr="0002097D">
        <w:rPr>
          <w:rFonts w:cs="Arial"/>
          <w:sz w:val="24"/>
          <w:szCs w:val="24"/>
        </w:rPr>
        <w:t>а</w:t>
      </w:r>
      <w:r w:rsidRPr="0002097D">
        <w:rPr>
          <w:rFonts w:cs="Arial"/>
          <w:sz w:val="24"/>
          <w:szCs w:val="24"/>
        </w:rPr>
        <w:t xml:space="preserve">нии субарендатором не допускается, если иное не установлено договором аренды. </w:t>
      </w:r>
    </w:p>
    <w:p w:rsidR="00536238" w:rsidRPr="0002097D" w:rsidRDefault="002A40FB" w:rsidP="002A40FB">
      <w:pPr>
        <w:ind w:firstLine="0"/>
        <w:rPr>
          <w:rFonts w:cs="Arial"/>
          <w:sz w:val="24"/>
          <w:szCs w:val="24"/>
        </w:rPr>
      </w:pPr>
      <w:bookmarkStart w:id="15" w:name="sub_25"/>
      <w:r w:rsidRPr="0002097D">
        <w:rPr>
          <w:rFonts w:cs="Arial"/>
          <w:sz w:val="24"/>
          <w:szCs w:val="24"/>
        </w:rPr>
        <w:tab/>
      </w:r>
      <w:r w:rsidR="00DE40B0" w:rsidRPr="0002097D">
        <w:rPr>
          <w:rFonts w:cs="Arial"/>
          <w:sz w:val="24"/>
          <w:szCs w:val="24"/>
        </w:rPr>
        <w:t>2.4</w:t>
      </w:r>
      <w:r w:rsidR="00536238" w:rsidRPr="0002097D">
        <w:rPr>
          <w:rFonts w:cs="Arial"/>
          <w:sz w:val="24"/>
          <w:szCs w:val="24"/>
        </w:rPr>
        <w:t>. Внесение изменений и дополнений в договор аренды оформляется допо</w:t>
      </w:r>
      <w:r w:rsidR="00536238" w:rsidRPr="0002097D">
        <w:rPr>
          <w:rFonts w:cs="Arial"/>
          <w:sz w:val="24"/>
          <w:szCs w:val="24"/>
        </w:rPr>
        <w:t>л</w:t>
      </w:r>
      <w:r w:rsidR="00536238" w:rsidRPr="0002097D">
        <w:rPr>
          <w:rFonts w:cs="Arial"/>
          <w:sz w:val="24"/>
          <w:szCs w:val="24"/>
        </w:rPr>
        <w:t>нительным письменным соглашением сторон.</w:t>
      </w:r>
    </w:p>
    <w:p w:rsidR="00CC0C1C" w:rsidRPr="0002097D" w:rsidRDefault="002A40FB" w:rsidP="002A40FB">
      <w:pPr>
        <w:ind w:firstLine="0"/>
        <w:rPr>
          <w:rFonts w:cs="Arial"/>
          <w:sz w:val="24"/>
          <w:szCs w:val="24"/>
        </w:rPr>
      </w:pPr>
      <w:bookmarkStart w:id="16" w:name="sub_26"/>
      <w:bookmarkEnd w:id="15"/>
      <w:r w:rsidRPr="0002097D">
        <w:rPr>
          <w:rFonts w:cs="Arial"/>
          <w:sz w:val="24"/>
          <w:szCs w:val="24"/>
        </w:rPr>
        <w:tab/>
      </w:r>
      <w:r w:rsidR="00DE40B0" w:rsidRPr="0002097D">
        <w:rPr>
          <w:rFonts w:cs="Arial"/>
          <w:sz w:val="24"/>
          <w:szCs w:val="24"/>
        </w:rPr>
        <w:t>2.5</w:t>
      </w:r>
      <w:r w:rsidR="00536238" w:rsidRPr="0002097D">
        <w:rPr>
          <w:rFonts w:cs="Arial"/>
          <w:sz w:val="24"/>
          <w:szCs w:val="24"/>
        </w:rPr>
        <w:t>. Срок аренды земельного участка устанавливается договором аренды и не может превышать установленных действующим законодательством предельных ср</w:t>
      </w:r>
      <w:r w:rsidR="00536238" w:rsidRPr="0002097D">
        <w:rPr>
          <w:rFonts w:cs="Arial"/>
          <w:sz w:val="24"/>
          <w:szCs w:val="24"/>
        </w:rPr>
        <w:t>о</w:t>
      </w:r>
      <w:r w:rsidR="00536238" w:rsidRPr="0002097D">
        <w:rPr>
          <w:rFonts w:cs="Arial"/>
          <w:sz w:val="24"/>
          <w:szCs w:val="24"/>
        </w:rPr>
        <w:t>ков аренды земельных участков.</w:t>
      </w:r>
      <w:r w:rsidR="00CC0C1C" w:rsidRPr="0002097D">
        <w:rPr>
          <w:rFonts w:cs="Arial"/>
          <w:sz w:val="24"/>
          <w:szCs w:val="24"/>
        </w:rPr>
        <w:t xml:space="preserve"> Не использование земельного участка после закл</w:t>
      </w:r>
      <w:r w:rsidR="00CC0C1C" w:rsidRPr="0002097D">
        <w:rPr>
          <w:rFonts w:cs="Arial"/>
          <w:sz w:val="24"/>
          <w:szCs w:val="24"/>
        </w:rPr>
        <w:t>ю</w:t>
      </w:r>
      <w:r w:rsidR="00CC0C1C" w:rsidRPr="0002097D">
        <w:rPr>
          <w:rFonts w:cs="Arial"/>
          <w:sz w:val="24"/>
          <w:szCs w:val="24"/>
        </w:rPr>
        <w:t>чения Договора аренды не является основанием для освобождения Арендатора от уплаты арендной платы или для возврата суммы, уплаченной Арендатором в качестве арендной платы по договору аренды земельного участка.</w:t>
      </w:r>
    </w:p>
    <w:p w:rsidR="00536238" w:rsidRPr="0002097D" w:rsidRDefault="00CC0C1C" w:rsidP="002A40FB">
      <w:pPr>
        <w:ind w:firstLine="0"/>
        <w:rPr>
          <w:rFonts w:cs="Arial"/>
          <w:sz w:val="24"/>
          <w:szCs w:val="24"/>
        </w:rPr>
      </w:pPr>
      <w:bookmarkStart w:id="17" w:name="sub_27"/>
      <w:bookmarkEnd w:id="16"/>
      <w:r w:rsidRPr="0002097D">
        <w:rPr>
          <w:rFonts w:cs="Arial"/>
          <w:sz w:val="24"/>
          <w:szCs w:val="24"/>
        </w:rPr>
        <w:t xml:space="preserve">        </w:t>
      </w:r>
      <w:bookmarkStart w:id="18" w:name="sub_28"/>
      <w:bookmarkEnd w:id="17"/>
      <w:r w:rsidR="002A40FB" w:rsidRPr="0002097D">
        <w:rPr>
          <w:rFonts w:cs="Arial"/>
          <w:sz w:val="24"/>
          <w:szCs w:val="24"/>
        </w:rPr>
        <w:tab/>
      </w:r>
      <w:r w:rsidR="00252FB5" w:rsidRPr="0002097D">
        <w:rPr>
          <w:rFonts w:cs="Arial"/>
          <w:sz w:val="24"/>
          <w:szCs w:val="24"/>
        </w:rPr>
        <w:t>2.6</w:t>
      </w:r>
      <w:r w:rsidR="00536238" w:rsidRPr="0002097D">
        <w:rPr>
          <w:rFonts w:cs="Arial"/>
          <w:sz w:val="24"/>
          <w:szCs w:val="24"/>
        </w:rPr>
        <w:t>. Договор аренды земельного участка может быть расторгнут:</w:t>
      </w:r>
    </w:p>
    <w:bookmarkEnd w:id="18"/>
    <w:p w:rsidR="00536238" w:rsidRPr="0002097D" w:rsidRDefault="00536238" w:rsidP="002A40FB">
      <w:pPr>
        <w:ind w:firstLine="0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>- по истечении срока действия договора;</w:t>
      </w:r>
    </w:p>
    <w:p w:rsidR="00536238" w:rsidRPr="0002097D" w:rsidRDefault="00536238" w:rsidP="002A40FB">
      <w:pPr>
        <w:ind w:firstLine="0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>- до истечения срока действия договора по обоюдному согласию сторон;</w:t>
      </w:r>
    </w:p>
    <w:p w:rsidR="00536238" w:rsidRPr="0002097D" w:rsidRDefault="00536238" w:rsidP="002A40FB">
      <w:pPr>
        <w:ind w:firstLine="0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 xml:space="preserve">- по инициативе одной из сторон в соответствии с действующим законодательством, при этом стороны обязаны известить друг друга о своих намерениях не </w:t>
      </w:r>
      <w:proofErr w:type="gramStart"/>
      <w:r w:rsidRPr="0002097D">
        <w:rPr>
          <w:rFonts w:cs="Arial"/>
          <w:sz w:val="24"/>
          <w:szCs w:val="24"/>
        </w:rPr>
        <w:t>позднее</w:t>
      </w:r>
      <w:proofErr w:type="gramEnd"/>
      <w:r w:rsidRPr="0002097D">
        <w:rPr>
          <w:rFonts w:cs="Arial"/>
          <w:sz w:val="24"/>
          <w:szCs w:val="24"/>
        </w:rPr>
        <w:t xml:space="preserve"> чем за один месяц до даты расторжения договора;</w:t>
      </w:r>
    </w:p>
    <w:p w:rsidR="00536238" w:rsidRPr="0002097D" w:rsidRDefault="00536238" w:rsidP="002A40FB">
      <w:pPr>
        <w:ind w:firstLine="0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>- по инициативе арендодателя в случае нецелевого использования арендатором з</w:t>
      </w:r>
      <w:r w:rsidRPr="0002097D">
        <w:rPr>
          <w:rFonts w:cs="Arial"/>
          <w:sz w:val="24"/>
          <w:szCs w:val="24"/>
        </w:rPr>
        <w:t>е</w:t>
      </w:r>
      <w:r w:rsidRPr="0002097D">
        <w:rPr>
          <w:rFonts w:cs="Arial"/>
          <w:sz w:val="24"/>
          <w:szCs w:val="24"/>
        </w:rPr>
        <w:t>мельного участка;</w:t>
      </w:r>
    </w:p>
    <w:p w:rsidR="00536238" w:rsidRPr="0002097D" w:rsidRDefault="00536238" w:rsidP="002A40FB">
      <w:pPr>
        <w:ind w:firstLine="0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>- в одностороннем порядке по инициативе Арендодателя в случае просрочки по уплате аренд</w:t>
      </w:r>
      <w:r w:rsidR="00156B91" w:rsidRPr="0002097D">
        <w:rPr>
          <w:rFonts w:cs="Arial"/>
          <w:sz w:val="24"/>
          <w:szCs w:val="24"/>
        </w:rPr>
        <w:t xml:space="preserve">ной платы более двух раз подряд </w:t>
      </w:r>
      <w:r w:rsidRPr="0002097D">
        <w:rPr>
          <w:rFonts w:cs="Arial"/>
          <w:sz w:val="24"/>
          <w:szCs w:val="24"/>
        </w:rPr>
        <w:t>по истечении установленного договором срока платежа;</w:t>
      </w:r>
    </w:p>
    <w:p w:rsidR="00536238" w:rsidRPr="0002097D" w:rsidRDefault="00536238" w:rsidP="002A40FB">
      <w:pPr>
        <w:ind w:firstLine="0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>- в иных случая, предусмотренных действующим законодательством.</w:t>
      </w:r>
    </w:p>
    <w:p w:rsidR="00CE26EF" w:rsidRPr="0002097D" w:rsidRDefault="0041758C" w:rsidP="00CE26EF">
      <w:pPr>
        <w:ind w:firstLine="0"/>
        <w:rPr>
          <w:rFonts w:cs="Arial"/>
          <w:sz w:val="24"/>
          <w:szCs w:val="24"/>
        </w:rPr>
      </w:pPr>
      <w:bookmarkStart w:id="19" w:name="sub_29"/>
      <w:r w:rsidRPr="0002097D">
        <w:rPr>
          <w:rFonts w:cs="Arial"/>
          <w:sz w:val="24"/>
          <w:szCs w:val="24"/>
        </w:rPr>
        <w:t xml:space="preserve">          </w:t>
      </w:r>
      <w:bookmarkStart w:id="20" w:name="sub_103"/>
      <w:bookmarkEnd w:id="19"/>
    </w:p>
    <w:p w:rsidR="00536238" w:rsidRPr="0002097D" w:rsidRDefault="00536238" w:rsidP="002A40FB">
      <w:pPr>
        <w:pStyle w:val="1"/>
        <w:rPr>
          <w:rFonts w:cs="Arial"/>
          <w:color w:val="auto"/>
          <w:sz w:val="24"/>
          <w:szCs w:val="24"/>
        </w:rPr>
      </w:pPr>
      <w:r w:rsidRPr="0002097D">
        <w:rPr>
          <w:rFonts w:cs="Arial"/>
          <w:color w:val="auto"/>
          <w:sz w:val="24"/>
          <w:szCs w:val="24"/>
        </w:rPr>
        <w:t xml:space="preserve">3. </w:t>
      </w:r>
      <w:r w:rsidR="001A57C9" w:rsidRPr="0002097D">
        <w:rPr>
          <w:rFonts w:cs="Arial"/>
          <w:color w:val="auto"/>
          <w:sz w:val="24"/>
          <w:szCs w:val="24"/>
        </w:rPr>
        <w:t>Порядок, условия и сроки внесения арендной платы за земли, находящиеся в собственности сельского поселения Ванавара</w:t>
      </w:r>
    </w:p>
    <w:p w:rsidR="00536238" w:rsidRPr="0002097D" w:rsidRDefault="00212ABF" w:rsidP="001A57C9">
      <w:pPr>
        <w:pStyle w:val="aff2"/>
        <w:jc w:val="both"/>
        <w:rPr>
          <w:rFonts w:ascii="Arial" w:hAnsi="Arial" w:cs="Arial"/>
          <w:szCs w:val="24"/>
        </w:rPr>
      </w:pPr>
      <w:bookmarkStart w:id="21" w:name="sub_32"/>
      <w:bookmarkEnd w:id="20"/>
      <w:r w:rsidRPr="0002097D">
        <w:rPr>
          <w:rFonts w:ascii="Arial" w:hAnsi="Arial" w:cs="Arial"/>
          <w:szCs w:val="24"/>
        </w:rPr>
        <w:t xml:space="preserve">         </w:t>
      </w:r>
      <w:bookmarkEnd w:id="21"/>
    </w:p>
    <w:p w:rsidR="001A57C9" w:rsidRPr="0002097D" w:rsidRDefault="00097C37" w:rsidP="001A57C9">
      <w:pPr>
        <w:ind w:firstLine="540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>3.</w:t>
      </w:r>
      <w:r w:rsidR="001A57C9" w:rsidRPr="0002097D">
        <w:rPr>
          <w:rFonts w:cs="Arial"/>
          <w:sz w:val="24"/>
          <w:szCs w:val="24"/>
        </w:rPr>
        <w:t>1. Арендная плата за использование земельных участков, находящихся в со</w:t>
      </w:r>
      <w:r w:rsidR="001A57C9" w:rsidRPr="0002097D">
        <w:rPr>
          <w:rFonts w:cs="Arial"/>
          <w:sz w:val="24"/>
          <w:szCs w:val="24"/>
        </w:rPr>
        <w:t>б</w:t>
      </w:r>
      <w:r w:rsidR="001A57C9" w:rsidRPr="0002097D">
        <w:rPr>
          <w:rFonts w:cs="Arial"/>
          <w:sz w:val="24"/>
          <w:szCs w:val="24"/>
        </w:rPr>
        <w:t>ственности села Ванавара (далее - земельные участки), вносится путем ее перечисл</w:t>
      </w:r>
      <w:r w:rsidR="001A57C9" w:rsidRPr="0002097D">
        <w:rPr>
          <w:rFonts w:cs="Arial"/>
          <w:sz w:val="24"/>
          <w:szCs w:val="24"/>
        </w:rPr>
        <w:t>е</w:t>
      </w:r>
      <w:r w:rsidR="001A57C9" w:rsidRPr="0002097D">
        <w:rPr>
          <w:rFonts w:cs="Arial"/>
          <w:sz w:val="24"/>
          <w:szCs w:val="24"/>
        </w:rPr>
        <w:t>ния арендатором по реквизитам, предоставленным Администрацией с.Ванавара (д</w:t>
      </w:r>
      <w:r w:rsidR="001A57C9" w:rsidRPr="0002097D">
        <w:rPr>
          <w:rFonts w:cs="Arial"/>
          <w:sz w:val="24"/>
          <w:szCs w:val="24"/>
        </w:rPr>
        <w:t>а</w:t>
      </w:r>
      <w:r w:rsidR="001A57C9" w:rsidRPr="0002097D">
        <w:rPr>
          <w:rFonts w:cs="Arial"/>
          <w:sz w:val="24"/>
          <w:szCs w:val="24"/>
        </w:rPr>
        <w:t xml:space="preserve">лее - арендодатель). В платежном </w:t>
      </w:r>
      <w:proofErr w:type="gramStart"/>
      <w:r w:rsidR="001A57C9" w:rsidRPr="0002097D">
        <w:rPr>
          <w:rFonts w:cs="Arial"/>
          <w:sz w:val="24"/>
          <w:szCs w:val="24"/>
        </w:rPr>
        <w:t>документе</w:t>
      </w:r>
      <w:proofErr w:type="gramEnd"/>
      <w:r w:rsidR="001A57C9" w:rsidRPr="0002097D">
        <w:rPr>
          <w:rFonts w:cs="Arial"/>
          <w:sz w:val="24"/>
          <w:szCs w:val="24"/>
        </w:rPr>
        <w:t xml:space="preserve"> на перечисление арендной платы указ</w:t>
      </w:r>
      <w:r w:rsidR="001A57C9" w:rsidRPr="0002097D">
        <w:rPr>
          <w:rFonts w:cs="Arial"/>
          <w:sz w:val="24"/>
          <w:szCs w:val="24"/>
        </w:rPr>
        <w:t>ы</w:t>
      </w:r>
      <w:r w:rsidR="001A57C9" w:rsidRPr="0002097D">
        <w:rPr>
          <w:rFonts w:cs="Arial"/>
          <w:sz w:val="24"/>
          <w:szCs w:val="24"/>
        </w:rPr>
        <w:t>ваются назначение платежа, дата и номер договора аренды.</w:t>
      </w:r>
    </w:p>
    <w:p w:rsidR="001A57C9" w:rsidRPr="0002097D" w:rsidRDefault="00097C37" w:rsidP="001A57C9">
      <w:pPr>
        <w:ind w:firstLine="540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>3.</w:t>
      </w:r>
      <w:r w:rsidR="001A57C9" w:rsidRPr="0002097D">
        <w:rPr>
          <w:rFonts w:cs="Arial"/>
          <w:sz w:val="24"/>
          <w:szCs w:val="24"/>
        </w:rPr>
        <w:t>2. Начисление арендной платы осуществляется с момента, указанного в догов</w:t>
      </w:r>
      <w:r w:rsidR="001A57C9" w:rsidRPr="0002097D">
        <w:rPr>
          <w:rFonts w:cs="Arial"/>
          <w:sz w:val="24"/>
          <w:szCs w:val="24"/>
        </w:rPr>
        <w:t>о</w:t>
      </w:r>
      <w:r w:rsidR="001A57C9" w:rsidRPr="0002097D">
        <w:rPr>
          <w:rFonts w:cs="Arial"/>
          <w:sz w:val="24"/>
          <w:szCs w:val="24"/>
        </w:rPr>
        <w:t>ре аренды земельного участка.</w:t>
      </w:r>
    </w:p>
    <w:p w:rsidR="001A57C9" w:rsidRPr="0002097D" w:rsidRDefault="00097C37" w:rsidP="00EA71FE">
      <w:pPr>
        <w:ind w:firstLine="540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t>3.</w:t>
      </w:r>
      <w:r w:rsidR="001A57C9" w:rsidRPr="0002097D">
        <w:rPr>
          <w:rFonts w:cs="Arial"/>
          <w:sz w:val="24"/>
          <w:szCs w:val="24"/>
        </w:rPr>
        <w:t>3. Арендная плата вносится арендаторами в размере, сроки и на условиях, уст</w:t>
      </w:r>
      <w:r w:rsidR="001A57C9" w:rsidRPr="0002097D">
        <w:rPr>
          <w:rFonts w:cs="Arial"/>
          <w:sz w:val="24"/>
          <w:szCs w:val="24"/>
        </w:rPr>
        <w:t>а</w:t>
      </w:r>
      <w:r w:rsidR="001A57C9" w:rsidRPr="0002097D">
        <w:rPr>
          <w:rFonts w:cs="Arial"/>
          <w:sz w:val="24"/>
          <w:szCs w:val="24"/>
        </w:rPr>
        <w:t>новленных договором аренды земельного участка. Периодом внесения арендной пл</w:t>
      </w:r>
      <w:r w:rsidR="001A57C9" w:rsidRPr="0002097D">
        <w:rPr>
          <w:rFonts w:cs="Arial"/>
          <w:sz w:val="24"/>
          <w:szCs w:val="24"/>
        </w:rPr>
        <w:t>а</w:t>
      </w:r>
      <w:r w:rsidR="001A57C9" w:rsidRPr="0002097D">
        <w:rPr>
          <w:rFonts w:cs="Arial"/>
          <w:sz w:val="24"/>
          <w:szCs w:val="24"/>
        </w:rPr>
        <w:t xml:space="preserve">ты </w:t>
      </w:r>
      <w:r w:rsidRPr="0002097D">
        <w:rPr>
          <w:rFonts w:cs="Arial"/>
          <w:sz w:val="24"/>
          <w:szCs w:val="24"/>
        </w:rPr>
        <w:t>является квартал</w:t>
      </w:r>
      <w:r w:rsidR="001A57C9" w:rsidRPr="0002097D">
        <w:rPr>
          <w:rFonts w:cs="Arial"/>
          <w:sz w:val="24"/>
          <w:szCs w:val="24"/>
        </w:rPr>
        <w:t>.</w:t>
      </w:r>
      <w:r w:rsidRPr="0002097D">
        <w:rPr>
          <w:rFonts w:cs="Arial"/>
          <w:sz w:val="24"/>
          <w:szCs w:val="24"/>
        </w:rPr>
        <w:t xml:space="preserve"> Арендная плата за землю вносится Арендаторами ежеквартально не позднее 10 числа первого месяца текущего квартала.</w:t>
      </w:r>
    </w:p>
    <w:p w:rsidR="001A57C9" w:rsidRPr="0002097D" w:rsidRDefault="00EA71FE" w:rsidP="001A57C9">
      <w:pPr>
        <w:ind w:firstLine="540"/>
        <w:rPr>
          <w:rFonts w:cs="Arial"/>
          <w:sz w:val="24"/>
          <w:szCs w:val="24"/>
        </w:rPr>
      </w:pPr>
      <w:r w:rsidRPr="0002097D">
        <w:rPr>
          <w:rFonts w:cs="Arial"/>
          <w:sz w:val="24"/>
          <w:szCs w:val="24"/>
        </w:rPr>
        <w:lastRenderedPageBreak/>
        <w:t>3.4</w:t>
      </w:r>
      <w:r w:rsidR="001A57C9" w:rsidRPr="0002097D">
        <w:rPr>
          <w:rFonts w:cs="Arial"/>
          <w:sz w:val="24"/>
          <w:szCs w:val="24"/>
        </w:rPr>
        <w:t>. Арендная плата за первый подлежащий оплате период, а также в случае ра</w:t>
      </w:r>
      <w:r w:rsidR="001A57C9" w:rsidRPr="0002097D">
        <w:rPr>
          <w:rFonts w:cs="Arial"/>
          <w:sz w:val="24"/>
          <w:szCs w:val="24"/>
        </w:rPr>
        <w:t>с</w:t>
      </w:r>
      <w:r w:rsidR="001A57C9" w:rsidRPr="0002097D">
        <w:rPr>
          <w:rFonts w:cs="Arial"/>
          <w:sz w:val="24"/>
          <w:szCs w:val="24"/>
        </w:rPr>
        <w:t>пространения действия договора на отношения, возникшие между сторонами до з</w:t>
      </w:r>
      <w:r w:rsidR="001A57C9" w:rsidRPr="0002097D">
        <w:rPr>
          <w:rFonts w:cs="Arial"/>
          <w:sz w:val="24"/>
          <w:szCs w:val="24"/>
        </w:rPr>
        <w:t>а</w:t>
      </w:r>
      <w:r w:rsidR="001A57C9" w:rsidRPr="0002097D">
        <w:rPr>
          <w:rFonts w:cs="Arial"/>
          <w:sz w:val="24"/>
          <w:szCs w:val="24"/>
        </w:rPr>
        <w:t xml:space="preserve">ключения договора, подлежит уплате в течение </w:t>
      </w:r>
      <w:r w:rsidRPr="0002097D">
        <w:rPr>
          <w:rFonts w:cs="Arial"/>
          <w:sz w:val="24"/>
          <w:szCs w:val="24"/>
        </w:rPr>
        <w:t>тридцати дней</w:t>
      </w:r>
      <w:r w:rsidR="001A57C9" w:rsidRPr="0002097D">
        <w:rPr>
          <w:rFonts w:cs="Arial"/>
          <w:sz w:val="24"/>
          <w:szCs w:val="24"/>
        </w:rPr>
        <w:t xml:space="preserve"> с даты заключения д</w:t>
      </w:r>
      <w:r w:rsidR="001A57C9" w:rsidRPr="0002097D">
        <w:rPr>
          <w:rFonts w:cs="Arial"/>
          <w:sz w:val="24"/>
          <w:szCs w:val="24"/>
        </w:rPr>
        <w:t>о</w:t>
      </w:r>
      <w:r w:rsidR="001A57C9" w:rsidRPr="0002097D">
        <w:rPr>
          <w:rFonts w:cs="Arial"/>
          <w:sz w:val="24"/>
          <w:szCs w:val="24"/>
        </w:rPr>
        <w:t>говора.</w:t>
      </w:r>
    </w:p>
    <w:p w:rsidR="00937FFD" w:rsidRPr="0002097D" w:rsidRDefault="001A57C9" w:rsidP="001A57C9">
      <w:pPr>
        <w:ind w:firstLine="540"/>
        <w:rPr>
          <w:rFonts w:cs="Arial"/>
          <w:i/>
          <w:sz w:val="24"/>
          <w:szCs w:val="24"/>
        </w:rPr>
      </w:pPr>
      <w:r w:rsidRPr="0002097D">
        <w:rPr>
          <w:rFonts w:cs="Arial"/>
          <w:i/>
          <w:sz w:val="24"/>
          <w:szCs w:val="24"/>
        </w:rPr>
        <w:t xml:space="preserve"> </w:t>
      </w:r>
    </w:p>
    <w:p w:rsidR="00536238" w:rsidRPr="0002097D" w:rsidRDefault="00DE4EB0" w:rsidP="002A40FB">
      <w:pPr>
        <w:pStyle w:val="1"/>
        <w:jc w:val="both"/>
        <w:rPr>
          <w:rFonts w:cs="Arial"/>
          <w:color w:val="auto"/>
          <w:sz w:val="24"/>
          <w:szCs w:val="24"/>
        </w:rPr>
      </w:pPr>
      <w:bookmarkStart w:id="22" w:name="sub_105"/>
      <w:r w:rsidRPr="0002097D">
        <w:rPr>
          <w:rFonts w:cs="Arial"/>
          <w:b w:val="0"/>
          <w:bCs w:val="0"/>
          <w:color w:val="auto"/>
          <w:sz w:val="24"/>
          <w:szCs w:val="24"/>
        </w:rPr>
        <w:t xml:space="preserve">                         </w:t>
      </w:r>
      <w:r w:rsidR="00D76A71" w:rsidRPr="0002097D">
        <w:rPr>
          <w:rFonts w:cs="Arial"/>
          <w:color w:val="auto"/>
          <w:sz w:val="24"/>
          <w:szCs w:val="24"/>
        </w:rPr>
        <w:t>4</w:t>
      </w:r>
      <w:r w:rsidR="00536238" w:rsidRPr="0002097D">
        <w:rPr>
          <w:rFonts w:cs="Arial"/>
          <w:color w:val="auto"/>
          <w:sz w:val="24"/>
          <w:szCs w:val="24"/>
        </w:rPr>
        <w:t>. Использование средств арендных платежей</w:t>
      </w:r>
    </w:p>
    <w:p w:rsidR="00536238" w:rsidRPr="0002097D" w:rsidRDefault="002A40FB" w:rsidP="002A40FB">
      <w:pPr>
        <w:ind w:firstLine="0"/>
        <w:rPr>
          <w:rFonts w:cs="Arial"/>
          <w:sz w:val="24"/>
          <w:szCs w:val="24"/>
        </w:rPr>
      </w:pPr>
      <w:bookmarkStart w:id="23" w:name="sub_51"/>
      <w:bookmarkEnd w:id="22"/>
      <w:r w:rsidRPr="0002097D">
        <w:rPr>
          <w:rFonts w:cs="Arial"/>
          <w:sz w:val="24"/>
          <w:szCs w:val="24"/>
        </w:rPr>
        <w:tab/>
      </w:r>
      <w:r w:rsidR="009E4AD4" w:rsidRPr="0002097D">
        <w:rPr>
          <w:rFonts w:cs="Arial"/>
          <w:sz w:val="24"/>
          <w:szCs w:val="24"/>
        </w:rPr>
        <w:t>4</w:t>
      </w:r>
      <w:r w:rsidR="00536238" w:rsidRPr="0002097D">
        <w:rPr>
          <w:rFonts w:cs="Arial"/>
          <w:sz w:val="24"/>
          <w:szCs w:val="24"/>
        </w:rPr>
        <w:t>.1. Средства, полученные от аренды земельных участков, расходуютс</w:t>
      </w:r>
      <w:r w:rsidR="00D76A71" w:rsidRPr="0002097D">
        <w:rPr>
          <w:rFonts w:cs="Arial"/>
          <w:sz w:val="24"/>
          <w:szCs w:val="24"/>
        </w:rPr>
        <w:t>я в соо</w:t>
      </w:r>
      <w:r w:rsidR="009E4AD4" w:rsidRPr="0002097D">
        <w:rPr>
          <w:rFonts w:cs="Arial"/>
          <w:sz w:val="24"/>
          <w:szCs w:val="24"/>
        </w:rPr>
        <w:t>т</w:t>
      </w:r>
      <w:r w:rsidR="009E4AD4" w:rsidRPr="0002097D">
        <w:rPr>
          <w:rFonts w:cs="Arial"/>
          <w:sz w:val="24"/>
          <w:szCs w:val="24"/>
        </w:rPr>
        <w:t>ветствии с утвержденным бюджето</w:t>
      </w:r>
      <w:r w:rsidR="00D76A71" w:rsidRPr="0002097D">
        <w:rPr>
          <w:rFonts w:cs="Arial"/>
          <w:sz w:val="24"/>
          <w:szCs w:val="24"/>
        </w:rPr>
        <w:t>м муниципального образования с. Ванавара</w:t>
      </w:r>
      <w:r w:rsidR="00536238" w:rsidRPr="0002097D">
        <w:rPr>
          <w:rFonts w:cs="Arial"/>
          <w:sz w:val="24"/>
          <w:szCs w:val="24"/>
        </w:rPr>
        <w:t>.</w:t>
      </w:r>
    </w:p>
    <w:p w:rsidR="00536238" w:rsidRPr="0002097D" w:rsidRDefault="00F41D0E" w:rsidP="002A40FB">
      <w:pPr>
        <w:pStyle w:val="1"/>
        <w:jc w:val="both"/>
        <w:rPr>
          <w:rFonts w:cs="Arial"/>
          <w:color w:val="auto"/>
          <w:sz w:val="24"/>
          <w:szCs w:val="24"/>
        </w:rPr>
      </w:pPr>
      <w:bookmarkStart w:id="24" w:name="sub_106"/>
      <w:bookmarkEnd w:id="23"/>
      <w:r w:rsidRPr="0002097D">
        <w:rPr>
          <w:rFonts w:cs="Arial"/>
          <w:color w:val="auto"/>
          <w:sz w:val="24"/>
          <w:szCs w:val="24"/>
        </w:rPr>
        <w:t xml:space="preserve">                           </w:t>
      </w:r>
      <w:r w:rsidR="00D76A71" w:rsidRPr="0002097D">
        <w:rPr>
          <w:rFonts w:cs="Arial"/>
          <w:color w:val="auto"/>
          <w:sz w:val="24"/>
          <w:szCs w:val="24"/>
        </w:rPr>
        <w:t>5</w:t>
      </w:r>
      <w:r w:rsidR="00536238" w:rsidRPr="0002097D">
        <w:rPr>
          <w:rFonts w:cs="Arial"/>
          <w:color w:val="auto"/>
          <w:sz w:val="24"/>
          <w:szCs w:val="24"/>
        </w:rPr>
        <w:t xml:space="preserve">. </w:t>
      </w:r>
      <w:proofErr w:type="gramStart"/>
      <w:r w:rsidR="00536238" w:rsidRPr="0002097D">
        <w:rPr>
          <w:rFonts w:cs="Arial"/>
          <w:color w:val="auto"/>
          <w:sz w:val="24"/>
          <w:szCs w:val="24"/>
        </w:rPr>
        <w:t>Контроль за</w:t>
      </w:r>
      <w:proofErr w:type="gramEnd"/>
      <w:r w:rsidR="00536238" w:rsidRPr="0002097D">
        <w:rPr>
          <w:rFonts w:cs="Arial"/>
          <w:color w:val="auto"/>
          <w:sz w:val="24"/>
          <w:szCs w:val="24"/>
        </w:rPr>
        <w:t xml:space="preserve"> использованием земель</w:t>
      </w:r>
    </w:p>
    <w:p w:rsidR="00536238" w:rsidRPr="0002097D" w:rsidRDefault="002A40FB" w:rsidP="002A40FB">
      <w:pPr>
        <w:ind w:firstLine="0"/>
        <w:rPr>
          <w:rFonts w:cs="Arial"/>
          <w:sz w:val="24"/>
          <w:szCs w:val="24"/>
        </w:rPr>
      </w:pPr>
      <w:bookmarkStart w:id="25" w:name="sub_61"/>
      <w:bookmarkEnd w:id="24"/>
      <w:r w:rsidRPr="0002097D">
        <w:rPr>
          <w:rFonts w:cs="Arial"/>
          <w:sz w:val="24"/>
          <w:szCs w:val="24"/>
        </w:rPr>
        <w:tab/>
      </w:r>
      <w:r w:rsidR="00D76A71" w:rsidRPr="0002097D">
        <w:rPr>
          <w:rFonts w:cs="Arial"/>
          <w:sz w:val="24"/>
          <w:szCs w:val="24"/>
        </w:rPr>
        <w:t>5</w:t>
      </w:r>
      <w:r w:rsidR="00536238" w:rsidRPr="0002097D">
        <w:rPr>
          <w:rFonts w:cs="Arial"/>
          <w:sz w:val="24"/>
          <w:szCs w:val="24"/>
        </w:rPr>
        <w:t xml:space="preserve">.1. </w:t>
      </w:r>
      <w:proofErr w:type="gramStart"/>
      <w:r w:rsidR="00536238" w:rsidRPr="0002097D">
        <w:rPr>
          <w:rFonts w:cs="Arial"/>
          <w:sz w:val="24"/>
          <w:szCs w:val="24"/>
        </w:rPr>
        <w:t>Контроль за</w:t>
      </w:r>
      <w:proofErr w:type="gramEnd"/>
      <w:r w:rsidR="00536238" w:rsidRPr="0002097D">
        <w:rPr>
          <w:rFonts w:cs="Arial"/>
          <w:sz w:val="24"/>
          <w:szCs w:val="24"/>
        </w:rPr>
        <w:t xml:space="preserve"> использованием арендуемых гражданами и юридическими л</w:t>
      </w:r>
      <w:r w:rsidR="00536238" w:rsidRPr="0002097D">
        <w:rPr>
          <w:rFonts w:cs="Arial"/>
          <w:sz w:val="24"/>
          <w:szCs w:val="24"/>
        </w:rPr>
        <w:t>и</w:t>
      </w:r>
      <w:r w:rsidR="00536238" w:rsidRPr="0002097D">
        <w:rPr>
          <w:rFonts w:cs="Arial"/>
          <w:sz w:val="24"/>
          <w:szCs w:val="24"/>
        </w:rPr>
        <w:t>цами земельных участков</w:t>
      </w:r>
      <w:r w:rsidR="009E4AD4" w:rsidRPr="0002097D">
        <w:rPr>
          <w:rFonts w:cs="Arial"/>
          <w:sz w:val="24"/>
          <w:szCs w:val="24"/>
        </w:rPr>
        <w:t>, находящиеся в собственности муниципального образования</w:t>
      </w:r>
      <w:r w:rsidR="00536238" w:rsidRPr="0002097D">
        <w:rPr>
          <w:rFonts w:cs="Arial"/>
          <w:sz w:val="24"/>
          <w:szCs w:val="24"/>
        </w:rPr>
        <w:t xml:space="preserve"> </w:t>
      </w:r>
      <w:r w:rsidR="00D76A71" w:rsidRPr="0002097D">
        <w:rPr>
          <w:rFonts w:cs="Arial"/>
          <w:sz w:val="24"/>
          <w:szCs w:val="24"/>
        </w:rPr>
        <w:t>с. Ванавара</w:t>
      </w:r>
      <w:r w:rsidR="009E4AD4" w:rsidRPr="0002097D">
        <w:rPr>
          <w:rFonts w:cs="Arial"/>
          <w:sz w:val="24"/>
          <w:szCs w:val="24"/>
        </w:rPr>
        <w:t>,</w:t>
      </w:r>
      <w:r w:rsidR="00D76A71" w:rsidRPr="0002097D">
        <w:rPr>
          <w:rFonts w:cs="Arial"/>
          <w:sz w:val="24"/>
          <w:szCs w:val="24"/>
        </w:rPr>
        <w:t xml:space="preserve"> осуществляю</w:t>
      </w:r>
      <w:r w:rsidR="00536238" w:rsidRPr="0002097D">
        <w:rPr>
          <w:rFonts w:cs="Arial"/>
          <w:sz w:val="24"/>
          <w:szCs w:val="24"/>
        </w:rPr>
        <w:t>тся органами местного самоуправления.</w:t>
      </w:r>
    </w:p>
    <w:p w:rsidR="00536238" w:rsidRPr="0002097D" w:rsidRDefault="002A40FB" w:rsidP="002A40FB">
      <w:pPr>
        <w:ind w:firstLine="0"/>
        <w:rPr>
          <w:rFonts w:cs="Arial"/>
          <w:sz w:val="24"/>
          <w:szCs w:val="24"/>
        </w:rPr>
      </w:pPr>
      <w:bookmarkStart w:id="26" w:name="sub_62"/>
      <w:bookmarkEnd w:id="25"/>
      <w:r w:rsidRPr="0002097D">
        <w:rPr>
          <w:rFonts w:cs="Arial"/>
          <w:sz w:val="24"/>
          <w:szCs w:val="24"/>
        </w:rPr>
        <w:tab/>
      </w:r>
      <w:r w:rsidR="00D76A71" w:rsidRPr="0002097D">
        <w:rPr>
          <w:rFonts w:cs="Arial"/>
          <w:sz w:val="24"/>
          <w:szCs w:val="24"/>
        </w:rPr>
        <w:t>5</w:t>
      </w:r>
      <w:r w:rsidR="00536238" w:rsidRPr="0002097D">
        <w:rPr>
          <w:rFonts w:cs="Arial"/>
          <w:sz w:val="24"/>
          <w:szCs w:val="24"/>
        </w:rPr>
        <w:t>.2. Порядок и условия проведения муниципального земельного контроля опр</w:t>
      </w:r>
      <w:r w:rsidR="00536238" w:rsidRPr="0002097D">
        <w:rPr>
          <w:rFonts w:cs="Arial"/>
          <w:sz w:val="24"/>
          <w:szCs w:val="24"/>
        </w:rPr>
        <w:t>е</w:t>
      </w:r>
      <w:r w:rsidR="00536238" w:rsidRPr="0002097D">
        <w:rPr>
          <w:rFonts w:cs="Arial"/>
          <w:sz w:val="24"/>
          <w:szCs w:val="24"/>
        </w:rPr>
        <w:t>деляются в соответствии с Положением о муниципальном земельном контроле на те</w:t>
      </w:r>
      <w:r w:rsidR="00536238" w:rsidRPr="0002097D">
        <w:rPr>
          <w:rFonts w:cs="Arial"/>
          <w:sz w:val="24"/>
          <w:szCs w:val="24"/>
        </w:rPr>
        <w:t>р</w:t>
      </w:r>
      <w:r w:rsidR="00536238" w:rsidRPr="0002097D">
        <w:rPr>
          <w:rFonts w:cs="Arial"/>
          <w:sz w:val="24"/>
          <w:szCs w:val="24"/>
        </w:rPr>
        <w:t xml:space="preserve">ритории </w:t>
      </w:r>
      <w:r w:rsidR="00D76A71" w:rsidRPr="0002097D">
        <w:rPr>
          <w:rFonts w:cs="Arial"/>
          <w:sz w:val="24"/>
          <w:szCs w:val="24"/>
        </w:rPr>
        <w:t>муниципального образования с.</w:t>
      </w:r>
      <w:r w:rsidR="003D1B6A" w:rsidRPr="0002097D">
        <w:rPr>
          <w:rFonts w:cs="Arial"/>
          <w:sz w:val="24"/>
          <w:szCs w:val="24"/>
        </w:rPr>
        <w:t xml:space="preserve"> В</w:t>
      </w:r>
      <w:r w:rsidR="00D76A71" w:rsidRPr="0002097D">
        <w:rPr>
          <w:rFonts w:cs="Arial"/>
          <w:sz w:val="24"/>
          <w:szCs w:val="24"/>
        </w:rPr>
        <w:t>анавара.</w:t>
      </w:r>
    </w:p>
    <w:p w:rsidR="00CE26EF" w:rsidRPr="0002097D" w:rsidRDefault="00CE26EF" w:rsidP="002A40FB">
      <w:pPr>
        <w:ind w:firstLine="0"/>
        <w:rPr>
          <w:rFonts w:cs="Arial"/>
          <w:sz w:val="24"/>
          <w:szCs w:val="24"/>
        </w:rPr>
      </w:pPr>
    </w:p>
    <w:p w:rsidR="00CE26EF" w:rsidRPr="0002097D" w:rsidRDefault="00CE26EF" w:rsidP="002A40FB">
      <w:pPr>
        <w:ind w:firstLine="0"/>
        <w:rPr>
          <w:rFonts w:cs="Arial"/>
          <w:sz w:val="24"/>
          <w:szCs w:val="24"/>
        </w:rPr>
      </w:pPr>
    </w:p>
    <w:p w:rsidR="00CE26EF" w:rsidRPr="0002097D" w:rsidRDefault="00CE26EF" w:rsidP="002A40FB">
      <w:pPr>
        <w:ind w:firstLine="0"/>
        <w:rPr>
          <w:rFonts w:cs="Arial"/>
          <w:sz w:val="24"/>
          <w:szCs w:val="24"/>
        </w:rPr>
      </w:pPr>
    </w:p>
    <w:p w:rsidR="00CE26EF" w:rsidRPr="0002097D" w:rsidRDefault="00CE26EF" w:rsidP="002A40FB">
      <w:pPr>
        <w:ind w:firstLine="0"/>
        <w:rPr>
          <w:rFonts w:cs="Arial"/>
          <w:sz w:val="24"/>
          <w:szCs w:val="24"/>
        </w:rPr>
      </w:pPr>
    </w:p>
    <w:p w:rsidR="00CE26EF" w:rsidRPr="0002097D" w:rsidRDefault="00CE26EF" w:rsidP="002A40FB">
      <w:pPr>
        <w:ind w:firstLine="0"/>
        <w:rPr>
          <w:rFonts w:cs="Arial"/>
          <w:sz w:val="24"/>
          <w:szCs w:val="24"/>
        </w:rPr>
      </w:pPr>
    </w:p>
    <w:p w:rsidR="00BD2954" w:rsidRPr="0002097D" w:rsidRDefault="00CE26EF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02097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</w:t>
      </w:r>
    </w:p>
    <w:p w:rsidR="00BD2954" w:rsidRPr="0002097D" w:rsidRDefault="00BD2954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bookmarkEnd w:id="26"/>
    <w:p w:rsidR="00BD2954" w:rsidRPr="0002097D" w:rsidRDefault="00BD2954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sectPr w:rsidR="00BD2954" w:rsidRPr="0002097D" w:rsidSect="00AC62F5">
      <w:footerReference w:type="even" r:id="rId9"/>
      <w:footerReference w:type="default" r:id="rId10"/>
      <w:pgSz w:w="11904" w:h="16834"/>
      <w:pgMar w:top="709" w:right="850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9E" w:rsidRDefault="000B439E">
      <w:r>
        <w:separator/>
      </w:r>
    </w:p>
  </w:endnote>
  <w:endnote w:type="continuationSeparator" w:id="0">
    <w:p w:rsidR="000B439E" w:rsidRDefault="000B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EC5" w:rsidRDefault="00572EC5" w:rsidP="00020564">
    <w:pPr>
      <w:pStyle w:val="aff5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572EC5" w:rsidRDefault="00572EC5" w:rsidP="00572EC5">
    <w:pPr>
      <w:pStyle w:val="af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EC5" w:rsidRDefault="00572EC5" w:rsidP="00020564">
    <w:pPr>
      <w:pStyle w:val="aff5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separate"/>
    </w:r>
    <w:r w:rsidR="000B0DB9">
      <w:rPr>
        <w:rStyle w:val="aff7"/>
        <w:noProof/>
      </w:rPr>
      <w:t>4</w:t>
    </w:r>
    <w:r>
      <w:rPr>
        <w:rStyle w:val="aff7"/>
      </w:rPr>
      <w:fldChar w:fldCharType="end"/>
    </w:r>
  </w:p>
  <w:p w:rsidR="00572EC5" w:rsidRDefault="00572EC5" w:rsidP="00572EC5">
    <w:pPr>
      <w:pStyle w:val="af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9E" w:rsidRDefault="000B439E">
      <w:r>
        <w:separator/>
      </w:r>
    </w:p>
  </w:footnote>
  <w:footnote w:type="continuationSeparator" w:id="0">
    <w:p w:rsidR="000B439E" w:rsidRDefault="000B4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7BC"/>
    <w:multiLevelType w:val="multilevel"/>
    <w:tmpl w:val="34F4C9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14A416AB"/>
    <w:multiLevelType w:val="hybridMultilevel"/>
    <w:tmpl w:val="488C8E4C"/>
    <w:lvl w:ilvl="0" w:tplc="74C8ADF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322" w:hanging="360"/>
      </w:pPr>
    </w:lvl>
    <w:lvl w:ilvl="2" w:tplc="0419001B" w:tentative="1">
      <w:start w:val="1"/>
      <w:numFmt w:val="lowerRoman"/>
      <w:lvlText w:val="%3."/>
      <w:lvlJc w:val="right"/>
      <w:pPr>
        <w:ind w:left="-1602" w:hanging="180"/>
      </w:pPr>
    </w:lvl>
    <w:lvl w:ilvl="3" w:tplc="0419000F" w:tentative="1">
      <w:start w:val="1"/>
      <w:numFmt w:val="decimal"/>
      <w:lvlText w:val="%4."/>
      <w:lvlJc w:val="left"/>
      <w:pPr>
        <w:ind w:left="-882" w:hanging="360"/>
      </w:pPr>
    </w:lvl>
    <w:lvl w:ilvl="4" w:tplc="04190019" w:tentative="1">
      <w:start w:val="1"/>
      <w:numFmt w:val="lowerLetter"/>
      <w:lvlText w:val="%5."/>
      <w:lvlJc w:val="left"/>
      <w:pPr>
        <w:ind w:left="-162" w:hanging="360"/>
      </w:pPr>
    </w:lvl>
    <w:lvl w:ilvl="5" w:tplc="0419001B" w:tentative="1">
      <w:start w:val="1"/>
      <w:numFmt w:val="lowerRoman"/>
      <w:lvlText w:val="%6."/>
      <w:lvlJc w:val="right"/>
      <w:pPr>
        <w:ind w:left="558" w:hanging="180"/>
      </w:pPr>
    </w:lvl>
    <w:lvl w:ilvl="6" w:tplc="0419000F" w:tentative="1">
      <w:start w:val="1"/>
      <w:numFmt w:val="decimal"/>
      <w:lvlText w:val="%7."/>
      <w:lvlJc w:val="left"/>
      <w:pPr>
        <w:ind w:left="1278" w:hanging="360"/>
      </w:pPr>
    </w:lvl>
    <w:lvl w:ilvl="7" w:tplc="04190019" w:tentative="1">
      <w:start w:val="1"/>
      <w:numFmt w:val="lowerLetter"/>
      <w:lvlText w:val="%8."/>
      <w:lvlJc w:val="left"/>
      <w:pPr>
        <w:ind w:left="1998" w:hanging="360"/>
      </w:pPr>
    </w:lvl>
    <w:lvl w:ilvl="8" w:tplc="0419001B" w:tentative="1">
      <w:start w:val="1"/>
      <w:numFmt w:val="lowerRoman"/>
      <w:lvlText w:val="%9."/>
      <w:lvlJc w:val="right"/>
      <w:pPr>
        <w:ind w:left="2718" w:hanging="180"/>
      </w:pPr>
    </w:lvl>
  </w:abstractNum>
  <w:abstractNum w:abstractNumId="2">
    <w:nsid w:val="6B77014F"/>
    <w:multiLevelType w:val="hybridMultilevel"/>
    <w:tmpl w:val="D9FE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38"/>
    <w:rsid w:val="00020564"/>
    <w:rsid w:val="0002097D"/>
    <w:rsid w:val="0004505D"/>
    <w:rsid w:val="00061029"/>
    <w:rsid w:val="00071EED"/>
    <w:rsid w:val="00093954"/>
    <w:rsid w:val="00097C37"/>
    <w:rsid w:val="000B0DB9"/>
    <w:rsid w:val="000B439E"/>
    <w:rsid w:val="000E1952"/>
    <w:rsid w:val="0011739C"/>
    <w:rsid w:val="00156B91"/>
    <w:rsid w:val="001A57C9"/>
    <w:rsid w:val="0020438F"/>
    <w:rsid w:val="00211B4F"/>
    <w:rsid w:val="00212ABF"/>
    <w:rsid w:val="00252FB5"/>
    <w:rsid w:val="00267986"/>
    <w:rsid w:val="0028013B"/>
    <w:rsid w:val="002A40FB"/>
    <w:rsid w:val="002A687E"/>
    <w:rsid w:val="002B477F"/>
    <w:rsid w:val="002C125C"/>
    <w:rsid w:val="002D5231"/>
    <w:rsid w:val="00386328"/>
    <w:rsid w:val="003A584C"/>
    <w:rsid w:val="003C4EB8"/>
    <w:rsid w:val="003C7F2A"/>
    <w:rsid w:val="003D1B6A"/>
    <w:rsid w:val="003D25F9"/>
    <w:rsid w:val="003E3755"/>
    <w:rsid w:val="0041758C"/>
    <w:rsid w:val="0042011E"/>
    <w:rsid w:val="004252C3"/>
    <w:rsid w:val="00445CF4"/>
    <w:rsid w:val="00452FA6"/>
    <w:rsid w:val="0045406C"/>
    <w:rsid w:val="00465F6C"/>
    <w:rsid w:val="0049368C"/>
    <w:rsid w:val="004A493E"/>
    <w:rsid w:val="004C3D96"/>
    <w:rsid w:val="004F27CC"/>
    <w:rsid w:val="004F4C7E"/>
    <w:rsid w:val="00502FFA"/>
    <w:rsid w:val="005044C2"/>
    <w:rsid w:val="00536238"/>
    <w:rsid w:val="0054217B"/>
    <w:rsid w:val="005501DC"/>
    <w:rsid w:val="005574E1"/>
    <w:rsid w:val="00572EC5"/>
    <w:rsid w:val="00574902"/>
    <w:rsid w:val="00593996"/>
    <w:rsid w:val="005A4D7B"/>
    <w:rsid w:val="00627110"/>
    <w:rsid w:val="00632FAD"/>
    <w:rsid w:val="006415D2"/>
    <w:rsid w:val="006428B4"/>
    <w:rsid w:val="006666C6"/>
    <w:rsid w:val="006B32FA"/>
    <w:rsid w:val="006D1597"/>
    <w:rsid w:val="00755FD9"/>
    <w:rsid w:val="00766D9F"/>
    <w:rsid w:val="00780733"/>
    <w:rsid w:val="007A3C2F"/>
    <w:rsid w:val="007F1500"/>
    <w:rsid w:val="00800707"/>
    <w:rsid w:val="008338C7"/>
    <w:rsid w:val="00841E66"/>
    <w:rsid w:val="00851C0E"/>
    <w:rsid w:val="008D1201"/>
    <w:rsid w:val="008D1C68"/>
    <w:rsid w:val="008E7D1F"/>
    <w:rsid w:val="00937FFD"/>
    <w:rsid w:val="00947938"/>
    <w:rsid w:val="009C3F02"/>
    <w:rsid w:val="009D38FE"/>
    <w:rsid w:val="009E4AD4"/>
    <w:rsid w:val="00A0371D"/>
    <w:rsid w:val="00A65BCD"/>
    <w:rsid w:val="00A72E8F"/>
    <w:rsid w:val="00AA5ABF"/>
    <w:rsid w:val="00AC62F5"/>
    <w:rsid w:val="00AE44DD"/>
    <w:rsid w:val="00B0157D"/>
    <w:rsid w:val="00B25D5C"/>
    <w:rsid w:val="00B3278E"/>
    <w:rsid w:val="00BB555F"/>
    <w:rsid w:val="00BB6F6A"/>
    <w:rsid w:val="00BD2954"/>
    <w:rsid w:val="00BD4675"/>
    <w:rsid w:val="00C75982"/>
    <w:rsid w:val="00C974B2"/>
    <w:rsid w:val="00CC0C1C"/>
    <w:rsid w:val="00CE26EF"/>
    <w:rsid w:val="00D76A71"/>
    <w:rsid w:val="00D832D2"/>
    <w:rsid w:val="00D93AA4"/>
    <w:rsid w:val="00DD370E"/>
    <w:rsid w:val="00DE40B0"/>
    <w:rsid w:val="00DE4EB0"/>
    <w:rsid w:val="00DF4999"/>
    <w:rsid w:val="00E029F7"/>
    <w:rsid w:val="00E24893"/>
    <w:rsid w:val="00E71576"/>
    <w:rsid w:val="00E73C2F"/>
    <w:rsid w:val="00EA2137"/>
    <w:rsid w:val="00EA3389"/>
    <w:rsid w:val="00EA71FE"/>
    <w:rsid w:val="00EC2F70"/>
    <w:rsid w:val="00EC4D33"/>
    <w:rsid w:val="00EC71AA"/>
    <w:rsid w:val="00ED006D"/>
    <w:rsid w:val="00EF2610"/>
    <w:rsid w:val="00F253C9"/>
    <w:rsid w:val="00F41D0E"/>
    <w:rsid w:val="00FE4EF7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Body Text"/>
    <w:basedOn w:val="a"/>
    <w:link w:val="aff3"/>
    <w:uiPriority w:val="99"/>
    <w:rsid w:val="006428B4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4"/>
    </w:rPr>
  </w:style>
  <w:style w:type="character" w:customStyle="1" w:styleId="aff3">
    <w:name w:val="Основной текст Знак"/>
    <w:basedOn w:val="a0"/>
    <w:link w:val="aff2"/>
    <w:uiPriority w:val="99"/>
    <w:locked/>
    <w:rPr>
      <w:rFonts w:ascii="Arial" w:hAnsi="Arial" w:cs="Times New Roman"/>
      <w:sz w:val="20"/>
      <w:szCs w:val="20"/>
    </w:rPr>
  </w:style>
  <w:style w:type="paragraph" w:customStyle="1" w:styleId="ConsPlusTitle">
    <w:name w:val="ConsPlusTitle"/>
    <w:uiPriority w:val="99"/>
    <w:rsid w:val="00EC71AA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4">
    <w:name w:val="Normal (Web)"/>
    <w:basedOn w:val="a"/>
    <w:uiPriority w:val="99"/>
    <w:rsid w:val="00AC62F5"/>
    <w:pPr>
      <w:widowControl/>
      <w:autoSpaceDE/>
      <w:autoSpaceDN/>
      <w:adjustRightInd/>
      <w:spacing w:before="20" w:after="20"/>
      <w:ind w:left="20" w:right="20" w:firstLine="300"/>
    </w:pPr>
    <w:rPr>
      <w:rFonts w:ascii="Times New Roman" w:hAnsi="Times New Roman"/>
      <w:sz w:val="28"/>
      <w:szCs w:val="28"/>
      <w:lang w:val="en-US" w:eastAsia="en-US"/>
    </w:rPr>
  </w:style>
  <w:style w:type="paragraph" w:styleId="aff5">
    <w:name w:val="footer"/>
    <w:basedOn w:val="a"/>
    <w:link w:val="aff6"/>
    <w:uiPriority w:val="99"/>
    <w:rsid w:val="00572EC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locked/>
    <w:rPr>
      <w:rFonts w:ascii="Arial" w:hAnsi="Arial" w:cs="Times New Roman"/>
      <w:sz w:val="20"/>
      <w:szCs w:val="20"/>
    </w:rPr>
  </w:style>
  <w:style w:type="character" w:styleId="aff7">
    <w:name w:val="page number"/>
    <w:basedOn w:val="a0"/>
    <w:uiPriority w:val="99"/>
    <w:rsid w:val="00572EC5"/>
    <w:rPr>
      <w:rFonts w:cs="Times New Roman"/>
    </w:rPr>
  </w:style>
  <w:style w:type="paragraph" w:styleId="aff8">
    <w:name w:val="footnote text"/>
    <w:basedOn w:val="a"/>
    <w:link w:val="aff9"/>
    <w:uiPriority w:val="99"/>
    <w:semiHidden/>
    <w:unhideWhenUsed/>
    <w:rsid w:val="00E24893"/>
    <w:pPr>
      <w:widowControl/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ff9">
    <w:name w:val="Текст сноски Знак"/>
    <w:basedOn w:val="a0"/>
    <w:link w:val="aff8"/>
    <w:uiPriority w:val="99"/>
    <w:semiHidden/>
    <w:rsid w:val="00E24893"/>
    <w:rPr>
      <w:rFonts w:asciiTheme="minorHAnsi" w:eastAsiaTheme="minorEastAsia" w:hAnsiTheme="minorHAnsi" w:cstheme="minorBidi"/>
      <w:sz w:val="20"/>
      <w:szCs w:val="20"/>
    </w:rPr>
  </w:style>
  <w:style w:type="character" w:styleId="affa">
    <w:name w:val="footnote reference"/>
    <w:basedOn w:val="a0"/>
    <w:uiPriority w:val="99"/>
    <w:semiHidden/>
    <w:unhideWhenUsed/>
    <w:rsid w:val="00E24893"/>
    <w:rPr>
      <w:vertAlign w:val="superscript"/>
    </w:rPr>
  </w:style>
  <w:style w:type="paragraph" w:styleId="affb">
    <w:name w:val="List Paragraph"/>
    <w:basedOn w:val="a"/>
    <w:uiPriority w:val="34"/>
    <w:qFormat/>
    <w:rsid w:val="00CE26E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affc">
    <w:name w:val="Table Grid"/>
    <w:basedOn w:val="a1"/>
    <w:uiPriority w:val="59"/>
    <w:rsid w:val="00CE26EF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header"/>
    <w:basedOn w:val="a"/>
    <w:link w:val="affe"/>
    <w:uiPriority w:val="99"/>
    <w:semiHidden/>
    <w:unhideWhenUsed/>
    <w:rsid w:val="00BD4675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uiPriority w:val="99"/>
    <w:semiHidden/>
    <w:rsid w:val="00BD4675"/>
    <w:rPr>
      <w:rFonts w:ascii="Arial" w:hAnsi="Arial"/>
      <w:sz w:val="20"/>
      <w:szCs w:val="20"/>
    </w:rPr>
  </w:style>
  <w:style w:type="paragraph" w:styleId="afff">
    <w:name w:val="Balloon Text"/>
    <w:basedOn w:val="a"/>
    <w:link w:val="afff0"/>
    <w:uiPriority w:val="99"/>
    <w:semiHidden/>
    <w:unhideWhenUsed/>
    <w:rsid w:val="004252C3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425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Body Text"/>
    <w:basedOn w:val="a"/>
    <w:link w:val="aff3"/>
    <w:uiPriority w:val="99"/>
    <w:rsid w:val="006428B4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4"/>
    </w:rPr>
  </w:style>
  <w:style w:type="character" w:customStyle="1" w:styleId="aff3">
    <w:name w:val="Основной текст Знак"/>
    <w:basedOn w:val="a0"/>
    <w:link w:val="aff2"/>
    <w:uiPriority w:val="99"/>
    <w:locked/>
    <w:rPr>
      <w:rFonts w:ascii="Arial" w:hAnsi="Arial" w:cs="Times New Roman"/>
      <w:sz w:val="20"/>
      <w:szCs w:val="20"/>
    </w:rPr>
  </w:style>
  <w:style w:type="paragraph" w:customStyle="1" w:styleId="ConsPlusTitle">
    <w:name w:val="ConsPlusTitle"/>
    <w:uiPriority w:val="99"/>
    <w:rsid w:val="00EC71AA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4">
    <w:name w:val="Normal (Web)"/>
    <w:basedOn w:val="a"/>
    <w:uiPriority w:val="99"/>
    <w:rsid w:val="00AC62F5"/>
    <w:pPr>
      <w:widowControl/>
      <w:autoSpaceDE/>
      <w:autoSpaceDN/>
      <w:adjustRightInd/>
      <w:spacing w:before="20" w:after="20"/>
      <w:ind w:left="20" w:right="20" w:firstLine="300"/>
    </w:pPr>
    <w:rPr>
      <w:rFonts w:ascii="Times New Roman" w:hAnsi="Times New Roman"/>
      <w:sz w:val="28"/>
      <w:szCs w:val="28"/>
      <w:lang w:val="en-US" w:eastAsia="en-US"/>
    </w:rPr>
  </w:style>
  <w:style w:type="paragraph" w:styleId="aff5">
    <w:name w:val="footer"/>
    <w:basedOn w:val="a"/>
    <w:link w:val="aff6"/>
    <w:uiPriority w:val="99"/>
    <w:rsid w:val="00572EC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locked/>
    <w:rPr>
      <w:rFonts w:ascii="Arial" w:hAnsi="Arial" w:cs="Times New Roman"/>
      <w:sz w:val="20"/>
      <w:szCs w:val="20"/>
    </w:rPr>
  </w:style>
  <w:style w:type="character" w:styleId="aff7">
    <w:name w:val="page number"/>
    <w:basedOn w:val="a0"/>
    <w:uiPriority w:val="99"/>
    <w:rsid w:val="00572EC5"/>
    <w:rPr>
      <w:rFonts w:cs="Times New Roman"/>
    </w:rPr>
  </w:style>
  <w:style w:type="paragraph" w:styleId="aff8">
    <w:name w:val="footnote text"/>
    <w:basedOn w:val="a"/>
    <w:link w:val="aff9"/>
    <w:uiPriority w:val="99"/>
    <w:semiHidden/>
    <w:unhideWhenUsed/>
    <w:rsid w:val="00E24893"/>
    <w:pPr>
      <w:widowControl/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ff9">
    <w:name w:val="Текст сноски Знак"/>
    <w:basedOn w:val="a0"/>
    <w:link w:val="aff8"/>
    <w:uiPriority w:val="99"/>
    <w:semiHidden/>
    <w:rsid w:val="00E24893"/>
    <w:rPr>
      <w:rFonts w:asciiTheme="minorHAnsi" w:eastAsiaTheme="minorEastAsia" w:hAnsiTheme="minorHAnsi" w:cstheme="minorBidi"/>
      <w:sz w:val="20"/>
      <w:szCs w:val="20"/>
    </w:rPr>
  </w:style>
  <w:style w:type="character" w:styleId="affa">
    <w:name w:val="footnote reference"/>
    <w:basedOn w:val="a0"/>
    <w:uiPriority w:val="99"/>
    <w:semiHidden/>
    <w:unhideWhenUsed/>
    <w:rsid w:val="00E24893"/>
    <w:rPr>
      <w:vertAlign w:val="superscript"/>
    </w:rPr>
  </w:style>
  <w:style w:type="paragraph" w:styleId="affb">
    <w:name w:val="List Paragraph"/>
    <w:basedOn w:val="a"/>
    <w:uiPriority w:val="34"/>
    <w:qFormat/>
    <w:rsid w:val="00CE26E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affc">
    <w:name w:val="Table Grid"/>
    <w:basedOn w:val="a1"/>
    <w:uiPriority w:val="59"/>
    <w:rsid w:val="00CE26EF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header"/>
    <w:basedOn w:val="a"/>
    <w:link w:val="affe"/>
    <w:uiPriority w:val="99"/>
    <w:semiHidden/>
    <w:unhideWhenUsed/>
    <w:rsid w:val="00BD4675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uiPriority w:val="99"/>
    <w:semiHidden/>
    <w:rsid w:val="00BD4675"/>
    <w:rPr>
      <w:rFonts w:ascii="Arial" w:hAnsi="Arial"/>
      <w:sz w:val="20"/>
      <w:szCs w:val="20"/>
    </w:rPr>
  </w:style>
  <w:style w:type="paragraph" w:styleId="afff">
    <w:name w:val="Balloon Text"/>
    <w:basedOn w:val="a"/>
    <w:link w:val="afff0"/>
    <w:uiPriority w:val="99"/>
    <w:semiHidden/>
    <w:unhideWhenUsed/>
    <w:rsid w:val="004252C3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425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Писарева А.А.</cp:lastModifiedBy>
  <cp:revision>13</cp:revision>
  <cp:lastPrinted>2014-11-19T04:47:00Z</cp:lastPrinted>
  <dcterms:created xsi:type="dcterms:W3CDTF">2014-06-05T09:25:00Z</dcterms:created>
  <dcterms:modified xsi:type="dcterms:W3CDTF">2023-07-05T09:36:00Z</dcterms:modified>
</cp:coreProperties>
</file>