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C2" w:rsidRDefault="00172CC2" w:rsidP="00172CC2">
      <w:pPr>
        <w:tabs>
          <w:tab w:val="left" w:pos="6765"/>
        </w:tabs>
        <w:jc w:val="right"/>
        <w:rPr>
          <w:b/>
          <w:i/>
          <w:u w:val="single"/>
        </w:rPr>
      </w:pPr>
      <w:r>
        <w:rPr>
          <w:b/>
          <w:i/>
          <w:u w:val="single"/>
        </w:rPr>
        <w:t>Проект</w:t>
      </w:r>
    </w:p>
    <w:p w:rsidR="00172CC2" w:rsidRDefault="00873C51" w:rsidP="00172CC2">
      <w:pPr>
        <w:tabs>
          <w:tab w:val="left" w:pos="6765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92760" cy="654685"/>
            <wp:effectExtent l="0" t="0" r="254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CC2" w:rsidRDefault="00172CC2" w:rsidP="00172CC2">
      <w:pPr>
        <w:tabs>
          <w:tab w:val="left" w:pos="6765"/>
        </w:tabs>
        <w:jc w:val="center"/>
        <w:rPr>
          <w:b/>
          <w:sz w:val="20"/>
          <w:szCs w:val="20"/>
        </w:rPr>
      </w:pPr>
    </w:p>
    <w:p w:rsidR="00172CC2" w:rsidRDefault="00216E5B" w:rsidP="00216E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Ванаварский сельский Совет депутатов</w:t>
      </w:r>
    </w:p>
    <w:p w:rsidR="00172CC2" w:rsidRDefault="00172CC2" w:rsidP="00172CC2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  </w:t>
      </w:r>
      <w:r w:rsidR="00873C5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19685" t="27940" r="27940" b="1968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172CC2" w:rsidRDefault="00172CC2" w:rsidP="00172CC2">
      <w:pPr>
        <w:jc w:val="center"/>
        <w:rPr>
          <w:b/>
          <w:w w:val="80"/>
          <w:position w:val="4"/>
          <w:sz w:val="36"/>
          <w:szCs w:val="20"/>
        </w:rPr>
      </w:pPr>
      <w:r>
        <w:rPr>
          <w:b/>
          <w:w w:val="80"/>
          <w:position w:val="4"/>
          <w:sz w:val="36"/>
        </w:rPr>
        <w:t>РЕШЕНИЕ</w:t>
      </w:r>
    </w:p>
    <w:p w:rsidR="00172CC2" w:rsidRDefault="00172CC2" w:rsidP="00172CC2">
      <w:pPr>
        <w:rPr>
          <w:sz w:val="20"/>
        </w:rPr>
      </w:pPr>
    </w:p>
    <w:p w:rsidR="00172CC2" w:rsidRDefault="00BD42BB" w:rsidP="00172CC2">
      <w:r>
        <w:t>__</w:t>
      </w:r>
      <w:r w:rsidR="00172CC2">
        <w:t xml:space="preserve"> созыв</w:t>
      </w:r>
      <w:r w:rsidR="00172CC2">
        <w:tab/>
      </w:r>
      <w:r w:rsidR="00172CC2">
        <w:rPr>
          <w:sz w:val="18"/>
        </w:rPr>
        <w:tab/>
        <w:t xml:space="preserve">                                                             </w:t>
      </w:r>
      <w:r w:rsidR="00172CC2">
        <w:t xml:space="preserve">№                                                   с. Ванавара                     </w:t>
      </w:r>
    </w:p>
    <w:p w:rsidR="00172CC2" w:rsidRDefault="00172CC2" w:rsidP="00172CC2">
      <w:r>
        <w:t>__ сессия</w:t>
      </w:r>
    </w:p>
    <w:p w:rsidR="00172CC2" w:rsidRDefault="00172CC2" w:rsidP="00172CC2">
      <w:r>
        <w:t>«__» ____________  20</w:t>
      </w:r>
      <w:r w:rsidR="00377979">
        <w:t>2</w:t>
      </w:r>
      <w:r w:rsidR="00EA65A8">
        <w:t>4</w:t>
      </w:r>
      <w:r w:rsidR="0071359D">
        <w:t xml:space="preserve"> </w:t>
      </w:r>
      <w:r>
        <w:t>г.</w:t>
      </w:r>
    </w:p>
    <w:p w:rsidR="00172CC2" w:rsidRDefault="00172CC2" w:rsidP="00172CC2"/>
    <w:p w:rsidR="00172CC2" w:rsidRDefault="00172CC2" w:rsidP="00172CC2"/>
    <w:p w:rsidR="00172CC2" w:rsidRDefault="00172CC2" w:rsidP="00172CC2"/>
    <w:p w:rsidR="00172CC2" w:rsidRPr="00F840A0" w:rsidRDefault="00172CC2" w:rsidP="00F840A0">
      <w:pPr>
        <w:jc w:val="center"/>
        <w:rPr>
          <w:b/>
          <w:sz w:val="28"/>
          <w:szCs w:val="28"/>
        </w:rPr>
      </w:pPr>
      <w:bookmarkStart w:id="0" w:name="_GoBack"/>
      <w:r w:rsidRPr="00F840A0">
        <w:rPr>
          <w:b/>
          <w:sz w:val="28"/>
          <w:szCs w:val="28"/>
        </w:rPr>
        <w:t>О</w:t>
      </w:r>
      <w:r w:rsidR="00FC1349" w:rsidRPr="00F840A0">
        <w:rPr>
          <w:b/>
          <w:sz w:val="28"/>
          <w:szCs w:val="28"/>
        </w:rPr>
        <w:t xml:space="preserve"> принятии к сведению отчета </w:t>
      </w:r>
      <w:r w:rsidRPr="00F840A0">
        <w:rPr>
          <w:b/>
          <w:sz w:val="28"/>
          <w:szCs w:val="28"/>
        </w:rPr>
        <w:t>об исполнении</w:t>
      </w:r>
      <w:r w:rsidR="00F840A0" w:rsidRPr="00F840A0">
        <w:rPr>
          <w:b/>
          <w:sz w:val="28"/>
          <w:szCs w:val="28"/>
        </w:rPr>
        <w:t xml:space="preserve"> </w:t>
      </w:r>
      <w:r w:rsidR="006E06AE" w:rsidRPr="00F840A0">
        <w:rPr>
          <w:b/>
          <w:sz w:val="28"/>
          <w:szCs w:val="28"/>
        </w:rPr>
        <w:t xml:space="preserve">бюджета </w:t>
      </w:r>
      <w:r w:rsidR="00F840A0" w:rsidRPr="00F840A0">
        <w:rPr>
          <w:b/>
          <w:sz w:val="28"/>
          <w:szCs w:val="28"/>
        </w:rPr>
        <w:t xml:space="preserve">сельского поселения </w:t>
      </w:r>
      <w:r w:rsidRPr="00F840A0">
        <w:rPr>
          <w:b/>
          <w:sz w:val="28"/>
          <w:szCs w:val="28"/>
        </w:rPr>
        <w:t>с. Ванавара</w:t>
      </w:r>
      <w:r w:rsidR="00F840A0" w:rsidRPr="00F840A0">
        <w:rPr>
          <w:b/>
          <w:sz w:val="28"/>
          <w:szCs w:val="28"/>
        </w:rPr>
        <w:t xml:space="preserve"> </w:t>
      </w:r>
      <w:r w:rsidR="006E06AE" w:rsidRPr="00F840A0">
        <w:rPr>
          <w:b/>
          <w:sz w:val="28"/>
          <w:szCs w:val="28"/>
        </w:rPr>
        <w:t xml:space="preserve">за </w:t>
      </w:r>
      <w:r w:rsidR="003F54AF" w:rsidRPr="00F840A0">
        <w:rPr>
          <w:b/>
          <w:sz w:val="28"/>
          <w:szCs w:val="28"/>
        </w:rPr>
        <w:t xml:space="preserve"> </w:t>
      </w:r>
      <w:r w:rsidR="00690209" w:rsidRPr="00F840A0">
        <w:rPr>
          <w:b/>
          <w:sz w:val="28"/>
          <w:szCs w:val="28"/>
        </w:rPr>
        <w:t xml:space="preserve">полугодие </w:t>
      </w:r>
      <w:r w:rsidR="0071359D" w:rsidRPr="00F840A0">
        <w:rPr>
          <w:b/>
          <w:sz w:val="28"/>
          <w:szCs w:val="28"/>
        </w:rPr>
        <w:t>20</w:t>
      </w:r>
      <w:r w:rsidR="00377979" w:rsidRPr="00F840A0">
        <w:rPr>
          <w:b/>
          <w:sz w:val="28"/>
          <w:szCs w:val="28"/>
        </w:rPr>
        <w:t>2</w:t>
      </w:r>
      <w:r w:rsidR="00EA65A8" w:rsidRPr="00F840A0">
        <w:rPr>
          <w:b/>
          <w:sz w:val="28"/>
          <w:szCs w:val="28"/>
        </w:rPr>
        <w:t>4</w:t>
      </w:r>
      <w:r w:rsidR="0071359D" w:rsidRPr="00F840A0">
        <w:rPr>
          <w:b/>
          <w:sz w:val="28"/>
          <w:szCs w:val="28"/>
        </w:rPr>
        <w:t xml:space="preserve"> </w:t>
      </w:r>
      <w:r w:rsidRPr="00F840A0">
        <w:rPr>
          <w:b/>
          <w:sz w:val="28"/>
          <w:szCs w:val="28"/>
        </w:rPr>
        <w:t xml:space="preserve"> года</w:t>
      </w:r>
      <w:bookmarkEnd w:id="0"/>
    </w:p>
    <w:p w:rsidR="00C00407" w:rsidRDefault="00172CC2" w:rsidP="00C00407">
      <w:pPr>
        <w:rPr>
          <w:b/>
          <w:sz w:val="28"/>
        </w:rPr>
      </w:pPr>
      <w:r>
        <w:t xml:space="preserve">       </w:t>
      </w:r>
      <w:r w:rsidR="00C00407">
        <w:rPr>
          <w:b/>
          <w:sz w:val="28"/>
        </w:rPr>
        <w:t xml:space="preserve">        </w:t>
      </w:r>
    </w:p>
    <w:p w:rsidR="00C00407" w:rsidRPr="00827369" w:rsidRDefault="00BD42BB" w:rsidP="00F840A0">
      <w:pPr>
        <w:ind w:firstLine="426"/>
        <w:jc w:val="both"/>
        <w:rPr>
          <w:b/>
          <w:sz w:val="28"/>
        </w:rPr>
      </w:pPr>
      <w:r w:rsidRPr="00827369">
        <w:rPr>
          <w:sz w:val="28"/>
        </w:rPr>
        <w:t xml:space="preserve">В </w:t>
      </w:r>
      <w:proofErr w:type="gramStart"/>
      <w:r w:rsidRPr="00827369">
        <w:rPr>
          <w:sz w:val="28"/>
        </w:rPr>
        <w:t>соответствии</w:t>
      </w:r>
      <w:proofErr w:type="gramEnd"/>
      <w:r w:rsidRPr="00827369">
        <w:rPr>
          <w:sz w:val="28"/>
        </w:rPr>
        <w:t xml:space="preserve"> со статьей 25 Устава сельского поселения с. Ванавара </w:t>
      </w:r>
      <w:r w:rsidR="00216E5B" w:rsidRPr="00827369">
        <w:rPr>
          <w:sz w:val="28"/>
        </w:rPr>
        <w:t>Ванаварский сельский Совет депутатов</w:t>
      </w:r>
      <w:r w:rsidR="00C00407" w:rsidRPr="00827369">
        <w:rPr>
          <w:sz w:val="28"/>
        </w:rPr>
        <w:t xml:space="preserve"> РЕШИЛ:</w:t>
      </w:r>
    </w:p>
    <w:p w:rsidR="00C00407" w:rsidRPr="00BC2EB8" w:rsidRDefault="00172CC2" w:rsidP="00F840A0">
      <w:pPr>
        <w:numPr>
          <w:ilvl w:val="0"/>
          <w:numId w:val="1"/>
        </w:numPr>
        <w:tabs>
          <w:tab w:val="clear" w:pos="900"/>
        </w:tabs>
        <w:ind w:left="0" w:firstLine="426"/>
        <w:jc w:val="both"/>
        <w:rPr>
          <w:sz w:val="28"/>
        </w:rPr>
      </w:pPr>
      <w:proofErr w:type="gramStart"/>
      <w:r w:rsidRPr="00827369">
        <w:rPr>
          <w:sz w:val="28"/>
        </w:rPr>
        <w:t>Принять к сведению</w:t>
      </w:r>
      <w:r w:rsidR="00C00407" w:rsidRPr="00827369">
        <w:rPr>
          <w:sz w:val="28"/>
        </w:rPr>
        <w:t xml:space="preserve"> </w:t>
      </w:r>
      <w:r w:rsidR="005971DE" w:rsidRPr="00906D4E">
        <w:rPr>
          <w:sz w:val="28"/>
          <w:u w:val="single"/>
        </w:rPr>
        <w:t>отчет</w:t>
      </w:r>
      <w:r w:rsidR="008E3B1A">
        <w:rPr>
          <w:sz w:val="28"/>
        </w:rPr>
        <w:t xml:space="preserve"> об исполнении бюджета </w:t>
      </w:r>
      <w:r w:rsidR="00CF66B6" w:rsidRPr="00827369">
        <w:rPr>
          <w:sz w:val="28"/>
        </w:rPr>
        <w:t>сельского поселения с. Ванавара</w:t>
      </w:r>
      <w:r w:rsidR="006E06AE">
        <w:rPr>
          <w:sz w:val="28"/>
        </w:rPr>
        <w:t xml:space="preserve"> </w:t>
      </w:r>
      <w:r w:rsidR="006E06AE" w:rsidRPr="00906D4E">
        <w:rPr>
          <w:sz w:val="28"/>
        </w:rPr>
        <w:t>за</w:t>
      </w:r>
      <w:r w:rsidR="006E06AE">
        <w:rPr>
          <w:sz w:val="28"/>
        </w:rPr>
        <w:t xml:space="preserve">  </w:t>
      </w:r>
      <w:r w:rsidR="00690209">
        <w:rPr>
          <w:sz w:val="28"/>
        </w:rPr>
        <w:t>полугодие</w:t>
      </w:r>
      <w:r w:rsidR="006E06AE">
        <w:rPr>
          <w:sz w:val="28"/>
        </w:rPr>
        <w:t xml:space="preserve"> </w:t>
      </w:r>
      <w:r w:rsidR="00216E5B" w:rsidRPr="00827369">
        <w:rPr>
          <w:sz w:val="28"/>
        </w:rPr>
        <w:t>20</w:t>
      </w:r>
      <w:r w:rsidR="00377979">
        <w:rPr>
          <w:sz w:val="28"/>
        </w:rPr>
        <w:t>2</w:t>
      </w:r>
      <w:r w:rsidR="003F54AF">
        <w:rPr>
          <w:sz w:val="28"/>
        </w:rPr>
        <w:t>4</w:t>
      </w:r>
      <w:r w:rsidR="006E06AE">
        <w:rPr>
          <w:sz w:val="28"/>
        </w:rPr>
        <w:t xml:space="preserve"> года по доходам </w:t>
      </w:r>
      <w:r w:rsidR="00690209">
        <w:rPr>
          <w:sz w:val="28"/>
        </w:rPr>
        <w:t>55 599,5</w:t>
      </w:r>
      <w:r w:rsidR="00CF66B6" w:rsidRPr="00827369">
        <w:rPr>
          <w:sz w:val="28"/>
        </w:rPr>
        <w:t xml:space="preserve"> тыс.</w:t>
      </w:r>
      <w:r w:rsidR="00EF725D" w:rsidRPr="00827369">
        <w:rPr>
          <w:sz w:val="28"/>
        </w:rPr>
        <w:t xml:space="preserve"> </w:t>
      </w:r>
      <w:r w:rsidR="006E06AE">
        <w:rPr>
          <w:sz w:val="28"/>
        </w:rPr>
        <w:t xml:space="preserve">руб., </w:t>
      </w:r>
      <w:r w:rsidR="00CF66B6" w:rsidRPr="00827369">
        <w:rPr>
          <w:sz w:val="28"/>
        </w:rPr>
        <w:t xml:space="preserve">по расходам </w:t>
      </w:r>
      <w:r w:rsidR="00690209">
        <w:rPr>
          <w:sz w:val="28"/>
        </w:rPr>
        <w:t>55 722,6</w:t>
      </w:r>
      <w:r w:rsidR="008C3289">
        <w:rPr>
          <w:sz w:val="28"/>
        </w:rPr>
        <w:t xml:space="preserve"> </w:t>
      </w:r>
      <w:r w:rsidR="00C00407" w:rsidRPr="00827369">
        <w:rPr>
          <w:sz w:val="28"/>
        </w:rPr>
        <w:t>тыс.</w:t>
      </w:r>
      <w:r w:rsidR="008C3289">
        <w:rPr>
          <w:sz w:val="28"/>
        </w:rPr>
        <w:t xml:space="preserve"> </w:t>
      </w:r>
      <w:r w:rsidR="00C00407" w:rsidRPr="00827369">
        <w:rPr>
          <w:sz w:val="28"/>
        </w:rPr>
        <w:t xml:space="preserve">руб. </w:t>
      </w:r>
      <w:r w:rsidR="00313FC8">
        <w:rPr>
          <w:sz w:val="28"/>
        </w:rPr>
        <w:t xml:space="preserve"> согласно приложения к настоящему Решению </w:t>
      </w:r>
      <w:r w:rsidR="00EF725D" w:rsidRPr="00827369">
        <w:rPr>
          <w:sz w:val="28"/>
        </w:rPr>
        <w:t>(Исполнение</w:t>
      </w:r>
      <w:r w:rsidR="006E06AE">
        <w:rPr>
          <w:sz w:val="28"/>
        </w:rPr>
        <w:t xml:space="preserve"> бюджета сельского поселения с. </w:t>
      </w:r>
      <w:r w:rsidR="00EF725D" w:rsidRPr="00827369">
        <w:rPr>
          <w:sz w:val="28"/>
        </w:rPr>
        <w:t>Ванавара утвержден</w:t>
      </w:r>
      <w:r w:rsidR="002002E8">
        <w:rPr>
          <w:sz w:val="28"/>
        </w:rPr>
        <w:t xml:space="preserve">о </w:t>
      </w:r>
      <w:r w:rsidR="006E06AE">
        <w:rPr>
          <w:sz w:val="28"/>
        </w:rPr>
        <w:t>П</w:t>
      </w:r>
      <w:r w:rsidR="00EF725D" w:rsidRPr="00827369">
        <w:rPr>
          <w:sz w:val="28"/>
        </w:rPr>
        <w:t>остановлением</w:t>
      </w:r>
      <w:r w:rsidR="006E06AE">
        <w:rPr>
          <w:sz w:val="28"/>
        </w:rPr>
        <w:t xml:space="preserve"> Администрации с. Ванавара от </w:t>
      </w:r>
      <w:r w:rsidR="00690209">
        <w:rPr>
          <w:sz w:val="28"/>
        </w:rPr>
        <w:t>15</w:t>
      </w:r>
      <w:r w:rsidR="0087206B">
        <w:rPr>
          <w:sz w:val="28"/>
        </w:rPr>
        <w:t>.0</w:t>
      </w:r>
      <w:r w:rsidR="00690209">
        <w:rPr>
          <w:sz w:val="28"/>
        </w:rPr>
        <w:t>7</w:t>
      </w:r>
      <w:r w:rsidR="0087206B">
        <w:rPr>
          <w:sz w:val="28"/>
        </w:rPr>
        <w:t>.</w:t>
      </w:r>
      <w:r w:rsidR="00EF725D" w:rsidRPr="00827369">
        <w:rPr>
          <w:sz w:val="28"/>
        </w:rPr>
        <w:t>20</w:t>
      </w:r>
      <w:r w:rsidR="00377979">
        <w:rPr>
          <w:sz w:val="28"/>
        </w:rPr>
        <w:t>2</w:t>
      </w:r>
      <w:r w:rsidR="003F54AF">
        <w:rPr>
          <w:sz w:val="28"/>
        </w:rPr>
        <w:t>4</w:t>
      </w:r>
      <w:r w:rsidR="007B3055" w:rsidRPr="00827369">
        <w:rPr>
          <w:sz w:val="28"/>
        </w:rPr>
        <w:t xml:space="preserve"> года № </w:t>
      </w:r>
      <w:r w:rsidR="00690209">
        <w:rPr>
          <w:sz w:val="28"/>
        </w:rPr>
        <w:t>127</w:t>
      </w:r>
      <w:r w:rsidR="00EF725D" w:rsidRPr="00827369">
        <w:rPr>
          <w:sz w:val="28"/>
        </w:rPr>
        <w:t>-п и</w:t>
      </w:r>
      <w:proofErr w:type="gramEnd"/>
      <w:r w:rsidR="00EF725D" w:rsidRPr="00827369">
        <w:rPr>
          <w:sz w:val="28"/>
        </w:rPr>
        <w:t xml:space="preserve"> опубликован</w:t>
      </w:r>
      <w:r w:rsidR="004E076A">
        <w:rPr>
          <w:sz w:val="28"/>
        </w:rPr>
        <w:t xml:space="preserve">о </w:t>
      </w:r>
      <w:r w:rsidR="00EF725D" w:rsidRPr="00827369">
        <w:rPr>
          <w:sz w:val="28"/>
        </w:rPr>
        <w:t xml:space="preserve">в </w:t>
      </w:r>
      <w:r w:rsidR="00827369" w:rsidRPr="00827369">
        <w:rPr>
          <w:sz w:val="28"/>
        </w:rPr>
        <w:t xml:space="preserve">печатном органе средств массовой информации села Ванавара Эвенкийского муниципального района Красноярского края (Ванаварский </w:t>
      </w:r>
      <w:r w:rsidR="00CB00ED">
        <w:rPr>
          <w:sz w:val="28"/>
        </w:rPr>
        <w:t xml:space="preserve">информационный </w:t>
      </w:r>
      <w:r w:rsidR="00111D08">
        <w:rPr>
          <w:sz w:val="28"/>
        </w:rPr>
        <w:t>вестник</w:t>
      </w:r>
      <w:r w:rsidR="0087206B">
        <w:rPr>
          <w:sz w:val="28"/>
        </w:rPr>
        <w:t xml:space="preserve"> от </w:t>
      </w:r>
      <w:r w:rsidR="00690209">
        <w:rPr>
          <w:sz w:val="28"/>
        </w:rPr>
        <w:t>16</w:t>
      </w:r>
      <w:r w:rsidR="0087206B">
        <w:rPr>
          <w:sz w:val="28"/>
        </w:rPr>
        <w:t>.0</w:t>
      </w:r>
      <w:r w:rsidR="00690209">
        <w:rPr>
          <w:sz w:val="28"/>
        </w:rPr>
        <w:t>7</w:t>
      </w:r>
      <w:r w:rsidR="0087206B">
        <w:rPr>
          <w:sz w:val="28"/>
        </w:rPr>
        <w:t>.2024 №</w:t>
      </w:r>
      <w:r w:rsidR="00690209">
        <w:rPr>
          <w:sz w:val="28"/>
        </w:rPr>
        <w:t>40</w:t>
      </w:r>
      <w:r w:rsidR="00111D08">
        <w:rPr>
          <w:sz w:val="28"/>
        </w:rPr>
        <w:t>)</w:t>
      </w:r>
      <w:r w:rsidR="00EF725D" w:rsidRPr="00BC2EB8">
        <w:rPr>
          <w:sz w:val="28"/>
        </w:rPr>
        <w:t>.</w:t>
      </w:r>
    </w:p>
    <w:p w:rsidR="00216E5B" w:rsidRPr="00827369" w:rsidRDefault="00107CF6" w:rsidP="00F840A0">
      <w:pPr>
        <w:numPr>
          <w:ilvl w:val="0"/>
          <w:numId w:val="1"/>
        </w:numPr>
        <w:tabs>
          <w:tab w:val="clear" w:pos="900"/>
        </w:tabs>
        <w:ind w:left="0" w:firstLine="426"/>
        <w:jc w:val="both"/>
        <w:rPr>
          <w:b/>
          <w:sz w:val="28"/>
        </w:rPr>
      </w:pPr>
      <w:r w:rsidRPr="00827369">
        <w:rPr>
          <w:sz w:val="28"/>
        </w:rPr>
        <w:t xml:space="preserve">Настоящее </w:t>
      </w:r>
      <w:r w:rsidR="00C00407" w:rsidRPr="00827369">
        <w:rPr>
          <w:sz w:val="28"/>
        </w:rPr>
        <w:t>Ре</w:t>
      </w:r>
      <w:r w:rsidR="003F54AF">
        <w:rPr>
          <w:sz w:val="28"/>
        </w:rPr>
        <w:t xml:space="preserve">шение вступает в силу со дня </w:t>
      </w:r>
      <w:r w:rsidR="00C00407" w:rsidRPr="00827369">
        <w:rPr>
          <w:sz w:val="28"/>
        </w:rPr>
        <w:t>п</w:t>
      </w:r>
      <w:r w:rsidR="00DF197D" w:rsidRPr="00827369">
        <w:rPr>
          <w:sz w:val="28"/>
        </w:rPr>
        <w:t>ринятия</w:t>
      </w:r>
      <w:r w:rsidR="00216E5B" w:rsidRPr="00827369">
        <w:rPr>
          <w:sz w:val="28"/>
        </w:rPr>
        <w:t>.</w:t>
      </w:r>
    </w:p>
    <w:p w:rsidR="00216E5B" w:rsidRDefault="00216E5B" w:rsidP="00216E5B">
      <w:pPr>
        <w:rPr>
          <w:sz w:val="28"/>
        </w:rPr>
      </w:pPr>
    </w:p>
    <w:p w:rsidR="00C00407" w:rsidRDefault="00C00407" w:rsidP="00906D4E">
      <w:pPr>
        <w:ind w:left="900"/>
        <w:rPr>
          <w:b/>
          <w:sz w:val="28"/>
        </w:rPr>
      </w:pPr>
    </w:p>
    <w:p w:rsidR="00906D4E" w:rsidRDefault="00906D4E" w:rsidP="00216E5B">
      <w:pPr>
        <w:rPr>
          <w:b/>
          <w:sz w:val="28"/>
        </w:rPr>
      </w:pPr>
    </w:p>
    <w:p w:rsidR="00C00407" w:rsidRDefault="003F54AF" w:rsidP="00C0040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0B157B" w:rsidRPr="0091438D">
        <w:rPr>
          <w:sz w:val="28"/>
          <w:szCs w:val="28"/>
        </w:rPr>
        <w:t xml:space="preserve">Совета  депутатов           </w:t>
      </w:r>
      <w:r>
        <w:rPr>
          <w:sz w:val="28"/>
          <w:szCs w:val="28"/>
        </w:rPr>
        <w:t xml:space="preserve">   </w:t>
      </w:r>
      <w:r w:rsidR="00F840A0" w:rsidRPr="00F840A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</w:t>
      </w:r>
      <w:r w:rsidR="00CE518E">
        <w:rPr>
          <w:sz w:val="28"/>
          <w:szCs w:val="28"/>
        </w:rPr>
        <w:t>Р.В. Ёлкин</w:t>
      </w:r>
    </w:p>
    <w:p w:rsidR="000B157B" w:rsidRDefault="000B157B" w:rsidP="00C00407">
      <w:pPr>
        <w:rPr>
          <w:sz w:val="28"/>
        </w:rPr>
      </w:pPr>
    </w:p>
    <w:p w:rsidR="00C00407" w:rsidRDefault="00C00407" w:rsidP="00C00407">
      <w:pPr>
        <w:ind w:left="360"/>
        <w:rPr>
          <w:sz w:val="28"/>
          <w:szCs w:val="28"/>
        </w:rPr>
      </w:pPr>
    </w:p>
    <w:p w:rsidR="00172CC2" w:rsidRPr="00172CC2" w:rsidRDefault="00172CC2" w:rsidP="00172CC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16E5B">
        <w:rPr>
          <w:sz w:val="28"/>
          <w:szCs w:val="28"/>
        </w:rPr>
        <w:t>села</w:t>
      </w:r>
      <w:r w:rsidR="000B157B">
        <w:rPr>
          <w:sz w:val="28"/>
          <w:szCs w:val="28"/>
        </w:rPr>
        <w:t xml:space="preserve"> Ванавара              </w:t>
      </w:r>
      <w:r>
        <w:rPr>
          <w:sz w:val="28"/>
          <w:szCs w:val="28"/>
        </w:rPr>
        <w:t xml:space="preserve"> </w:t>
      </w:r>
      <w:r w:rsidR="00F840A0" w:rsidRPr="00F840A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</w:t>
      </w:r>
      <w:r w:rsidR="00216E5B">
        <w:rPr>
          <w:sz w:val="28"/>
          <w:szCs w:val="28"/>
        </w:rPr>
        <w:t xml:space="preserve">    </w:t>
      </w:r>
      <w:r w:rsidR="00F840A0" w:rsidRPr="00F840A0">
        <w:rPr>
          <w:sz w:val="28"/>
          <w:szCs w:val="28"/>
        </w:rPr>
        <w:t xml:space="preserve">  </w:t>
      </w:r>
      <w:r w:rsidR="00216E5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</w:t>
      </w:r>
      <w:r w:rsidR="00AD24E9">
        <w:rPr>
          <w:sz w:val="28"/>
          <w:szCs w:val="28"/>
        </w:rPr>
        <w:t>А.</w:t>
      </w:r>
      <w:r w:rsidR="002002E8">
        <w:rPr>
          <w:sz w:val="28"/>
          <w:szCs w:val="28"/>
        </w:rPr>
        <w:t>А. Зарубин</w:t>
      </w:r>
    </w:p>
    <w:p w:rsidR="00385C8D" w:rsidRPr="00A44DF3" w:rsidRDefault="00C00407" w:rsidP="007C0CA6">
      <w:pPr>
        <w:rPr>
          <w:sz w:val="28"/>
          <w:szCs w:val="28"/>
        </w:rPr>
      </w:pPr>
      <w:r w:rsidRPr="008D177D">
        <w:rPr>
          <w:b/>
          <w:sz w:val="28"/>
          <w:szCs w:val="28"/>
        </w:rPr>
        <w:t xml:space="preserve">  </w:t>
      </w:r>
    </w:p>
    <w:p w:rsidR="002D3DEF" w:rsidRPr="00A44DF3" w:rsidRDefault="002D3DEF" w:rsidP="007C0CA6">
      <w:pPr>
        <w:rPr>
          <w:sz w:val="28"/>
          <w:szCs w:val="28"/>
        </w:rPr>
      </w:pPr>
    </w:p>
    <w:p w:rsidR="002D3DEF" w:rsidRPr="00A44DF3" w:rsidRDefault="002D3DEF" w:rsidP="007C0CA6">
      <w:pPr>
        <w:rPr>
          <w:sz w:val="28"/>
          <w:szCs w:val="28"/>
        </w:rPr>
      </w:pPr>
    </w:p>
    <w:p w:rsidR="002D3DEF" w:rsidRPr="00A44DF3" w:rsidRDefault="002D3DEF" w:rsidP="007C0CA6">
      <w:pPr>
        <w:rPr>
          <w:sz w:val="28"/>
          <w:szCs w:val="28"/>
        </w:rPr>
      </w:pPr>
    </w:p>
    <w:p w:rsidR="002D3DEF" w:rsidRPr="00A44DF3" w:rsidRDefault="002D3DEF" w:rsidP="007C0CA6">
      <w:pPr>
        <w:rPr>
          <w:sz w:val="28"/>
          <w:szCs w:val="28"/>
        </w:rPr>
      </w:pPr>
    </w:p>
    <w:p w:rsidR="002D3DEF" w:rsidRPr="00A44DF3" w:rsidRDefault="002D3DEF" w:rsidP="007C0CA6">
      <w:pPr>
        <w:rPr>
          <w:sz w:val="28"/>
          <w:szCs w:val="28"/>
        </w:rPr>
      </w:pPr>
    </w:p>
    <w:p w:rsidR="002D3DEF" w:rsidRPr="00A44DF3" w:rsidRDefault="002D3DEF" w:rsidP="007C0CA6">
      <w:pPr>
        <w:rPr>
          <w:sz w:val="28"/>
          <w:szCs w:val="28"/>
        </w:rPr>
      </w:pPr>
    </w:p>
    <w:p w:rsidR="002D3DEF" w:rsidRPr="00A44DF3" w:rsidRDefault="002D3DEF" w:rsidP="007C0CA6">
      <w:pPr>
        <w:rPr>
          <w:sz w:val="28"/>
          <w:szCs w:val="28"/>
        </w:rPr>
        <w:sectPr w:rsidR="002D3DEF" w:rsidRPr="00A44D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3DEF" w:rsidRDefault="002D3DEF" w:rsidP="007C0CA6">
      <w:pPr>
        <w:rPr>
          <w:sz w:val="20"/>
          <w:szCs w:val="20"/>
        </w:rPr>
      </w:pPr>
      <w:r>
        <w:rPr>
          <w:lang w:val="en-US"/>
        </w:rPr>
        <w:lastRenderedPageBreak/>
        <w:fldChar w:fldCharType="begin"/>
      </w:r>
      <w:r w:rsidRPr="00A44DF3">
        <w:instrText xml:space="preserve"> </w:instrText>
      </w:r>
      <w:r>
        <w:rPr>
          <w:lang w:val="en-US"/>
        </w:rPr>
        <w:instrText>LINK</w:instrText>
      </w:r>
      <w:r w:rsidRPr="00A44DF3">
        <w:instrText xml:space="preserve"> </w:instrText>
      </w:r>
      <w:r w:rsidR="00A44DF3">
        <w:rPr>
          <w:lang w:val="en-US"/>
        </w:rPr>
        <w:instrText>Excel</w:instrText>
      </w:r>
      <w:r w:rsidR="00A44DF3" w:rsidRPr="00A44DF3">
        <w:instrText>.</w:instrText>
      </w:r>
      <w:r w:rsidR="00A44DF3">
        <w:rPr>
          <w:lang w:val="en-US"/>
        </w:rPr>
        <w:instrText>Sheet</w:instrText>
      </w:r>
      <w:r w:rsidR="00A44DF3" w:rsidRPr="00A44DF3">
        <w:instrText>.12 "</w:instrText>
      </w:r>
      <w:r w:rsidR="00A44DF3">
        <w:rPr>
          <w:lang w:val="en-US"/>
        </w:rPr>
        <w:instrText>C</w:instrText>
      </w:r>
      <w:r w:rsidR="00A44DF3" w:rsidRPr="00A44DF3">
        <w:instrText>:\\</w:instrText>
      </w:r>
      <w:r w:rsidR="00A44DF3">
        <w:rPr>
          <w:lang w:val="en-US"/>
        </w:rPr>
        <w:instrText>Users</w:instrText>
      </w:r>
      <w:r w:rsidR="00A44DF3" w:rsidRPr="00A44DF3">
        <w:instrText>\\</w:instrText>
      </w:r>
      <w:r w:rsidR="00A44DF3">
        <w:rPr>
          <w:lang w:val="en-US"/>
        </w:rPr>
        <w:instrText>predsedatel</w:instrText>
      </w:r>
      <w:r w:rsidR="00A44DF3" w:rsidRPr="00A44DF3">
        <w:instrText>-</w:instrText>
      </w:r>
      <w:r w:rsidR="00A44DF3">
        <w:rPr>
          <w:lang w:val="en-US"/>
        </w:rPr>
        <w:instrText>vssd</w:instrText>
      </w:r>
      <w:r w:rsidR="00A44DF3" w:rsidRPr="00A44DF3">
        <w:instrText>\\</w:instrText>
      </w:r>
      <w:r w:rsidR="00A44DF3">
        <w:rPr>
          <w:lang w:val="en-US"/>
        </w:rPr>
        <w:instrText>Desktop</w:instrText>
      </w:r>
      <w:r w:rsidR="00A44DF3" w:rsidRPr="00A44DF3">
        <w:instrText>\\Сессия 21\\Бюджет исправленный\\Приложение к проекту решения.</w:instrText>
      </w:r>
      <w:r w:rsidR="00A44DF3">
        <w:rPr>
          <w:lang w:val="en-US"/>
        </w:rPr>
        <w:instrText>xlsx</w:instrText>
      </w:r>
      <w:r w:rsidR="00A44DF3" w:rsidRPr="00A44DF3">
        <w:instrText>" Лист1!</w:instrText>
      </w:r>
      <w:r w:rsidR="00A44DF3">
        <w:rPr>
          <w:lang w:val="en-US"/>
        </w:rPr>
        <w:instrText>R</w:instrText>
      </w:r>
      <w:r w:rsidR="00A44DF3" w:rsidRPr="00A44DF3">
        <w:instrText>1</w:instrText>
      </w:r>
      <w:r w:rsidR="00A44DF3">
        <w:rPr>
          <w:lang w:val="en-US"/>
        </w:rPr>
        <w:instrText>C</w:instrText>
      </w:r>
      <w:r w:rsidR="00A44DF3" w:rsidRPr="00A44DF3">
        <w:instrText>1:</w:instrText>
      </w:r>
      <w:r w:rsidR="00A44DF3">
        <w:rPr>
          <w:lang w:val="en-US"/>
        </w:rPr>
        <w:instrText>R</w:instrText>
      </w:r>
      <w:r w:rsidR="00A44DF3" w:rsidRPr="00A44DF3">
        <w:instrText>214</w:instrText>
      </w:r>
      <w:r w:rsidR="00A44DF3">
        <w:rPr>
          <w:lang w:val="en-US"/>
        </w:rPr>
        <w:instrText>C</w:instrText>
      </w:r>
      <w:r w:rsidR="00A44DF3" w:rsidRPr="00A44DF3">
        <w:instrText xml:space="preserve">15 </w:instrText>
      </w:r>
      <w:r w:rsidRPr="00A44DF3">
        <w:instrText>\</w:instrText>
      </w:r>
      <w:r>
        <w:rPr>
          <w:lang w:val="en-US"/>
        </w:rPr>
        <w:instrText>a</w:instrText>
      </w:r>
      <w:r w:rsidRPr="00A44DF3">
        <w:instrText xml:space="preserve"> \</w:instrText>
      </w:r>
      <w:r>
        <w:rPr>
          <w:lang w:val="en-US"/>
        </w:rPr>
        <w:instrText>f</w:instrText>
      </w:r>
      <w:r w:rsidRPr="00A44DF3">
        <w:instrText xml:space="preserve"> 4 \</w:instrText>
      </w:r>
      <w:r>
        <w:rPr>
          <w:lang w:val="en-US"/>
        </w:rPr>
        <w:instrText>h</w:instrText>
      </w:r>
      <w:r w:rsidRPr="00A44DF3">
        <w:instrText xml:space="preserve">  \* </w:instrText>
      </w:r>
      <w:r>
        <w:rPr>
          <w:lang w:val="en-US"/>
        </w:rPr>
        <w:instrText>MERGEFORMAT</w:instrText>
      </w:r>
      <w:r w:rsidRPr="00A44DF3">
        <w:instrText xml:space="preserve"> </w:instrText>
      </w:r>
      <w:r>
        <w:rPr>
          <w:lang w:val="en-US"/>
        </w:rPr>
        <w:fldChar w:fldCharType="separate"/>
      </w:r>
    </w:p>
    <w:tbl>
      <w:tblPr>
        <w:tblW w:w="15309" w:type="dxa"/>
        <w:tblInd w:w="108" w:type="dxa"/>
        <w:tblLook w:val="04A0" w:firstRow="1" w:lastRow="0" w:firstColumn="1" w:lastColumn="0" w:noHBand="0" w:noVBand="1"/>
      </w:tblPr>
      <w:tblGrid>
        <w:gridCol w:w="606"/>
        <w:gridCol w:w="604"/>
        <w:gridCol w:w="1342"/>
        <w:gridCol w:w="709"/>
        <w:gridCol w:w="7371"/>
        <w:gridCol w:w="1701"/>
        <w:gridCol w:w="261"/>
        <w:gridCol w:w="22"/>
        <w:gridCol w:w="801"/>
        <w:gridCol w:w="617"/>
        <w:gridCol w:w="519"/>
        <w:gridCol w:w="401"/>
        <w:gridCol w:w="263"/>
        <w:gridCol w:w="92"/>
      </w:tblGrid>
      <w:tr w:rsidR="002D3DEF" w:rsidRPr="002D3DEF" w:rsidTr="002D3DEF">
        <w:trPr>
          <w:gridAfter w:val="2"/>
          <w:wAfter w:w="355" w:type="dxa"/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outlineLv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2D3DEF">
              <w:rPr>
                <w:color w:val="000000"/>
                <w:sz w:val="22"/>
                <w:szCs w:val="22"/>
              </w:rPr>
              <w:t>приложение</w:t>
            </w:r>
          </w:p>
        </w:tc>
      </w:tr>
      <w:tr w:rsidR="002D3DEF" w:rsidRPr="002D3DEF" w:rsidTr="002D3DEF">
        <w:trPr>
          <w:gridAfter w:val="2"/>
          <w:wAfter w:w="355" w:type="dxa"/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outlineLvl w:val="0"/>
              <w:rPr>
                <w:sz w:val="22"/>
                <w:szCs w:val="22"/>
              </w:rPr>
            </w:pPr>
            <w:r w:rsidRPr="002D3DEF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outlineLvl w:val="0"/>
              <w:rPr>
                <w:sz w:val="22"/>
                <w:szCs w:val="22"/>
              </w:rPr>
            </w:pPr>
            <w:r w:rsidRPr="002D3DEF">
              <w:rPr>
                <w:sz w:val="22"/>
                <w:szCs w:val="22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outlineLvl w:val="0"/>
              <w:rPr>
                <w:sz w:val="22"/>
                <w:szCs w:val="22"/>
              </w:rPr>
            </w:pPr>
            <w:r w:rsidRPr="002D3DE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DEF" w:rsidRPr="002D3DEF" w:rsidRDefault="002D3DEF" w:rsidP="002D3DEF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1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DEF" w:rsidRPr="002D3DEF" w:rsidRDefault="002D3DEF" w:rsidP="002D3DEF">
            <w:pPr>
              <w:jc w:val="right"/>
              <w:outlineLvl w:val="0"/>
              <w:rPr>
                <w:sz w:val="22"/>
                <w:szCs w:val="22"/>
              </w:rPr>
            </w:pPr>
            <w:r w:rsidRPr="002D3DEF">
              <w:rPr>
                <w:sz w:val="22"/>
                <w:szCs w:val="22"/>
              </w:rPr>
              <w:t xml:space="preserve">к Решению Ванаварского </w:t>
            </w:r>
          </w:p>
        </w:tc>
      </w:tr>
      <w:tr w:rsidR="002D3DEF" w:rsidRPr="002D3DEF" w:rsidTr="002D3DEF">
        <w:trPr>
          <w:gridAfter w:val="2"/>
          <w:wAfter w:w="355" w:type="dxa"/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outlineLvl w:val="0"/>
              <w:rPr>
                <w:sz w:val="22"/>
                <w:szCs w:val="22"/>
              </w:rPr>
            </w:pPr>
            <w:r w:rsidRPr="002D3DEF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outlineLvl w:val="0"/>
              <w:rPr>
                <w:sz w:val="22"/>
                <w:szCs w:val="22"/>
              </w:rPr>
            </w:pPr>
            <w:r w:rsidRPr="002D3DEF">
              <w:rPr>
                <w:sz w:val="22"/>
                <w:szCs w:val="22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outlineLvl w:val="0"/>
              <w:rPr>
                <w:sz w:val="22"/>
                <w:szCs w:val="22"/>
              </w:rPr>
            </w:pPr>
            <w:r w:rsidRPr="002D3DE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DEF" w:rsidRPr="002D3DEF" w:rsidRDefault="002D3DEF" w:rsidP="002D3DEF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1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DEF" w:rsidRPr="002D3DEF" w:rsidRDefault="002D3DEF" w:rsidP="002D3DEF">
            <w:pPr>
              <w:jc w:val="right"/>
              <w:outlineLvl w:val="0"/>
              <w:rPr>
                <w:sz w:val="22"/>
                <w:szCs w:val="22"/>
              </w:rPr>
            </w:pPr>
            <w:r w:rsidRPr="002D3DEF">
              <w:rPr>
                <w:sz w:val="22"/>
                <w:szCs w:val="22"/>
              </w:rPr>
              <w:t>сельского Совета депутатов</w:t>
            </w:r>
          </w:p>
        </w:tc>
      </w:tr>
      <w:tr w:rsidR="002D3DEF" w:rsidRPr="002D3DEF" w:rsidTr="002D3DEF">
        <w:trPr>
          <w:gridAfter w:val="2"/>
          <w:wAfter w:w="355" w:type="dxa"/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outlineLvl w:val="0"/>
              <w:rPr>
                <w:sz w:val="22"/>
                <w:szCs w:val="22"/>
              </w:rPr>
            </w:pPr>
            <w:r w:rsidRPr="002D3DEF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outlineLvl w:val="0"/>
              <w:rPr>
                <w:sz w:val="22"/>
                <w:szCs w:val="22"/>
              </w:rPr>
            </w:pPr>
            <w:r w:rsidRPr="002D3DEF">
              <w:rPr>
                <w:sz w:val="22"/>
                <w:szCs w:val="22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outlineLvl w:val="0"/>
              <w:rPr>
                <w:sz w:val="22"/>
                <w:szCs w:val="22"/>
              </w:rPr>
            </w:pPr>
            <w:r w:rsidRPr="002D3DE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DEF" w:rsidRPr="002D3DEF" w:rsidRDefault="002D3DEF" w:rsidP="002D3DEF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1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DEF" w:rsidRPr="002D3DEF" w:rsidRDefault="002D3DEF" w:rsidP="002D3DEF">
            <w:pPr>
              <w:jc w:val="right"/>
              <w:outlineLvl w:val="0"/>
              <w:rPr>
                <w:sz w:val="22"/>
                <w:szCs w:val="22"/>
              </w:rPr>
            </w:pPr>
            <w:r w:rsidRPr="002D3DEF">
              <w:rPr>
                <w:sz w:val="22"/>
                <w:szCs w:val="22"/>
              </w:rPr>
              <w:t xml:space="preserve">от               2024 г. №  </w:t>
            </w:r>
          </w:p>
        </w:tc>
      </w:tr>
      <w:tr w:rsidR="002D3DEF" w:rsidRPr="002D3DEF" w:rsidTr="002D3DEF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sz w:val="22"/>
                <w:szCs w:val="22"/>
              </w:rPr>
            </w:pPr>
            <w:r w:rsidRPr="002D3DEF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sz w:val="22"/>
                <w:szCs w:val="22"/>
              </w:rPr>
            </w:pPr>
            <w:r w:rsidRPr="002D3DEF">
              <w:rPr>
                <w:sz w:val="22"/>
                <w:szCs w:val="22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sz w:val="22"/>
                <w:szCs w:val="22"/>
              </w:rPr>
            </w:pPr>
            <w:r w:rsidRPr="002D3DE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sz w:val="22"/>
                <w:szCs w:val="22"/>
              </w:rPr>
            </w:pPr>
            <w:r w:rsidRPr="002D3DEF">
              <w:rPr>
                <w:sz w:val="22"/>
                <w:szCs w:val="22"/>
              </w:rPr>
              <w:t> </w:t>
            </w:r>
          </w:p>
        </w:tc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right"/>
              <w:rPr>
                <w:sz w:val="22"/>
                <w:szCs w:val="22"/>
              </w:rPr>
            </w:pPr>
            <w:r w:rsidRPr="002D3DEF">
              <w:rPr>
                <w:sz w:val="22"/>
                <w:szCs w:val="22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right"/>
              <w:rPr>
                <w:b/>
                <w:bCs/>
                <w:sz w:val="22"/>
                <w:szCs w:val="22"/>
              </w:rPr>
            </w:pPr>
            <w:r w:rsidRPr="002D3D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right"/>
              <w:rPr>
                <w:b/>
                <w:bCs/>
                <w:sz w:val="22"/>
                <w:szCs w:val="22"/>
              </w:rPr>
            </w:pPr>
            <w:r w:rsidRPr="002D3D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3DEF" w:rsidRPr="002D3DEF" w:rsidTr="002D3DEF">
        <w:trPr>
          <w:gridAfter w:val="2"/>
          <w:wAfter w:w="355" w:type="dxa"/>
          <w:trHeight w:val="315"/>
        </w:trPr>
        <w:tc>
          <w:tcPr>
            <w:tcW w:w="149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DEF" w:rsidRPr="002D3DEF" w:rsidRDefault="002D3DEF" w:rsidP="002D3DEF">
            <w:pPr>
              <w:jc w:val="center"/>
              <w:rPr>
                <w:b/>
                <w:bCs/>
              </w:rPr>
            </w:pPr>
            <w:r w:rsidRPr="002D3DEF">
              <w:rPr>
                <w:b/>
                <w:bCs/>
              </w:rPr>
              <w:t>Отчет об исполнении бюджета сельского поселения с. Ванавара за полугодие 2024 года</w:t>
            </w:r>
          </w:p>
        </w:tc>
      </w:tr>
      <w:tr w:rsidR="002D3DEF" w:rsidRPr="002D3DEF" w:rsidTr="002D3DEF">
        <w:trPr>
          <w:gridAfter w:val="2"/>
          <w:wAfter w:w="355" w:type="dxa"/>
          <w:trHeight w:val="300"/>
        </w:trPr>
        <w:tc>
          <w:tcPr>
            <w:tcW w:w="149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sz w:val="20"/>
                <w:szCs w:val="20"/>
              </w:rPr>
            </w:pPr>
            <w:r w:rsidRPr="002D3DEF">
              <w:rPr>
                <w:sz w:val="20"/>
                <w:szCs w:val="20"/>
              </w:rPr>
              <w:t>Наименование финансового органа                                                                                                                        Администрация села Ванавара</w:t>
            </w:r>
          </w:p>
        </w:tc>
      </w:tr>
      <w:tr w:rsidR="002D3DEF" w:rsidRPr="002D3DEF" w:rsidTr="002D3DEF">
        <w:trPr>
          <w:gridAfter w:val="1"/>
          <w:wAfter w:w="92" w:type="dxa"/>
          <w:trHeight w:val="300"/>
        </w:trPr>
        <w:tc>
          <w:tcPr>
            <w:tcW w:w="140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sz w:val="20"/>
                <w:szCs w:val="20"/>
              </w:rPr>
            </w:pPr>
            <w:r w:rsidRPr="002D3DEF">
              <w:rPr>
                <w:sz w:val="20"/>
                <w:szCs w:val="20"/>
              </w:rPr>
              <w:t>Периодичность</w:t>
            </w:r>
            <w:proofErr w:type="gramStart"/>
            <w:r w:rsidRPr="002D3DEF">
              <w:rPr>
                <w:sz w:val="20"/>
                <w:szCs w:val="20"/>
              </w:rPr>
              <w:t xml:space="preserve"> :</w:t>
            </w:r>
            <w:proofErr w:type="gramEnd"/>
            <w:r w:rsidRPr="002D3DEF">
              <w:rPr>
                <w:sz w:val="20"/>
                <w:szCs w:val="20"/>
              </w:rPr>
              <w:t xml:space="preserve"> </w:t>
            </w:r>
            <w:r w:rsidRPr="002D3DEF">
              <w:rPr>
                <w:b/>
                <w:bCs/>
                <w:sz w:val="20"/>
                <w:szCs w:val="20"/>
              </w:rPr>
              <w:t>квартальная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3DEF" w:rsidRPr="002D3DEF" w:rsidTr="002D3DEF">
        <w:trPr>
          <w:gridAfter w:val="1"/>
          <w:wAfter w:w="92" w:type="dxa"/>
          <w:trHeight w:val="300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DEF" w:rsidRPr="002D3DEF" w:rsidRDefault="002D3DEF" w:rsidP="002D3DEF">
            <w:pPr>
              <w:rPr>
                <w:sz w:val="20"/>
                <w:szCs w:val="20"/>
              </w:rPr>
            </w:pPr>
            <w:r w:rsidRPr="002D3DEF">
              <w:rPr>
                <w:sz w:val="20"/>
                <w:szCs w:val="20"/>
              </w:rPr>
              <w:t xml:space="preserve">Единица измерения: </w:t>
            </w:r>
            <w:r w:rsidRPr="002D3DEF">
              <w:rPr>
                <w:b/>
                <w:bCs/>
                <w:sz w:val="20"/>
                <w:szCs w:val="20"/>
              </w:rPr>
              <w:t>руб.</w:t>
            </w:r>
            <w:r w:rsidRPr="002D3DEF">
              <w:rPr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3DEF" w:rsidRPr="002D3DEF" w:rsidTr="002D3DEF">
        <w:trPr>
          <w:trHeight w:val="37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sz w:val="22"/>
                <w:szCs w:val="22"/>
              </w:rPr>
            </w:pPr>
            <w:r w:rsidRPr="002D3DEF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sz w:val="22"/>
                <w:szCs w:val="22"/>
              </w:rPr>
            </w:pPr>
            <w:r w:rsidRPr="002D3DEF">
              <w:rPr>
                <w:sz w:val="22"/>
                <w:szCs w:val="22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sz w:val="22"/>
                <w:szCs w:val="22"/>
              </w:rPr>
            </w:pPr>
            <w:r w:rsidRPr="002D3DE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sz w:val="22"/>
                <w:szCs w:val="22"/>
              </w:rPr>
            </w:pPr>
            <w:r w:rsidRPr="002D3DEF">
              <w:rPr>
                <w:sz w:val="22"/>
                <w:szCs w:val="22"/>
              </w:rPr>
              <w:t> </w:t>
            </w:r>
          </w:p>
        </w:tc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3DEF" w:rsidRPr="002D3DEF" w:rsidRDefault="002D3DEF" w:rsidP="002D3DEF">
            <w:pPr>
              <w:jc w:val="center"/>
              <w:rPr>
                <w:sz w:val="22"/>
                <w:szCs w:val="22"/>
              </w:rPr>
            </w:pPr>
            <w:r w:rsidRPr="002D3DEF">
              <w:rPr>
                <w:sz w:val="22"/>
                <w:szCs w:val="22"/>
              </w:rPr>
              <w:t>1.ДОХОДЫ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3DEF" w:rsidRPr="002D3DEF" w:rsidTr="002D3DEF">
        <w:trPr>
          <w:gridAfter w:val="7"/>
          <w:wAfter w:w="2715" w:type="dxa"/>
          <w:trHeight w:val="300"/>
        </w:trPr>
        <w:tc>
          <w:tcPr>
            <w:tcW w:w="3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Код по бюджетной классификации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</w:tr>
      <w:tr w:rsidR="002D3DEF" w:rsidRPr="002D3DEF" w:rsidTr="002D3DEF">
        <w:trPr>
          <w:gridAfter w:val="7"/>
          <w:wAfter w:w="2715" w:type="dxa"/>
          <w:trHeight w:val="300"/>
        </w:trPr>
        <w:tc>
          <w:tcPr>
            <w:tcW w:w="3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</w:p>
        </w:tc>
      </w:tr>
      <w:tr w:rsidR="002D3DEF" w:rsidRPr="002D3DEF" w:rsidTr="002D3DEF">
        <w:trPr>
          <w:gridAfter w:val="1"/>
          <w:wAfter w:w="92" w:type="dxa"/>
          <w:trHeight w:val="1200"/>
        </w:trPr>
        <w:tc>
          <w:tcPr>
            <w:tcW w:w="3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 xml:space="preserve">Утверждено в бюджете сельского поселения </w:t>
            </w:r>
            <w:proofErr w:type="spellStart"/>
            <w:r w:rsidRPr="002D3DEF">
              <w:rPr>
                <w:sz w:val="18"/>
                <w:szCs w:val="18"/>
              </w:rPr>
              <w:t>с</w:t>
            </w:r>
            <w:proofErr w:type="gramStart"/>
            <w:r w:rsidRPr="002D3DEF">
              <w:rPr>
                <w:sz w:val="18"/>
                <w:szCs w:val="18"/>
              </w:rPr>
              <w:t>.В</w:t>
            </w:r>
            <w:proofErr w:type="gramEnd"/>
            <w:r w:rsidRPr="002D3DEF">
              <w:rPr>
                <w:sz w:val="18"/>
                <w:szCs w:val="18"/>
              </w:rPr>
              <w:t>анавара</w:t>
            </w:r>
            <w:proofErr w:type="spellEnd"/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 xml:space="preserve">Исполнено  бюджетом сельского поселения </w:t>
            </w:r>
            <w:proofErr w:type="spellStart"/>
            <w:r w:rsidRPr="002D3DEF">
              <w:rPr>
                <w:sz w:val="18"/>
                <w:szCs w:val="18"/>
              </w:rPr>
              <w:t>с</w:t>
            </w:r>
            <w:proofErr w:type="gramStart"/>
            <w:r w:rsidRPr="002D3DEF">
              <w:rPr>
                <w:sz w:val="18"/>
                <w:szCs w:val="18"/>
              </w:rPr>
              <w:t>.В</w:t>
            </w:r>
            <w:proofErr w:type="gramEnd"/>
            <w:r w:rsidRPr="002D3DEF">
              <w:rPr>
                <w:sz w:val="18"/>
                <w:szCs w:val="18"/>
              </w:rPr>
              <w:t>анавара</w:t>
            </w:r>
            <w:proofErr w:type="spellEnd"/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% исполнения</w:t>
            </w:r>
          </w:p>
        </w:tc>
      </w:tr>
      <w:tr w:rsidR="002D3DEF" w:rsidRPr="002D3DEF" w:rsidTr="002D3DEF">
        <w:trPr>
          <w:gridAfter w:val="1"/>
          <w:wAfter w:w="92" w:type="dxa"/>
          <w:trHeight w:val="300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</w:tr>
      <w:tr w:rsidR="002D3DEF" w:rsidRPr="002D3DEF" w:rsidTr="002D3DEF">
        <w:trPr>
          <w:gridAfter w:val="1"/>
          <w:wAfter w:w="92" w:type="dxa"/>
          <w:trHeight w:val="300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000 1 00 00000 00 0000 000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 xml:space="preserve"> Д О Х О Д </w:t>
            </w:r>
            <w:proofErr w:type="gramStart"/>
            <w:r w:rsidRPr="002D3DEF">
              <w:rPr>
                <w:sz w:val="18"/>
                <w:szCs w:val="18"/>
              </w:rPr>
              <w:t>Ы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9 745 406,00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4 536 404,78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46,5</w:t>
            </w:r>
          </w:p>
        </w:tc>
      </w:tr>
      <w:tr w:rsidR="002D3DEF" w:rsidRPr="002D3DEF" w:rsidTr="002D3DEF">
        <w:trPr>
          <w:gridAfter w:val="1"/>
          <w:wAfter w:w="92" w:type="dxa"/>
          <w:trHeight w:val="300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182 1 01 00000 00 0000 000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4 650 410,00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2 309 866,33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49,7</w:t>
            </w:r>
          </w:p>
        </w:tc>
      </w:tr>
      <w:tr w:rsidR="002D3DEF" w:rsidRPr="002D3DEF" w:rsidTr="002D3DEF">
        <w:trPr>
          <w:gridAfter w:val="1"/>
          <w:wAfter w:w="92" w:type="dxa"/>
          <w:trHeight w:val="300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182 1 01 02000 01 0000 110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4 650 410,00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2 309 866,33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49,7</w:t>
            </w:r>
          </w:p>
        </w:tc>
      </w:tr>
      <w:tr w:rsidR="002D3DEF" w:rsidRPr="002D3DEF" w:rsidTr="002D3DEF">
        <w:trPr>
          <w:gridAfter w:val="1"/>
          <w:wAfter w:w="92" w:type="dxa"/>
          <w:trHeight w:val="695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182 1 01 02010 01 0000 110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4 650 410,00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2 239 295,35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48,2</w:t>
            </w:r>
          </w:p>
        </w:tc>
      </w:tr>
      <w:tr w:rsidR="002D3DEF" w:rsidRPr="002D3DEF" w:rsidTr="002D3DEF">
        <w:trPr>
          <w:gridAfter w:val="1"/>
          <w:wAfter w:w="92" w:type="dxa"/>
          <w:trHeight w:val="833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182 1 01 02020 01 0000 110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proofErr w:type="gramStart"/>
            <w:r w:rsidRPr="002D3DEF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НК РФ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4 889,99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</w:t>
            </w:r>
          </w:p>
        </w:tc>
      </w:tr>
      <w:tr w:rsidR="002D3DEF" w:rsidRPr="002D3DEF" w:rsidTr="002D3DEF">
        <w:trPr>
          <w:gridAfter w:val="1"/>
          <w:wAfter w:w="92" w:type="dxa"/>
          <w:trHeight w:val="406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182 1 01 02030 01 0000 110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4 443,57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</w:t>
            </w:r>
          </w:p>
        </w:tc>
      </w:tr>
      <w:tr w:rsidR="002D3DEF" w:rsidRPr="002D3DEF" w:rsidTr="002D3DEF">
        <w:trPr>
          <w:gridAfter w:val="1"/>
          <w:wAfter w:w="92" w:type="dxa"/>
          <w:trHeight w:val="987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lastRenderedPageBreak/>
              <w:t>182 101 02080 01 0000 110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 xml:space="preserve"> Налог на доходы физических лиц  в части суммы  налога,  превышающей</w:t>
            </w:r>
            <w:r w:rsidRPr="002D3DEF">
              <w:rPr>
                <w:sz w:val="18"/>
                <w:szCs w:val="18"/>
              </w:rPr>
              <w:br/>
              <w:t xml:space="preserve"> 650 000  рублей,    относящейся к части налоговой базы, превышающей</w:t>
            </w:r>
            <w:r w:rsidRPr="002D3DEF">
              <w:rPr>
                <w:sz w:val="18"/>
                <w:szCs w:val="18"/>
              </w:rPr>
              <w:br/>
              <w:t xml:space="preserve"> 5 000 000 рублей (за  исключением налога на доходы физических лиц с</w:t>
            </w:r>
            <w:r w:rsidRPr="002D3DEF">
              <w:rPr>
                <w:sz w:val="18"/>
                <w:szCs w:val="18"/>
              </w:rPr>
              <w:br/>
              <w:t xml:space="preserve"> сумм    прибыли    контролируемой иностранной компании, в том числе</w:t>
            </w:r>
            <w:r w:rsidRPr="002D3DEF">
              <w:rPr>
                <w:sz w:val="18"/>
                <w:szCs w:val="18"/>
              </w:rPr>
              <w:br/>
              <w:t xml:space="preserve"> фиксированной  прибыли контролируемой иностранной компании)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40 437,42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</w:t>
            </w:r>
          </w:p>
        </w:tc>
      </w:tr>
      <w:tr w:rsidR="002D3DEF" w:rsidRPr="002D3DEF" w:rsidTr="002D3DEF">
        <w:trPr>
          <w:gridAfter w:val="1"/>
          <w:wAfter w:w="92" w:type="dxa"/>
          <w:trHeight w:val="350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182 101 02130 01 0000 110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НДФЛ с доходов в виде дивидендов, источником которых является налоговый агент  в части суммы налога, не превышающей 650 000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20 800,00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</w:t>
            </w:r>
          </w:p>
        </w:tc>
      </w:tr>
      <w:tr w:rsidR="002D3DEF" w:rsidRPr="002D3DEF" w:rsidTr="002D3DEF">
        <w:trPr>
          <w:gridAfter w:val="1"/>
          <w:wAfter w:w="92" w:type="dxa"/>
          <w:trHeight w:val="215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000 103 00000 00 0000 000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964 100,00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463 880,13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48,1</w:t>
            </w:r>
          </w:p>
        </w:tc>
      </w:tr>
      <w:tr w:rsidR="002D3DEF" w:rsidRPr="002D3DEF" w:rsidTr="002D3DEF">
        <w:trPr>
          <w:gridAfter w:val="1"/>
          <w:wAfter w:w="92" w:type="dxa"/>
          <w:trHeight w:val="430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000 103 02000 01 0000 110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964 100,00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463 880,13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48,1</w:t>
            </w:r>
          </w:p>
        </w:tc>
      </w:tr>
      <w:tr w:rsidR="002D3DEF" w:rsidRPr="002D3DEF" w:rsidTr="002D3DEF">
        <w:trPr>
          <w:gridAfter w:val="1"/>
          <w:wAfter w:w="92" w:type="dxa"/>
          <w:trHeight w:val="407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182 103 02231 01 0000 110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 xml:space="preserve">Доходы от уплаты акцизов на дизельное топливо, зачисляемые в </w:t>
            </w:r>
            <w:proofErr w:type="spellStart"/>
            <w:r w:rsidRPr="002D3DEF">
              <w:rPr>
                <w:sz w:val="18"/>
                <w:szCs w:val="18"/>
              </w:rPr>
              <w:t>концелидированные</w:t>
            </w:r>
            <w:proofErr w:type="spellEnd"/>
            <w:r w:rsidRPr="002D3DEF">
              <w:rPr>
                <w:sz w:val="18"/>
                <w:szCs w:val="18"/>
              </w:rPr>
              <w:t xml:space="preserve"> бюджеты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502 800,00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236 960,38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47,1</w:t>
            </w:r>
          </w:p>
        </w:tc>
      </w:tr>
      <w:tr w:rsidR="002D3DEF" w:rsidRPr="002D3DEF" w:rsidTr="002D3DEF">
        <w:trPr>
          <w:gridAfter w:val="1"/>
          <w:wAfter w:w="92" w:type="dxa"/>
          <w:trHeight w:val="541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182 103 02241 01 0000 110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</w:t>
            </w:r>
            <w:proofErr w:type="gramStart"/>
            <w:r w:rsidRPr="002D3DEF">
              <w:rPr>
                <w:sz w:val="18"/>
                <w:szCs w:val="18"/>
              </w:rPr>
              <w:t>х(</w:t>
            </w:r>
            <w:proofErr w:type="spellStart"/>
            <w:proofErr w:type="gramEnd"/>
            <w:r w:rsidRPr="002D3DEF">
              <w:rPr>
                <w:sz w:val="18"/>
                <w:szCs w:val="18"/>
              </w:rPr>
              <w:t>инжекторных</w:t>
            </w:r>
            <w:proofErr w:type="spellEnd"/>
            <w:r w:rsidRPr="002D3DEF">
              <w:rPr>
                <w:sz w:val="18"/>
                <w:szCs w:val="18"/>
              </w:rPr>
              <w:t>) двигателей, зачисляемые в консолидированные бюджеты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2 400,00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1 371,31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57,1</w:t>
            </w:r>
          </w:p>
        </w:tc>
      </w:tr>
      <w:tr w:rsidR="002D3DEF" w:rsidRPr="002D3DEF" w:rsidTr="002D3DEF">
        <w:trPr>
          <w:gridAfter w:val="1"/>
          <w:wAfter w:w="92" w:type="dxa"/>
          <w:trHeight w:val="351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182 103 02251 01 0000 110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 xml:space="preserve">Доходы от уплаты акцизов на автомобильный бензин, производимый на территории Российской Федерации, зачисляемые в консолидированные бюджеты </w:t>
            </w:r>
            <w:proofErr w:type="spellStart"/>
            <w:r w:rsidRPr="002D3DEF">
              <w:rPr>
                <w:sz w:val="18"/>
                <w:szCs w:val="18"/>
              </w:rPr>
              <w:t>Суъектов</w:t>
            </w:r>
            <w:proofErr w:type="spellEnd"/>
            <w:r w:rsidRPr="002D3DEF">
              <w:rPr>
                <w:sz w:val="18"/>
                <w:szCs w:val="18"/>
              </w:rPr>
              <w:t xml:space="preserve">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521 400,00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256 315,70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49,2</w:t>
            </w:r>
          </w:p>
        </w:tc>
      </w:tr>
      <w:tr w:rsidR="002D3DEF" w:rsidRPr="002D3DEF" w:rsidTr="002D3DEF">
        <w:trPr>
          <w:gridAfter w:val="1"/>
          <w:wAfter w:w="92" w:type="dxa"/>
          <w:trHeight w:val="357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182 103 02261 01 0000 110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-62 500,00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-30 767,26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49,2</w:t>
            </w:r>
          </w:p>
        </w:tc>
      </w:tr>
      <w:tr w:rsidR="002D3DEF" w:rsidRPr="002D3DEF" w:rsidTr="002D3DEF">
        <w:trPr>
          <w:gridAfter w:val="1"/>
          <w:wAfter w:w="92" w:type="dxa"/>
          <w:trHeight w:val="300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000 1 06 00000 00 0000 000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1 352 500,00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510 785,04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37,8</w:t>
            </w:r>
          </w:p>
        </w:tc>
      </w:tr>
      <w:tr w:rsidR="002D3DEF" w:rsidRPr="002D3DEF" w:rsidTr="002D3DEF">
        <w:trPr>
          <w:gridAfter w:val="1"/>
          <w:wAfter w:w="92" w:type="dxa"/>
          <w:trHeight w:val="467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182 1 06 01030 10 0000 110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 xml:space="preserve">Налоги на имущество физических лиц, </w:t>
            </w:r>
            <w:proofErr w:type="gramStart"/>
            <w:r w:rsidRPr="002D3DEF">
              <w:rPr>
                <w:sz w:val="18"/>
                <w:szCs w:val="18"/>
              </w:rPr>
              <w:t>взимаемый</w:t>
            </w:r>
            <w:proofErr w:type="gramEnd"/>
            <w:r w:rsidRPr="002D3DEF">
              <w:rPr>
                <w:sz w:val="18"/>
                <w:szCs w:val="18"/>
              </w:rPr>
              <w:t xml:space="preserve"> по ставкам, применяемым к объектам </w:t>
            </w:r>
            <w:proofErr w:type="spellStart"/>
            <w:r w:rsidRPr="002D3DEF">
              <w:rPr>
                <w:sz w:val="18"/>
                <w:szCs w:val="18"/>
              </w:rPr>
              <w:t>налогооблажения</w:t>
            </w:r>
            <w:proofErr w:type="spellEnd"/>
            <w:r w:rsidRPr="002D3DEF">
              <w:rPr>
                <w:sz w:val="18"/>
                <w:szCs w:val="18"/>
              </w:rPr>
              <w:t>, расположенным в границах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496 800,00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115 134,49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23,2</w:t>
            </w:r>
          </w:p>
        </w:tc>
      </w:tr>
      <w:tr w:rsidR="002D3DEF" w:rsidRPr="002D3DEF" w:rsidTr="002D3DEF">
        <w:trPr>
          <w:gridAfter w:val="1"/>
          <w:wAfter w:w="92" w:type="dxa"/>
          <w:trHeight w:val="300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182 106 06000 00 0000 110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855 700,00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395 650,55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46,2</w:t>
            </w:r>
          </w:p>
        </w:tc>
      </w:tr>
      <w:tr w:rsidR="002D3DEF" w:rsidRPr="002D3DEF" w:rsidTr="002D3DEF">
        <w:trPr>
          <w:gridAfter w:val="1"/>
          <w:wAfter w:w="92" w:type="dxa"/>
          <w:trHeight w:val="380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182 106 06033 10 0000 110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790 400,00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363 866,36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46,0</w:t>
            </w:r>
          </w:p>
        </w:tc>
      </w:tr>
      <w:tr w:rsidR="002D3DEF" w:rsidRPr="002D3DEF" w:rsidTr="002D3DEF">
        <w:trPr>
          <w:gridAfter w:val="1"/>
          <w:wAfter w:w="92" w:type="dxa"/>
          <w:trHeight w:val="385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182 106 06043 10 1000 110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Земельный налог с физических лиц, обладающих земельными участками, расположенными в границах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65 300,00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31 784,19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48,7</w:t>
            </w:r>
          </w:p>
        </w:tc>
      </w:tr>
      <w:tr w:rsidR="002D3DEF" w:rsidRPr="002D3DEF" w:rsidTr="002D3DEF">
        <w:trPr>
          <w:gridAfter w:val="1"/>
          <w:wAfter w:w="92" w:type="dxa"/>
          <w:trHeight w:val="300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300 1 08 00000 00 0000 000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55 300,00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20 110,00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36,4</w:t>
            </w:r>
          </w:p>
        </w:tc>
      </w:tr>
      <w:tr w:rsidR="002D3DEF" w:rsidRPr="002D3DEF" w:rsidTr="002D3DEF">
        <w:trPr>
          <w:gridAfter w:val="1"/>
          <w:wAfter w:w="92" w:type="dxa"/>
          <w:trHeight w:val="509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300 108 04020 01 1000 110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proofErr w:type="spellStart"/>
            <w:r w:rsidRPr="002D3DEF">
              <w:rPr>
                <w:sz w:val="18"/>
                <w:szCs w:val="18"/>
              </w:rPr>
              <w:t>Гос</w:t>
            </w:r>
            <w:proofErr w:type="gramStart"/>
            <w:r w:rsidRPr="002D3DEF">
              <w:rPr>
                <w:sz w:val="18"/>
                <w:szCs w:val="18"/>
              </w:rPr>
              <w:t>.п</w:t>
            </w:r>
            <w:proofErr w:type="gramEnd"/>
            <w:r w:rsidRPr="002D3DEF">
              <w:rPr>
                <w:sz w:val="18"/>
                <w:szCs w:val="18"/>
              </w:rPr>
              <w:t>ошлина</w:t>
            </w:r>
            <w:proofErr w:type="spellEnd"/>
            <w:r w:rsidRPr="002D3DEF">
              <w:rPr>
                <w:sz w:val="18"/>
                <w:szCs w:val="18"/>
              </w:rPr>
              <w:t xml:space="preserve">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55 300,00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20 110,00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36,4</w:t>
            </w:r>
          </w:p>
        </w:tc>
      </w:tr>
      <w:tr w:rsidR="002D3DEF" w:rsidRPr="002D3DEF" w:rsidTr="002D3DEF">
        <w:trPr>
          <w:gridAfter w:val="1"/>
          <w:wAfter w:w="92" w:type="dxa"/>
          <w:trHeight w:val="433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300 1 11 00000 00 0000 000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824 800,00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413 720,85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50,2</w:t>
            </w:r>
          </w:p>
        </w:tc>
      </w:tr>
      <w:tr w:rsidR="002D3DEF" w:rsidRPr="002D3DEF" w:rsidTr="002D3DEF">
        <w:trPr>
          <w:gridAfter w:val="1"/>
          <w:wAfter w:w="92" w:type="dxa"/>
          <w:trHeight w:val="425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300 1 11 05000 00 0000 120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824 800,00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413 720,85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50,2</w:t>
            </w:r>
          </w:p>
        </w:tc>
      </w:tr>
      <w:tr w:rsidR="002D3DEF" w:rsidRPr="002D3DEF" w:rsidTr="002D3DEF">
        <w:trPr>
          <w:gridAfter w:val="1"/>
          <w:wAfter w:w="92" w:type="dxa"/>
          <w:trHeight w:val="701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300 111 05025 10 0000 120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</w:t>
            </w:r>
            <w:proofErr w:type="spellStart"/>
            <w:r w:rsidRPr="002D3DEF">
              <w:rPr>
                <w:sz w:val="18"/>
                <w:szCs w:val="18"/>
              </w:rPr>
              <w:t>зем</w:t>
            </w:r>
            <w:proofErr w:type="gramStart"/>
            <w:r w:rsidRPr="002D3DEF">
              <w:rPr>
                <w:sz w:val="18"/>
                <w:szCs w:val="18"/>
              </w:rPr>
              <w:t>.у</w:t>
            </w:r>
            <w:proofErr w:type="gramEnd"/>
            <w:r w:rsidRPr="002D3DEF">
              <w:rPr>
                <w:sz w:val="18"/>
                <w:szCs w:val="18"/>
              </w:rPr>
              <w:t>частков</w:t>
            </w:r>
            <w:proofErr w:type="spellEnd"/>
            <w:r w:rsidRPr="002D3DEF">
              <w:rPr>
                <w:sz w:val="18"/>
                <w:szCs w:val="18"/>
              </w:rPr>
              <w:t xml:space="preserve"> муниципальных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12 400,00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7 533,69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60,8</w:t>
            </w:r>
          </w:p>
        </w:tc>
      </w:tr>
      <w:tr w:rsidR="002D3DEF" w:rsidRPr="002D3DEF" w:rsidTr="002D3DEF">
        <w:trPr>
          <w:gridAfter w:val="1"/>
          <w:wAfter w:w="92" w:type="dxa"/>
          <w:trHeight w:val="414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lastRenderedPageBreak/>
              <w:t>300 111 05075 10 0000 120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Доходы от сдачи в аренду имущества составляющего казну поселений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812 400,00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406 187,16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50,0</w:t>
            </w:r>
          </w:p>
        </w:tc>
      </w:tr>
      <w:tr w:rsidR="002D3DEF" w:rsidRPr="002D3DEF" w:rsidTr="002D3DEF">
        <w:trPr>
          <w:gridAfter w:val="1"/>
          <w:wAfter w:w="92" w:type="dxa"/>
          <w:trHeight w:val="278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300 113 00000 00 0000 000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i/>
                <w:iCs/>
                <w:sz w:val="18"/>
                <w:szCs w:val="18"/>
              </w:rPr>
            </w:pPr>
            <w:r w:rsidRPr="002D3DEF">
              <w:rPr>
                <w:i/>
                <w:iCs/>
                <w:sz w:val="18"/>
                <w:szCs w:val="18"/>
              </w:rPr>
              <w:t xml:space="preserve">Доходы </w:t>
            </w:r>
            <w:proofErr w:type="spellStart"/>
            <w:r w:rsidRPr="002D3DEF">
              <w:rPr>
                <w:i/>
                <w:iCs/>
                <w:sz w:val="18"/>
                <w:szCs w:val="18"/>
              </w:rPr>
              <w:t>отоказания</w:t>
            </w:r>
            <w:proofErr w:type="spellEnd"/>
            <w:r w:rsidRPr="002D3DEF">
              <w:rPr>
                <w:i/>
                <w:iCs/>
                <w:sz w:val="18"/>
                <w:szCs w:val="18"/>
              </w:rPr>
              <w:t xml:space="preserve">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1 500 000,00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232 777,42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15,5</w:t>
            </w:r>
          </w:p>
        </w:tc>
      </w:tr>
      <w:tr w:rsidR="002D3DEF" w:rsidRPr="002D3DEF" w:rsidTr="002D3DEF">
        <w:trPr>
          <w:gridAfter w:val="1"/>
          <w:wAfter w:w="92" w:type="dxa"/>
          <w:trHeight w:val="360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300 113 01000 00 0000 130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i/>
                <w:iCs/>
                <w:sz w:val="18"/>
                <w:szCs w:val="18"/>
              </w:rPr>
            </w:pPr>
            <w:r w:rsidRPr="002D3DEF">
              <w:rPr>
                <w:i/>
                <w:iCs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1 500 000,00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232 777,42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15,5</w:t>
            </w:r>
          </w:p>
        </w:tc>
      </w:tr>
      <w:tr w:rsidR="002D3DEF" w:rsidRPr="002D3DEF" w:rsidTr="002D3DEF">
        <w:trPr>
          <w:gridAfter w:val="1"/>
          <w:wAfter w:w="92" w:type="dxa"/>
          <w:trHeight w:val="330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300 113 01990 00 0000 130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i/>
                <w:iCs/>
                <w:sz w:val="18"/>
                <w:szCs w:val="18"/>
              </w:rPr>
            </w:pPr>
            <w:r w:rsidRPr="002D3DEF">
              <w:rPr>
                <w:i/>
                <w:iCs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1 500 000,00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232 777,42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15,5</w:t>
            </w:r>
          </w:p>
        </w:tc>
      </w:tr>
      <w:tr w:rsidR="002D3DEF" w:rsidRPr="002D3DEF" w:rsidTr="002D3DEF">
        <w:trPr>
          <w:gridAfter w:val="1"/>
          <w:wAfter w:w="92" w:type="dxa"/>
          <w:trHeight w:val="275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300 113 01995 10 0000 130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i/>
                <w:iCs/>
                <w:sz w:val="18"/>
                <w:szCs w:val="18"/>
              </w:rPr>
            </w:pPr>
            <w:r w:rsidRPr="002D3DEF">
              <w:rPr>
                <w:i/>
                <w:iCs/>
                <w:sz w:val="18"/>
                <w:szCs w:val="18"/>
              </w:rPr>
              <w:t>Прочие доходы от оказания платных услуг (работ), получателями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1 500 000,00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232 777,42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15,5</w:t>
            </w:r>
          </w:p>
        </w:tc>
      </w:tr>
      <w:tr w:rsidR="002D3DEF" w:rsidRPr="002D3DEF" w:rsidTr="002D3DEF">
        <w:trPr>
          <w:gridAfter w:val="1"/>
          <w:wAfter w:w="92" w:type="dxa"/>
          <w:trHeight w:val="278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300 1 14 00000 00 0000 000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11 000,00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</w:t>
            </w:r>
          </w:p>
        </w:tc>
      </w:tr>
      <w:tr w:rsidR="002D3DEF" w:rsidRPr="002D3DEF" w:rsidTr="002D3DEF">
        <w:trPr>
          <w:gridAfter w:val="1"/>
          <w:wAfter w:w="92" w:type="dxa"/>
          <w:trHeight w:val="836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 xml:space="preserve">300 114 02 053 10 0000 410  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8 690,00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</w:t>
            </w:r>
          </w:p>
        </w:tc>
      </w:tr>
      <w:tr w:rsidR="002D3DEF" w:rsidRPr="002D3DEF" w:rsidTr="002D3DEF">
        <w:trPr>
          <w:gridAfter w:val="1"/>
          <w:wAfter w:w="92" w:type="dxa"/>
          <w:trHeight w:val="421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300 1 14 06025 10 0000 430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2 310,00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</w:t>
            </w:r>
          </w:p>
        </w:tc>
      </w:tr>
      <w:tr w:rsidR="002D3DEF" w:rsidRPr="002D3DEF" w:rsidTr="002D3DEF">
        <w:trPr>
          <w:gridAfter w:val="1"/>
          <w:wAfter w:w="92" w:type="dxa"/>
          <w:trHeight w:val="330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300 1 16 00000 00 0000 000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143 000,00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106 647,31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74,6</w:t>
            </w:r>
          </w:p>
        </w:tc>
      </w:tr>
      <w:tr w:rsidR="002D3DEF" w:rsidRPr="002D3DEF" w:rsidTr="002D3DEF">
        <w:trPr>
          <w:gridAfter w:val="1"/>
          <w:wAfter w:w="92" w:type="dxa"/>
          <w:trHeight w:val="631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300 116 07090 10 0000 140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7 500,00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</w:t>
            </w:r>
          </w:p>
        </w:tc>
      </w:tr>
      <w:tr w:rsidR="002D3DEF" w:rsidRPr="002D3DEF" w:rsidTr="002D3DEF">
        <w:trPr>
          <w:gridAfter w:val="1"/>
          <w:wAfter w:w="92" w:type="dxa"/>
          <w:trHeight w:val="569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 xml:space="preserve">300 116 10123 01 0000 140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143 000,00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99 147,31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69,3</w:t>
            </w:r>
          </w:p>
        </w:tc>
      </w:tr>
      <w:tr w:rsidR="002D3DEF" w:rsidRPr="002D3DEF" w:rsidTr="002D3DEF">
        <w:trPr>
          <w:gridAfter w:val="1"/>
          <w:wAfter w:w="92" w:type="dxa"/>
          <w:trHeight w:val="210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t>000    117  00000  00  0000  000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t>255 296,00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t>467 617,70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t>183,2</w:t>
            </w:r>
          </w:p>
        </w:tc>
      </w:tr>
      <w:tr w:rsidR="002D3DEF" w:rsidRPr="002D3DEF" w:rsidTr="002D3DEF">
        <w:trPr>
          <w:gridAfter w:val="1"/>
          <w:wAfter w:w="92" w:type="dxa"/>
          <w:trHeight w:val="269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000    117  01050  10  0000  180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EF" w:rsidRPr="002D3DEF" w:rsidRDefault="002D3DEF" w:rsidP="002D3DEF">
            <w:pPr>
              <w:rPr>
                <w:color w:val="26282F"/>
                <w:sz w:val="18"/>
                <w:szCs w:val="18"/>
              </w:rPr>
            </w:pPr>
            <w:r w:rsidRPr="002D3DEF">
              <w:rPr>
                <w:color w:val="26282F"/>
                <w:sz w:val="18"/>
                <w:szCs w:val="18"/>
              </w:rPr>
              <w:t xml:space="preserve">Невыясненные </w:t>
            </w:r>
            <w:proofErr w:type="gramStart"/>
            <w:r w:rsidRPr="002D3DEF">
              <w:rPr>
                <w:color w:val="26282F"/>
                <w:sz w:val="18"/>
                <w:szCs w:val="18"/>
              </w:rPr>
              <w:t>поступления</w:t>
            </w:r>
            <w:proofErr w:type="gramEnd"/>
            <w:r w:rsidRPr="002D3DEF">
              <w:rPr>
                <w:color w:val="26282F"/>
                <w:sz w:val="18"/>
                <w:szCs w:val="18"/>
              </w:rPr>
              <w:t xml:space="preserve"> зачисляемые в 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212 321,70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</w:t>
            </w:r>
          </w:p>
        </w:tc>
      </w:tr>
      <w:tr w:rsidR="002D3DEF" w:rsidRPr="002D3DEF" w:rsidTr="002D3DEF">
        <w:trPr>
          <w:gridAfter w:val="1"/>
          <w:wAfter w:w="92" w:type="dxa"/>
          <w:trHeight w:val="146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300 1  17  15000  00  0000  150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Инициативные платежи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255 296,00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255 296,00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100,0</w:t>
            </w:r>
          </w:p>
        </w:tc>
      </w:tr>
      <w:tr w:rsidR="002D3DEF" w:rsidRPr="002D3DEF" w:rsidTr="002D3DEF">
        <w:trPr>
          <w:gridAfter w:val="1"/>
          <w:wAfter w:w="92" w:type="dxa"/>
          <w:trHeight w:val="489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300  117  15030  10  0001  150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164 707,00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164 707,00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100,0</w:t>
            </w:r>
          </w:p>
        </w:tc>
      </w:tr>
      <w:tr w:rsidR="002D3DEF" w:rsidRPr="002D3DEF" w:rsidTr="002D3DEF">
        <w:trPr>
          <w:gridAfter w:val="1"/>
          <w:wAfter w:w="92" w:type="dxa"/>
          <w:trHeight w:val="411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300  117  15030  10  0002  150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90 589,00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90 589,00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100,0</w:t>
            </w:r>
          </w:p>
        </w:tc>
      </w:tr>
      <w:tr w:rsidR="002D3DEF" w:rsidRPr="002D3DEF" w:rsidTr="002D3DEF">
        <w:trPr>
          <w:gridAfter w:val="1"/>
          <w:wAfter w:w="92" w:type="dxa"/>
          <w:trHeight w:val="276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t>300 2 00 00000 00 0000 000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t>140 359 796,00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t>51 063 073,96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t>36,4</w:t>
            </w:r>
          </w:p>
        </w:tc>
      </w:tr>
      <w:tr w:rsidR="002D3DEF" w:rsidRPr="002D3DEF" w:rsidTr="002D3DEF">
        <w:trPr>
          <w:gridAfter w:val="1"/>
          <w:wAfter w:w="92" w:type="dxa"/>
          <w:trHeight w:val="705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300 202 19999 10 7601 150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14 598 200,00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7 299 099,96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50,0</w:t>
            </w:r>
          </w:p>
        </w:tc>
      </w:tr>
      <w:tr w:rsidR="002D3DEF" w:rsidRPr="002D3DEF" w:rsidTr="002D3DEF">
        <w:trPr>
          <w:gridAfter w:val="1"/>
          <w:wAfter w:w="92" w:type="dxa"/>
          <w:trHeight w:val="404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300 202 16001 10 0000 150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32 483 570,00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32 483 570,00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100,0</w:t>
            </w:r>
          </w:p>
        </w:tc>
      </w:tr>
      <w:tr w:rsidR="002D3DEF" w:rsidRPr="002D3DEF" w:rsidTr="002D3DEF">
        <w:trPr>
          <w:gridAfter w:val="1"/>
          <w:wAfter w:w="92" w:type="dxa"/>
          <w:trHeight w:val="551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300 202 49999 10 1013 150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67 855 792,00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3 700 000,00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5,5</w:t>
            </w:r>
          </w:p>
        </w:tc>
      </w:tr>
      <w:tr w:rsidR="002D3DEF" w:rsidRPr="002D3DEF" w:rsidTr="002D3DEF">
        <w:trPr>
          <w:gridAfter w:val="1"/>
          <w:wAfter w:w="92" w:type="dxa"/>
          <w:trHeight w:val="489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lastRenderedPageBreak/>
              <w:t>300 202 29999 10 7456 150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Прочие субсидии бюджетам сельских поселений на поддержку деятельности муниципальных молодежных центров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71 500,00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71 500,00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100,0</w:t>
            </w:r>
          </w:p>
        </w:tc>
      </w:tr>
      <w:tr w:rsidR="002D3DEF" w:rsidRPr="002D3DEF" w:rsidTr="002D3DEF">
        <w:trPr>
          <w:gridAfter w:val="1"/>
          <w:wAfter w:w="92" w:type="dxa"/>
          <w:trHeight w:val="561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300 202 30024 10 7514 150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30 207,00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</w:t>
            </w:r>
          </w:p>
        </w:tc>
      </w:tr>
      <w:tr w:rsidR="002D3DEF" w:rsidRPr="002D3DEF" w:rsidTr="002D3DEF">
        <w:trPr>
          <w:gridAfter w:val="1"/>
          <w:wAfter w:w="92" w:type="dxa"/>
          <w:trHeight w:val="420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300 202 35118 10 0000 150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885 700,00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535 700,00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60,5</w:t>
            </w:r>
          </w:p>
        </w:tc>
      </w:tr>
      <w:tr w:rsidR="002D3DEF" w:rsidRPr="002D3DEF" w:rsidTr="002D3DEF">
        <w:trPr>
          <w:gridAfter w:val="1"/>
          <w:wAfter w:w="92" w:type="dxa"/>
          <w:trHeight w:val="554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300 202 49999 10 1057 150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3 929 159,00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1 990 000,00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50,6</w:t>
            </w:r>
          </w:p>
        </w:tc>
      </w:tr>
      <w:tr w:rsidR="002D3DEF" w:rsidRPr="002D3DEF" w:rsidTr="002D3DEF">
        <w:trPr>
          <w:gridAfter w:val="1"/>
          <w:wAfter w:w="92" w:type="dxa"/>
          <w:trHeight w:val="620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300 202 49999 10 1059 150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исполнение переданных полномочий в области обращения с твердыми коммунальными отходами)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78 000,00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</w:t>
            </w:r>
          </w:p>
        </w:tc>
      </w:tr>
      <w:tr w:rsidR="002D3DEF" w:rsidRPr="002D3DEF" w:rsidTr="002D3DEF">
        <w:trPr>
          <w:gridAfter w:val="1"/>
          <w:wAfter w:w="92" w:type="dxa"/>
          <w:trHeight w:val="430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300 202 49999 10 7412 150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</w:t>
            </w:r>
            <w:proofErr w:type="gramStart"/>
            <w:r w:rsidRPr="002D3DEF">
              <w:rPr>
                <w:sz w:val="18"/>
                <w:szCs w:val="18"/>
              </w:rPr>
              <w:t>)к</w:t>
            </w:r>
            <w:proofErr w:type="gramEnd"/>
            <w:r w:rsidRPr="002D3DEF">
              <w:rPr>
                <w:sz w:val="18"/>
                <w:szCs w:val="18"/>
              </w:rPr>
              <w:t>од цели 7412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760 700,00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760 700,00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100,0</w:t>
            </w:r>
          </w:p>
        </w:tc>
      </w:tr>
      <w:tr w:rsidR="002D3DEF" w:rsidRPr="002D3DEF" w:rsidTr="002D3DEF">
        <w:trPr>
          <w:gridAfter w:val="1"/>
          <w:wAfter w:w="92" w:type="dxa"/>
          <w:trHeight w:val="563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300 202 49999 10 1270 150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ЭМР)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12 667 516,00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4 222 504,00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33,3</w:t>
            </w:r>
          </w:p>
        </w:tc>
      </w:tr>
      <w:tr w:rsidR="002D3DEF" w:rsidRPr="002D3DEF" w:rsidTr="002D3DEF">
        <w:trPr>
          <w:gridAfter w:val="1"/>
          <w:wAfter w:w="92" w:type="dxa"/>
          <w:trHeight w:val="628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300  202  49999  10  7641  150</w:t>
            </w:r>
          </w:p>
        </w:tc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(на осуществление расходов, направленных на реализацию мероприятий по поддержке местных инициатив</w:t>
            </w:r>
            <w:proofErr w:type="gramStart"/>
            <w:r w:rsidRPr="002D3DEF">
              <w:rPr>
                <w:sz w:val="18"/>
                <w:szCs w:val="18"/>
              </w:rPr>
              <w:t>)к</w:t>
            </w:r>
            <w:proofErr w:type="gramEnd"/>
            <w:r w:rsidRPr="002D3DEF">
              <w:rPr>
                <w:sz w:val="18"/>
                <w:szCs w:val="18"/>
              </w:rPr>
              <w:t>од цели 7641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1 999 452,00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</w:t>
            </w:r>
          </w:p>
        </w:tc>
      </w:tr>
      <w:tr w:rsidR="002D3DEF" w:rsidRPr="002D3DEF" w:rsidTr="002D3DEF">
        <w:trPr>
          <w:gridAfter w:val="1"/>
          <w:wAfter w:w="92" w:type="dxa"/>
          <w:trHeight w:val="566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300 202 29999 10 7509 150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spacing w:after="240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"Дороги Красноярья")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5 000 000,00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</w:t>
            </w:r>
          </w:p>
        </w:tc>
      </w:tr>
      <w:tr w:rsidR="002D3DEF" w:rsidRPr="002D3DEF" w:rsidTr="002D3DEF">
        <w:trPr>
          <w:gridAfter w:val="1"/>
          <w:wAfter w:w="92" w:type="dxa"/>
          <w:trHeight w:val="300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t>150 105 202,00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t>55 599 478,74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t>37,0</w:t>
            </w:r>
          </w:p>
        </w:tc>
      </w:tr>
      <w:tr w:rsidR="002D3DEF" w:rsidRPr="002D3DEF" w:rsidTr="002D3DEF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D3DEF" w:rsidRPr="002D3DEF" w:rsidTr="002D3DEF">
        <w:trPr>
          <w:gridAfter w:val="2"/>
          <w:wAfter w:w="355" w:type="dxa"/>
          <w:trHeight w:val="300"/>
        </w:trPr>
        <w:tc>
          <w:tcPr>
            <w:tcW w:w="1495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t>2. РАСХОДЫ</w:t>
            </w:r>
          </w:p>
        </w:tc>
      </w:tr>
      <w:tr w:rsidR="002D3DEF" w:rsidRPr="002D3DEF" w:rsidTr="002D3DEF">
        <w:trPr>
          <w:trHeight w:val="25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ППП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Разд.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ЦС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ВР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46 232 900,40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18 222 859,45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39,4</w:t>
            </w:r>
          </w:p>
        </w:tc>
      </w:tr>
      <w:tr w:rsidR="002D3DEF" w:rsidRPr="002D3DEF" w:rsidTr="002D3DEF">
        <w:trPr>
          <w:trHeight w:val="55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83 300 00000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1 942 634,00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756 695,21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39,0</w:t>
            </w:r>
          </w:p>
        </w:tc>
      </w:tr>
      <w:tr w:rsidR="002D3DEF" w:rsidRPr="002D3DEF" w:rsidTr="002D3DE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1 942 634,00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756 695,21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39,0</w:t>
            </w:r>
          </w:p>
        </w:tc>
      </w:tr>
      <w:tr w:rsidR="002D3DEF" w:rsidRPr="002D3DEF" w:rsidTr="002D3DEF">
        <w:trPr>
          <w:trHeight w:val="25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83 300 00270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121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1 443 590,00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610 879,58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42,3</w:t>
            </w:r>
          </w:p>
        </w:tc>
      </w:tr>
      <w:tr w:rsidR="002D3DEF" w:rsidRPr="002D3DEF" w:rsidTr="002D3DEF">
        <w:trPr>
          <w:trHeight w:val="40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83 300 00270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122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63 080,00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</w:tr>
      <w:tr w:rsidR="002D3DEF" w:rsidRPr="002D3DEF" w:rsidTr="002D3DEF">
        <w:trPr>
          <w:trHeight w:val="55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83 300 00270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129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435 964,00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145 815,63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33,4</w:t>
            </w:r>
          </w:p>
        </w:tc>
      </w:tr>
      <w:tr w:rsidR="002D3DEF" w:rsidRPr="002D3DEF" w:rsidTr="002D3DEF">
        <w:trPr>
          <w:trHeight w:val="4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lastRenderedPageBreak/>
              <w:t>299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proofErr w:type="spellStart"/>
            <w:r w:rsidRPr="002D3DEF">
              <w:rPr>
                <w:sz w:val="18"/>
                <w:szCs w:val="18"/>
              </w:rPr>
              <w:t>Функционироваие</w:t>
            </w:r>
            <w:proofErr w:type="spellEnd"/>
            <w:r w:rsidRPr="002D3DEF">
              <w:rPr>
                <w:sz w:val="18"/>
                <w:szCs w:val="18"/>
              </w:rPr>
              <w:t xml:space="preserve">  законодательных (представительных) органов </w:t>
            </w:r>
            <w:proofErr w:type="spellStart"/>
            <w:r w:rsidRPr="002D3DEF">
              <w:rPr>
                <w:sz w:val="18"/>
                <w:szCs w:val="18"/>
              </w:rPr>
              <w:t>государстенной</w:t>
            </w:r>
            <w:proofErr w:type="spellEnd"/>
            <w:r w:rsidRPr="002D3DEF">
              <w:rPr>
                <w:sz w:val="18"/>
                <w:szCs w:val="18"/>
              </w:rPr>
              <w:t xml:space="preserve">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1 790 773,00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682 644,20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38,1</w:t>
            </w:r>
          </w:p>
        </w:tc>
      </w:tr>
      <w:tr w:rsidR="002D3DEF" w:rsidRPr="002D3DEF" w:rsidTr="002D3DE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81 100 00290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1 790 773,00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682 644,20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38,1</w:t>
            </w:r>
          </w:p>
        </w:tc>
      </w:tr>
      <w:tr w:rsidR="002D3DEF" w:rsidRPr="002D3DEF" w:rsidTr="002D3DEF">
        <w:trPr>
          <w:trHeight w:val="2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81 100 00290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121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1 326 953,00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534 237,23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40,3</w:t>
            </w:r>
          </w:p>
        </w:tc>
      </w:tr>
      <w:tr w:rsidR="002D3DEF" w:rsidRPr="002D3DEF" w:rsidTr="002D3DEF">
        <w:trPr>
          <w:trHeight w:val="4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81 100 00290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122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63 080,00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</w:t>
            </w:r>
          </w:p>
        </w:tc>
      </w:tr>
      <w:tr w:rsidR="002D3DEF" w:rsidRPr="002D3DEF" w:rsidTr="002D3DEF">
        <w:trPr>
          <w:trHeight w:val="5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81 100 00290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129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400 740,00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148 406,97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37,0</w:t>
            </w:r>
          </w:p>
        </w:tc>
      </w:tr>
      <w:tr w:rsidR="002D3DEF" w:rsidRPr="002D3DEF" w:rsidTr="002D3DEF">
        <w:trPr>
          <w:trHeight w:val="41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299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2 579 967,00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538 908,62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20,9</w:t>
            </w:r>
          </w:p>
        </w:tc>
      </w:tr>
      <w:tr w:rsidR="002D3DEF" w:rsidRPr="002D3DEF" w:rsidTr="002D3DE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2 161 188,00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379 383,12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17,6</w:t>
            </w:r>
          </w:p>
        </w:tc>
      </w:tr>
      <w:tr w:rsidR="002D3DEF" w:rsidRPr="002D3DEF" w:rsidTr="002D3DEF">
        <w:trPr>
          <w:trHeight w:val="2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81 100 00320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121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1 534 968,00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294 387,15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19,2</w:t>
            </w:r>
          </w:p>
        </w:tc>
      </w:tr>
      <w:tr w:rsidR="002D3DEF" w:rsidRPr="002D3DEF" w:rsidTr="002D3DEF">
        <w:trPr>
          <w:trHeight w:val="41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81 100 00320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122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162 660,00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4 371,00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2,7</w:t>
            </w:r>
          </w:p>
        </w:tc>
      </w:tr>
      <w:tr w:rsidR="002D3DEF" w:rsidRPr="002D3DEF" w:rsidTr="002D3DEF">
        <w:trPr>
          <w:trHeight w:val="554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81 100 00320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129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463 560,00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80 624,97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17,4</w:t>
            </w:r>
          </w:p>
        </w:tc>
      </w:tr>
      <w:tr w:rsidR="002D3DEF" w:rsidRPr="002D3DEF" w:rsidTr="002D3DEF">
        <w:trPr>
          <w:trHeight w:val="264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81 100 00320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242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 xml:space="preserve"> Закупка товаров, работ, услуг в сфере информационн</w:t>
            </w:r>
            <w:proofErr w:type="gramStart"/>
            <w:r w:rsidRPr="002D3DEF">
              <w:rPr>
                <w:sz w:val="18"/>
                <w:szCs w:val="18"/>
              </w:rPr>
              <w:t>о-</w:t>
            </w:r>
            <w:proofErr w:type="gramEnd"/>
            <w:r w:rsidRPr="002D3DEF">
              <w:rPr>
                <w:sz w:val="18"/>
                <w:szCs w:val="18"/>
              </w:rPr>
              <w:t xml:space="preserve"> коммуникационных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364 483,00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159 525,50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43,8</w:t>
            </w:r>
          </w:p>
        </w:tc>
      </w:tr>
      <w:tr w:rsidR="002D3DEF" w:rsidRPr="002D3DEF" w:rsidTr="002D3DEF">
        <w:trPr>
          <w:trHeight w:val="42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81 100 00320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53 796,00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</w:t>
            </w:r>
          </w:p>
        </w:tc>
      </w:tr>
      <w:tr w:rsidR="002D3DEF" w:rsidRPr="002D3DEF" w:rsidTr="002D3DE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81 100 00320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853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500,00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</w:t>
            </w:r>
          </w:p>
        </w:tc>
      </w:tr>
      <w:tr w:rsidR="002D3DEF" w:rsidRPr="002D3DEF" w:rsidTr="00873C51">
        <w:trPr>
          <w:trHeight w:val="53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31 531 445,40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12 968 983,76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41,1</w:t>
            </w:r>
          </w:p>
        </w:tc>
      </w:tr>
      <w:tr w:rsidR="002D3DEF" w:rsidRPr="002D3DEF" w:rsidTr="002D3DE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20 406 647,00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8 085 883,00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39,6</w:t>
            </w:r>
          </w:p>
        </w:tc>
      </w:tr>
      <w:tr w:rsidR="002D3DEF" w:rsidRPr="002D3DEF" w:rsidTr="00873C51">
        <w:trPr>
          <w:trHeight w:val="24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82 100 00330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121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14 546 019,00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6 010 371,32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41,3</w:t>
            </w:r>
          </w:p>
        </w:tc>
      </w:tr>
      <w:tr w:rsidR="002D3DEF" w:rsidRPr="002D3DEF" w:rsidTr="00873C51">
        <w:trPr>
          <w:trHeight w:val="27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82 100 89000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121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61 190,00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</w:t>
            </w:r>
          </w:p>
        </w:tc>
      </w:tr>
      <w:tr w:rsidR="002D3DEF" w:rsidRPr="002D3DEF" w:rsidTr="00873C51">
        <w:trPr>
          <w:trHeight w:val="41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82 100 00330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122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1 388 060,00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498 423,54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35,9</w:t>
            </w:r>
          </w:p>
        </w:tc>
      </w:tr>
      <w:tr w:rsidR="002D3DEF" w:rsidRPr="002D3DEF" w:rsidTr="00873C51">
        <w:trPr>
          <w:trHeight w:val="404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82 100 00330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129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4 392 898,00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1 577 088,14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35,9</w:t>
            </w:r>
          </w:p>
        </w:tc>
      </w:tr>
      <w:tr w:rsidR="002D3DEF" w:rsidRPr="002D3DEF" w:rsidTr="00873C51">
        <w:trPr>
          <w:trHeight w:val="40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82 100 89000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129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18 480,00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</w:tr>
      <w:tr w:rsidR="002D3DEF" w:rsidRPr="002D3DEF" w:rsidTr="00873C51">
        <w:trPr>
          <w:trHeight w:val="274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82 100 00330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242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 xml:space="preserve"> Закупка товаров, работ, услуг в сфере информационн</w:t>
            </w:r>
            <w:proofErr w:type="gramStart"/>
            <w:r w:rsidRPr="002D3DEF">
              <w:rPr>
                <w:sz w:val="18"/>
                <w:szCs w:val="18"/>
              </w:rPr>
              <w:t>о-</w:t>
            </w:r>
            <w:proofErr w:type="gramEnd"/>
            <w:r w:rsidRPr="002D3DEF">
              <w:rPr>
                <w:sz w:val="18"/>
                <w:szCs w:val="18"/>
              </w:rPr>
              <w:t xml:space="preserve"> коммуникационных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3 138 346,00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1 092 472,00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34,8</w:t>
            </w:r>
          </w:p>
        </w:tc>
      </w:tr>
      <w:tr w:rsidR="002D3DEF" w:rsidRPr="002D3DEF" w:rsidTr="00873C51">
        <w:trPr>
          <w:trHeight w:val="40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82 100 00330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3 774 239,00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1 487 682,70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39,4</w:t>
            </w:r>
          </w:p>
        </w:tc>
      </w:tr>
      <w:tr w:rsidR="002D3DEF" w:rsidRPr="002D3DEF" w:rsidTr="002D3DE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82 100 00330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247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i/>
                <w:iCs/>
                <w:sz w:val="18"/>
                <w:szCs w:val="18"/>
              </w:rPr>
            </w:pPr>
            <w:r w:rsidRPr="002D3DEF">
              <w:rPr>
                <w:i/>
                <w:iCs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2 915 895,00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1 494 821,86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51,3</w:t>
            </w:r>
          </w:p>
        </w:tc>
      </w:tr>
      <w:tr w:rsidR="002D3DEF" w:rsidRPr="002D3DEF" w:rsidTr="00873C51">
        <w:trPr>
          <w:trHeight w:val="27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82 100 00330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831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663 406,51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228 609,69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34,5</w:t>
            </w:r>
          </w:p>
        </w:tc>
      </w:tr>
      <w:tr w:rsidR="002D3DEF" w:rsidRPr="002D3DEF" w:rsidTr="002D3DE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82 100 00330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853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i/>
                <w:iCs/>
                <w:sz w:val="18"/>
                <w:szCs w:val="18"/>
              </w:rPr>
            </w:pPr>
            <w:r w:rsidRPr="002D3DEF">
              <w:rPr>
                <w:i/>
                <w:iCs/>
                <w:sz w:val="18"/>
                <w:szCs w:val="18"/>
              </w:rPr>
              <w:t>Уплата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632 911,89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579 514,51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91,6</w:t>
            </w:r>
          </w:p>
        </w:tc>
      </w:tr>
      <w:tr w:rsidR="002D3DEF" w:rsidRPr="002D3DEF" w:rsidTr="002D3DE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0111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925 000,00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</w:t>
            </w:r>
          </w:p>
        </w:tc>
      </w:tr>
      <w:tr w:rsidR="002D3DEF" w:rsidRPr="002D3DEF" w:rsidTr="002D3DE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0111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82 100 00550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870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925 000,00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</w:t>
            </w:r>
          </w:p>
        </w:tc>
      </w:tr>
      <w:tr w:rsidR="002D3DEF" w:rsidRPr="002D3DEF" w:rsidTr="002D3DE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7 463 081,00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3 275 627,66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43,9</w:t>
            </w:r>
          </w:p>
        </w:tc>
      </w:tr>
      <w:tr w:rsidR="002D3DEF" w:rsidRPr="002D3DEF" w:rsidTr="00873C51">
        <w:trPr>
          <w:trHeight w:val="45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Содержание Муниципального казенного учреждения села Ванавара "Межведомственная централизованная бухгалтерия"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7 063 374,00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3 129 627,66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44,3</w:t>
            </w:r>
          </w:p>
        </w:tc>
      </w:tr>
      <w:tr w:rsidR="002D3DEF" w:rsidRPr="002D3DEF" w:rsidTr="002D3DE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82 200 00380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111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3 935 440,00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1 828 245,16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46,5</w:t>
            </w:r>
          </w:p>
        </w:tc>
      </w:tr>
      <w:tr w:rsidR="002D3DEF" w:rsidRPr="002D3DEF" w:rsidTr="00873C51">
        <w:trPr>
          <w:trHeight w:val="26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82 200 00380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112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411 250,00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150 620,00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</w:tr>
      <w:tr w:rsidR="002D3DEF" w:rsidRPr="002D3DEF" w:rsidTr="002D3DEF">
        <w:trPr>
          <w:trHeight w:val="5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82 200 00380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119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1 188 503,00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497 128,60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41,8</w:t>
            </w:r>
          </w:p>
        </w:tc>
      </w:tr>
      <w:tr w:rsidR="002D3DEF" w:rsidRPr="002D3DEF" w:rsidTr="00873C51">
        <w:trPr>
          <w:trHeight w:val="2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82 200 00380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242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 xml:space="preserve"> Закупка товаров, работ, услуг в сфере информационн</w:t>
            </w:r>
            <w:proofErr w:type="gramStart"/>
            <w:r w:rsidRPr="002D3DEF">
              <w:rPr>
                <w:sz w:val="18"/>
                <w:szCs w:val="18"/>
              </w:rPr>
              <w:t>о-</w:t>
            </w:r>
            <w:proofErr w:type="gramEnd"/>
            <w:r w:rsidRPr="002D3DEF">
              <w:rPr>
                <w:sz w:val="18"/>
                <w:szCs w:val="18"/>
              </w:rPr>
              <w:t xml:space="preserve"> коммуникационных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1 403 752,00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641 583,90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45,7</w:t>
            </w:r>
          </w:p>
        </w:tc>
      </w:tr>
      <w:tr w:rsidR="002D3DEF" w:rsidRPr="002D3DEF" w:rsidTr="00873C51">
        <w:trPr>
          <w:trHeight w:val="42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82 200 00380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123 929,00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12 050,00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9,7</w:t>
            </w:r>
          </w:p>
        </w:tc>
      </w:tr>
      <w:tr w:rsidR="002D3DEF" w:rsidRPr="002D3DEF" w:rsidTr="002D3DE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82 200 00380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853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500,00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</w:tr>
      <w:tr w:rsidR="002D3DEF" w:rsidRPr="002D3DEF" w:rsidTr="002D3DE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399 707,00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146 000,00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36,5</w:t>
            </w:r>
          </w:p>
        </w:tc>
      </w:tr>
      <w:tr w:rsidR="002D3DEF" w:rsidRPr="002D3DEF" w:rsidTr="00873C51">
        <w:trPr>
          <w:trHeight w:val="50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82 100 75140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 (код цели 7514)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30 207,00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</w:t>
            </w:r>
          </w:p>
        </w:tc>
      </w:tr>
      <w:tr w:rsidR="002D3DEF" w:rsidRPr="002D3DEF" w:rsidTr="00873C51">
        <w:trPr>
          <w:trHeight w:val="41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21 100 00460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</w:t>
            </w:r>
          </w:p>
        </w:tc>
      </w:tr>
      <w:tr w:rsidR="002D3DEF" w:rsidRPr="002D3DEF" w:rsidTr="00873C51">
        <w:trPr>
          <w:trHeight w:val="26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18 100 00280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Регистрация права, обследование муниципальной собственности на недвижимое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368 500,00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146 000,00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39,6</w:t>
            </w:r>
          </w:p>
        </w:tc>
      </w:tr>
      <w:tr w:rsidR="002D3DEF" w:rsidRPr="002D3DEF" w:rsidTr="002D3DE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0203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885 700,00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476 551,18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53,8</w:t>
            </w:r>
          </w:p>
        </w:tc>
      </w:tr>
      <w:tr w:rsidR="002D3DEF" w:rsidRPr="002D3DEF" w:rsidTr="002D3DE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82 100 51180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831 069,00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451 925,63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54,4</w:t>
            </w:r>
          </w:p>
        </w:tc>
      </w:tr>
      <w:tr w:rsidR="002D3DEF" w:rsidRPr="002D3DEF" w:rsidTr="00873C51">
        <w:trPr>
          <w:trHeight w:val="23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82 100 51180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121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555 967,00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342 587,27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61,6</w:t>
            </w:r>
          </w:p>
        </w:tc>
      </w:tr>
      <w:tr w:rsidR="002D3DEF" w:rsidRPr="002D3DEF" w:rsidTr="00873C51">
        <w:trPr>
          <w:trHeight w:val="41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82 100 51180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122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107 200,00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42 250,00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</w:t>
            </w:r>
          </w:p>
        </w:tc>
      </w:tr>
      <w:tr w:rsidR="002D3DEF" w:rsidRPr="002D3DEF" w:rsidTr="00873C51">
        <w:trPr>
          <w:trHeight w:val="54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82 100 51180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129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167 902,00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67 088,36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40,0</w:t>
            </w:r>
          </w:p>
        </w:tc>
      </w:tr>
      <w:tr w:rsidR="002D3DEF" w:rsidRPr="002D3DEF" w:rsidTr="00873C51">
        <w:trPr>
          <w:trHeight w:val="28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82 100 51180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242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 xml:space="preserve"> Закупка товаров, работ, услуг в сфере информационн</w:t>
            </w:r>
            <w:proofErr w:type="gramStart"/>
            <w:r w:rsidRPr="002D3DEF">
              <w:rPr>
                <w:sz w:val="18"/>
                <w:szCs w:val="18"/>
              </w:rPr>
              <w:t>о-</w:t>
            </w:r>
            <w:proofErr w:type="gramEnd"/>
            <w:r w:rsidRPr="002D3DEF">
              <w:rPr>
                <w:sz w:val="18"/>
                <w:szCs w:val="18"/>
              </w:rPr>
              <w:t xml:space="preserve"> коммуникационных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20 107,00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9 007,46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44,8</w:t>
            </w:r>
          </w:p>
        </w:tc>
      </w:tr>
      <w:tr w:rsidR="002D3DEF" w:rsidRPr="002D3DEF" w:rsidTr="00873C51">
        <w:trPr>
          <w:trHeight w:val="27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82 100 51180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247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Закупка энергетических ресурсов (код цели 24-51180-00000-00000)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34 524,00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15 618,09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45,2</w:t>
            </w:r>
          </w:p>
        </w:tc>
      </w:tr>
      <w:tr w:rsidR="002D3DEF" w:rsidRPr="002D3DEF" w:rsidTr="00873C51">
        <w:trPr>
          <w:trHeight w:val="2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0300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4 027 042,33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971 318,10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24,1</w:t>
            </w:r>
          </w:p>
        </w:tc>
      </w:tr>
      <w:tr w:rsidR="002D3DEF" w:rsidRPr="002D3DEF" w:rsidTr="00873C51">
        <w:trPr>
          <w:trHeight w:val="40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802 290,00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337 564,00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42,1</w:t>
            </w:r>
          </w:p>
        </w:tc>
      </w:tr>
      <w:tr w:rsidR="002D3DEF" w:rsidRPr="002D3DEF" w:rsidTr="00873C51">
        <w:trPr>
          <w:trHeight w:val="27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12 100 74120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Расходы на обеспечение первичных мер пожарной безопасности (код цели 7412)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760 700,00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297 527,00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39,1</w:t>
            </w:r>
          </w:p>
        </w:tc>
      </w:tr>
      <w:tr w:rsidR="002D3DEF" w:rsidRPr="002D3DEF" w:rsidTr="00873C51">
        <w:trPr>
          <w:trHeight w:val="27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12 100 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proofErr w:type="spellStart"/>
            <w:r w:rsidRPr="002D3DEF">
              <w:rPr>
                <w:sz w:val="18"/>
                <w:szCs w:val="18"/>
              </w:rPr>
              <w:t>Софинансирование</w:t>
            </w:r>
            <w:proofErr w:type="spellEnd"/>
            <w:r w:rsidRPr="002D3DEF">
              <w:rPr>
                <w:sz w:val="18"/>
                <w:szCs w:val="18"/>
              </w:rPr>
              <w:t xml:space="preserve"> расходов на обеспечение первичных мер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41 590,00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40 037,00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96,3</w:t>
            </w:r>
          </w:p>
        </w:tc>
      </w:tr>
      <w:tr w:rsidR="002D3DEF" w:rsidRPr="002D3DEF" w:rsidTr="002D3DEF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lastRenderedPageBreak/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0314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3 224 752,33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633 754,10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19,7</w:t>
            </w:r>
          </w:p>
        </w:tc>
      </w:tr>
      <w:tr w:rsidR="002D3DEF" w:rsidRPr="002D3DEF" w:rsidTr="00873C51">
        <w:trPr>
          <w:trHeight w:val="37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0314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19 100 00470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</w:t>
            </w:r>
          </w:p>
        </w:tc>
      </w:tr>
      <w:tr w:rsidR="002D3DEF" w:rsidRPr="002D3DEF" w:rsidTr="002D3DE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0314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12 100 00220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247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Содержание пожарных водоемов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1 228 077,00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618 754,10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50,4</w:t>
            </w:r>
          </w:p>
        </w:tc>
      </w:tr>
      <w:tr w:rsidR="002D3DEF" w:rsidRPr="002D3DEF" w:rsidTr="002D3DE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0314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12 100 00220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Содержание мин. Полосы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1 978 675,33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</w:t>
            </w:r>
          </w:p>
        </w:tc>
      </w:tr>
      <w:tr w:rsidR="002D3DEF" w:rsidRPr="002D3DEF" w:rsidTr="002D3DE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0314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82 100 00550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15 000,00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15 000,00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100,0</w:t>
            </w:r>
          </w:p>
        </w:tc>
      </w:tr>
      <w:tr w:rsidR="002D3DEF" w:rsidRPr="002D3DEF" w:rsidTr="002D3DE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0400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27 682 404,69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8 100 842,85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29,3</w:t>
            </w:r>
          </w:p>
        </w:tc>
      </w:tr>
      <w:tr w:rsidR="002D3DEF" w:rsidRPr="002D3DEF" w:rsidTr="002D3DE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0408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Транспорт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3 929 159,000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1 966 003,78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50,0</w:t>
            </w:r>
          </w:p>
        </w:tc>
      </w:tr>
      <w:tr w:rsidR="002D3DEF" w:rsidRPr="002D3DEF" w:rsidTr="002D3DE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0408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11 200  10570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811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Субсидия на содержание автобуса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3 929 159,00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1 966 003,78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50,0</w:t>
            </w:r>
          </w:p>
        </w:tc>
      </w:tr>
      <w:tr w:rsidR="002D3DEF" w:rsidRPr="002D3DEF" w:rsidTr="002D3DE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22 600 126,69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5 621 577,82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24,9</w:t>
            </w:r>
          </w:p>
        </w:tc>
      </w:tr>
      <w:tr w:rsidR="002D3DEF" w:rsidRPr="002D3DEF" w:rsidTr="00873C51">
        <w:trPr>
          <w:trHeight w:val="46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11 100 00210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Содержание автомобильных дорог общего пользования местного значения городских округов, городских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4 882 610,69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1 992 855,59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40,8</w:t>
            </w:r>
          </w:p>
        </w:tc>
      </w:tr>
      <w:tr w:rsidR="002D3DEF" w:rsidRPr="002D3DEF" w:rsidTr="00873C51">
        <w:trPr>
          <w:trHeight w:val="414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11 100 12700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Содержание автомобильных дорог общего пользования местного значения за счет средств дорожного фонда ЭМР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12 667 516,00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3 628 722,23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28,6</w:t>
            </w:r>
          </w:p>
        </w:tc>
      </w:tr>
      <w:tr w:rsidR="002D3DEF" w:rsidRPr="002D3DEF" w:rsidTr="00873C51">
        <w:trPr>
          <w:trHeight w:val="54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11 100 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Ремонт автомобильных дорог общего пользования местного значения за счет средств дорожного фонда Красноярского края в рамках ведомственного проекта "Дороги Красноярья"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5 000 000,00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</w:t>
            </w:r>
          </w:p>
        </w:tc>
      </w:tr>
      <w:tr w:rsidR="002D3DEF" w:rsidRPr="002D3DEF" w:rsidTr="00873C51">
        <w:trPr>
          <w:trHeight w:val="35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11 100 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proofErr w:type="spellStart"/>
            <w:r w:rsidRPr="002D3DEF">
              <w:rPr>
                <w:sz w:val="18"/>
                <w:szCs w:val="18"/>
              </w:rPr>
              <w:t>Софинансирование</w:t>
            </w:r>
            <w:proofErr w:type="spellEnd"/>
            <w:r w:rsidRPr="002D3DEF">
              <w:rPr>
                <w:sz w:val="18"/>
                <w:szCs w:val="18"/>
              </w:rPr>
              <w:t xml:space="preserve"> расходов по ремонту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50 000,00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</w:t>
            </w:r>
          </w:p>
        </w:tc>
      </w:tr>
      <w:tr w:rsidR="002D3DEF" w:rsidRPr="002D3DEF" w:rsidTr="00873C51">
        <w:trPr>
          <w:trHeight w:val="36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1 153 119,00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513 261,25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44,5</w:t>
            </w:r>
          </w:p>
        </w:tc>
      </w:tr>
      <w:tr w:rsidR="002D3DEF" w:rsidRPr="002D3DEF" w:rsidTr="002D3DE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82 100 00560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811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Субсидия на содержание муниципальной гостиницы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1 152 919,00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513 261,25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44,5</w:t>
            </w:r>
          </w:p>
        </w:tc>
      </w:tr>
      <w:tr w:rsidR="002D3DEF" w:rsidRPr="002D3DEF" w:rsidTr="00873C51">
        <w:trPr>
          <w:trHeight w:val="374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20 100 00480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</w:t>
            </w:r>
          </w:p>
        </w:tc>
      </w:tr>
      <w:tr w:rsidR="002D3DEF" w:rsidRPr="002D3DEF" w:rsidTr="002D3DE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65 674 604,140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23 925 912,970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36,4</w:t>
            </w:r>
          </w:p>
        </w:tc>
      </w:tr>
      <w:tr w:rsidR="002D3DEF" w:rsidRPr="002D3DEF" w:rsidTr="002D3DE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16 962 400,26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4 408 544,40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26,0</w:t>
            </w:r>
          </w:p>
        </w:tc>
      </w:tr>
      <w:tr w:rsidR="002D3DEF" w:rsidRPr="002D3DEF" w:rsidTr="00873C51">
        <w:trPr>
          <w:trHeight w:val="45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17 100 10390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412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Расходы на обеспечение мероприятий МП "Переселение граждан из ветхого и аварийного жилья"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32 384,67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32 384,67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100,0</w:t>
            </w:r>
          </w:p>
        </w:tc>
      </w:tr>
      <w:tr w:rsidR="002D3DEF" w:rsidRPr="002D3DEF" w:rsidTr="002D3DE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16 100 00560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Текущий ремонт жилья за счет сре</w:t>
            </w:r>
            <w:proofErr w:type="gramStart"/>
            <w:r w:rsidRPr="002D3DEF">
              <w:rPr>
                <w:sz w:val="18"/>
                <w:szCs w:val="18"/>
              </w:rPr>
              <w:t>дств гр</w:t>
            </w:r>
            <w:proofErr w:type="gramEnd"/>
            <w:r w:rsidRPr="002D3DEF">
              <w:rPr>
                <w:sz w:val="18"/>
                <w:szCs w:val="18"/>
              </w:rPr>
              <w:t>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2 904 725,59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126 485,33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4,4</w:t>
            </w:r>
          </w:p>
        </w:tc>
      </w:tr>
      <w:tr w:rsidR="002D3DEF" w:rsidRPr="002D3DEF" w:rsidTr="002D3DE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82 100 00360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Взносы на кап</w:t>
            </w:r>
            <w:proofErr w:type="gramStart"/>
            <w:r w:rsidRPr="002D3DEF">
              <w:rPr>
                <w:sz w:val="18"/>
                <w:szCs w:val="18"/>
              </w:rPr>
              <w:t>.</w:t>
            </w:r>
            <w:proofErr w:type="gramEnd"/>
            <w:r w:rsidRPr="002D3DEF">
              <w:rPr>
                <w:sz w:val="18"/>
                <w:szCs w:val="18"/>
              </w:rPr>
              <w:t xml:space="preserve"> </w:t>
            </w:r>
            <w:proofErr w:type="gramStart"/>
            <w:r w:rsidRPr="002D3DEF">
              <w:rPr>
                <w:sz w:val="18"/>
                <w:szCs w:val="18"/>
              </w:rPr>
              <w:t>р</w:t>
            </w:r>
            <w:proofErr w:type="gramEnd"/>
            <w:r w:rsidRPr="002D3DEF">
              <w:rPr>
                <w:sz w:val="18"/>
                <w:szCs w:val="18"/>
              </w:rPr>
              <w:t xml:space="preserve">емонт муниципального жилья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535 405,00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349 724,13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65,3</w:t>
            </w:r>
          </w:p>
        </w:tc>
      </w:tr>
      <w:tr w:rsidR="002D3DEF" w:rsidRPr="002D3DEF" w:rsidTr="002D3DE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16 100 00260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Текущий ремонт жилья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8 300 000,00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550 324,23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6,6</w:t>
            </w:r>
          </w:p>
        </w:tc>
      </w:tr>
      <w:tr w:rsidR="002D3DEF" w:rsidRPr="002D3DEF" w:rsidTr="00873C51">
        <w:trPr>
          <w:trHeight w:val="33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82 100 00510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811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Частичное возмещение затрат по сбору и вывозу ЖБО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5 189 885,00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3 349 626,04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64,5</w:t>
            </w:r>
          </w:p>
        </w:tc>
      </w:tr>
      <w:tr w:rsidR="002D3DEF" w:rsidRPr="002D3DEF" w:rsidTr="002D3DE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4 522 630,00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2 021 546,90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44,7</w:t>
            </w:r>
          </w:p>
        </w:tc>
      </w:tr>
      <w:tr w:rsidR="002D3DEF" w:rsidRPr="002D3DEF" w:rsidTr="002D3DE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15 400 00250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811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Субсидия на Содержание бани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3 321 630,00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1 683 810,90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50,7</w:t>
            </w:r>
          </w:p>
        </w:tc>
      </w:tr>
      <w:tr w:rsidR="002D3DEF" w:rsidRPr="002D3DEF" w:rsidTr="002D3DE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lastRenderedPageBreak/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8210000430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Расходы на содержание канализационных сетей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801 000,00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337 736,00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42,2</w:t>
            </w:r>
          </w:p>
        </w:tc>
      </w:tr>
      <w:tr w:rsidR="002D3DEF" w:rsidRPr="002D3DEF" w:rsidTr="002D3DE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82 100 00450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Ремонт септиков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400 000,00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</w:t>
            </w:r>
          </w:p>
        </w:tc>
      </w:tr>
      <w:tr w:rsidR="002D3DEF" w:rsidRPr="002D3DEF" w:rsidTr="002D3DE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30 202 111,88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11 358 632,57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37,6</w:t>
            </w:r>
          </w:p>
        </w:tc>
      </w:tr>
      <w:tr w:rsidR="002D3DEF" w:rsidRPr="002D3DEF" w:rsidTr="002D3DE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15 100 00250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247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9 478 649,00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3 262 702,08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34,4</w:t>
            </w:r>
          </w:p>
        </w:tc>
      </w:tr>
      <w:tr w:rsidR="002D3DEF" w:rsidRPr="002D3DEF" w:rsidTr="002D3DE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15 100 00250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Содержание уличного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400 000,00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296 002,34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74,0</w:t>
            </w:r>
          </w:p>
        </w:tc>
      </w:tr>
      <w:tr w:rsidR="002D3DEF" w:rsidRPr="002D3DEF" w:rsidTr="002D3DE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15 200 00250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Прочее 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10 546 630,00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3 143 816,53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29,8</w:t>
            </w:r>
          </w:p>
        </w:tc>
      </w:tr>
      <w:tr w:rsidR="002D3DEF" w:rsidRPr="002D3DEF" w:rsidTr="002D3DE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82 100 00520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Расходы на приобретение основных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6 066 436,88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4 297 075,00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70,8</w:t>
            </w:r>
          </w:p>
        </w:tc>
      </w:tr>
      <w:tr w:rsidR="002D3DEF" w:rsidRPr="002D3DEF" w:rsidTr="002D3DEF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15 200 10590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Исполнение переданных полномочий в области обращения с твердыми коммунальными отходами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78 000,00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</w:t>
            </w:r>
          </w:p>
        </w:tc>
      </w:tr>
      <w:tr w:rsidR="002D3DEF" w:rsidRPr="002D3DEF" w:rsidTr="002D3DEF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 xml:space="preserve">22 100 00490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Расходы  местных инициатив и участия населения в осуществлении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520 000,00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</w:t>
            </w:r>
          </w:p>
        </w:tc>
      </w:tr>
      <w:tr w:rsidR="002D3DEF" w:rsidRPr="002D3DEF" w:rsidTr="00873C51">
        <w:trPr>
          <w:trHeight w:val="39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23 100 00530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 xml:space="preserve">Расходы на оформление описания границ прилегающих территорий к местам общего пользования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77 000,00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</w:t>
            </w:r>
          </w:p>
        </w:tc>
      </w:tr>
      <w:tr w:rsidR="002D3DEF" w:rsidRPr="002D3DEF" w:rsidTr="00873C51">
        <w:trPr>
          <w:trHeight w:val="68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6"/>
                <w:szCs w:val="16"/>
              </w:rPr>
            </w:pPr>
            <w:r w:rsidRPr="002D3DEF">
              <w:rPr>
                <w:sz w:val="16"/>
                <w:szCs w:val="16"/>
              </w:rPr>
              <w:t>23 100 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proofErr w:type="gramStart"/>
            <w:r w:rsidRPr="002D3DEF">
              <w:rPr>
                <w:sz w:val="18"/>
                <w:szCs w:val="18"/>
              </w:rPr>
              <w:t>Расходы</w:t>
            </w:r>
            <w:proofErr w:type="gramEnd"/>
            <w:r w:rsidRPr="002D3DEF">
              <w:rPr>
                <w:sz w:val="18"/>
                <w:szCs w:val="18"/>
              </w:rPr>
              <w:t xml:space="preserve"> направленные на реализацию мероприятий по поддержке местных инициатив в рамках отдельных мероприятий МП "Формирование современной поселковой среды на территории муниципального образования сельское поселение село Ванавара" код цели 7641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1 999 452,00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</w:t>
            </w:r>
          </w:p>
        </w:tc>
      </w:tr>
      <w:tr w:rsidR="002D3DEF" w:rsidRPr="002D3DEF" w:rsidTr="00873C51">
        <w:trPr>
          <w:trHeight w:val="40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6"/>
                <w:szCs w:val="16"/>
              </w:rPr>
            </w:pPr>
            <w:r w:rsidRPr="002D3DEF">
              <w:rPr>
                <w:sz w:val="16"/>
                <w:szCs w:val="16"/>
              </w:rPr>
              <w:t>23 100 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proofErr w:type="spellStart"/>
            <w:r w:rsidRPr="002D3DEF">
              <w:rPr>
                <w:sz w:val="18"/>
                <w:szCs w:val="18"/>
              </w:rPr>
              <w:t>Софинансирование</w:t>
            </w:r>
            <w:proofErr w:type="spellEnd"/>
            <w:r w:rsidRPr="002D3DEF">
              <w:rPr>
                <w:sz w:val="18"/>
                <w:szCs w:val="18"/>
              </w:rPr>
              <w:t xml:space="preserve"> расходов направленных на реализацию мероприятий по поддержке местных инициатив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352 944,00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</w:t>
            </w:r>
          </w:p>
        </w:tc>
      </w:tr>
      <w:tr w:rsidR="002D3DEF" w:rsidRPr="002D3DEF" w:rsidTr="00873C51">
        <w:trPr>
          <w:trHeight w:val="274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15 300 00250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 xml:space="preserve">Погребение </w:t>
            </w:r>
            <w:proofErr w:type="spellStart"/>
            <w:r w:rsidRPr="002D3DEF">
              <w:rPr>
                <w:sz w:val="18"/>
                <w:szCs w:val="18"/>
              </w:rPr>
              <w:t>невостребованных</w:t>
            </w:r>
            <w:proofErr w:type="gramStart"/>
            <w:r w:rsidRPr="002D3DEF">
              <w:rPr>
                <w:sz w:val="18"/>
                <w:szCs w:val="18"/>
              </w:rPr>
              <w:t>,с</w:t>
            </w:r>
            <w:proofErr w:type="gramEnd"/>
            <w:r w:rsidRPr="002D3DEF">
              <w:rPr>
                <w:sz w:val="18"/>
                <w:szCs w:val="18"/>
              </w:rPr>
              <w:t>одержание</w:t>
            </w:r>
            <w:proofErr w:type="spellEnd"/>
            <w:r w:rsidRPr="002D3DEF">
              <w:rPr>
                <w:sz w:val="18"/>
                <w:szCs w:val="18"/>
              </w:rPr>
              <w:t xml:space="preserve">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683 000,00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359 036,62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52,6</w:t>
            </w:r>
          </w:p>
        </w:tc>
      </w:tr>
      <w:tr w:rsidR="002D3DEF" w:rsidRPr="002D3DEF" w:rsidTr="00873C51">
        <w:trPr>
          <w:trHeight w:val="27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0505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13 987 462,00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6 137 189,10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43,9</w:t>
            </w:r>
          </w:p>
        </w:tc>
      </w:tr>
      <w:tr w:rsidR="002D3DEF" w:rsidRPr="002D3DEF" w:rsidTr="00873C51">
        <w:trPr>
          <w:trHeight w:val="26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0505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Содержание МКУ села Ванавара "</w:t>
            </w:r>
            <w:proofErr w:type="spellStart"/>
            <w:r w:rsidRPr="002D3DEF">
              <w:rPr>
                <w:sz w:val="18"/>
                <w:szCs w:val="18"/>
              </w:rPr>
              <w:t>Ванаваражилфонд</w:t>
            </w:r>
            <w:proofErr w:type="spellEnd"/>
            <w:r w:rsidRPr="002D3DEF">
              <w:rPr>
                <w:sz w:val="18"/>
                <w:szCs w:val="18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9 974 662,00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4 467 455,66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44,8</w:t>
            </w:r>
          </w:p>
        </w:tc>
      </w:tr>
      <w:tr w:rsidR="002D3DEF" w:rsidRPr="002D3DEF" w:rsidTr="002D3DE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16 200 00260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7 658 774,00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3 658 752,57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47,8</w:t>
            </w:r>
          </w:p>
        </w:tc>
      </w:tr>
      <w:tr w:rsidR="002D3DEF" w:rsidRPr="002D3DEF" w:rsidTr="002D3DE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16 200 00260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111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5 442 292,00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2 660 783,87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48,9</w:t>
            </w:r>
          </w:p>
        </w:tc>
      </w:tr>
      <w:tr w:rsidR="002D3DEF" w:rsidRPr="002D3DEF" w:rsidTr="00873C51">
        <w:trPr>
          <w:trHeight w:val="36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16 200 00260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112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572 910,00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288 211,00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50,3</w:t>
            </w:r>
          </w:p>
        </w:tc>
      </w:tr>
      <w:tr w:rsidR="002D3DEF" w:rsidRPr="002D3DEF" w:rsidTr="002D3DEF">
        <w:trPr>
          <w:trHeight w:val="46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16 200 00260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119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1 643 572,00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709 757,70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43,2</w:t>
            </w:r>
          </w:p>
        </w:tc>
      </w:tr>
      <w:tr w:rsidR="002D3DEF" w:rsidRPr="002D3DEF" w:rsidTr="00873C51">
        <w:trPr>
          <w:trHeight w:val="30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16 200 00260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242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 xml:space="preserve"> Закупка товаров, работ, услуг в сфере информационн</w:t>
            </w:r>
            <w:proofErr w:type="gramStart"/>
            <w:r w:rsidRPr="002D3DEF">
              <w:rPr>
                <w:sz w:val="18"/>
                <w:szCs w:val="18"/>
              </w:rPr>
              <w:t>о-</w:t>
            </w:r>
            <w:proofErr w:type="gramEnd"/>
            <w:r w:rsidRPr="002D3DEF">
              <w:rPr>
                <w:sz w:val="18"/>
                <w:szCs w:val="18"/>
              </w:rPr>
              <w:t xml:space="preserve"> коммуникационных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838 471,00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253 476,39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30,2</w:t>
            </w:r>
          </w:p>
        </w:tc>
      </w:tr>
      <w:tr w:rsidR="002D3DEF" w:rsidRPr="002D3DEF" w:rsidTr="00873C51">
        <w:trPr>
          <w:trHeight w:val="42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16 200 00260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616 680,00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264 195,00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42,8</w:t>
            </w:r>
          </w:p>
        </w:tc>
      </w:tr>
      <w:tr w:rsidR="002D3DEF" w:rsidRPr="002D3DEF" w:rsidTr="002D3DE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16 200 00260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247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855 737,00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291 031,70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34,0</w:t>
            </w:r>
          </w:p>
        </w:tc>
      </w:tr>
      <w:tr w:rsidR="002D3DEF" w:rsidRPr="002D3DEF" w:rsidTr="002D3DE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16 200 00260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853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5 000,00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</w:t>
            </w:r>
          </w:p>
        </w:tc>
      </w:tr>
      <w:tr w:rsidR="002D3DEF" w:rsidRPr="002D3DEF" w:rsidTr="002D3DE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0505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Оплата отопления жилья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4 012 800,00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1 669 733,44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41,6</w:t>
            </w:r>
          </w:p>
        </w:tc>
      </w:tr>
      <w:tr w:rsidR="002D3DEF" w:rsidRPr="002D3DEF" w:rsidTr="002D3DE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0505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82 100 00420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Оплата жилищных услуг пустующих квартир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50 130,00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</w:t>
            </w:r>
          </w:p>
        </w:tc>
      </w:tr>
      <w:tr w:rsidR="002D3DEF" w:rsidRPr="002D3DEF" w:rsidTr="002D3DE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0505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82 100 00410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247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3 962 670,00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1 669 733,44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42,1</w:t>
            </w:r>
          </w:p>
        </w:tc>
      </w:tr>
      <w:tr w:rsidR="002D3DEF" w:rsidRPr="002D3DEF" w:rsidTr="002D3DE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0700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8 128 459,00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3 364 994,59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41,4</w:t>
            </w:r>
          </w:p>
        </w:tc>
      </w:tr>
      <w:tr w:rsidR="002D3DEF" w:rsidRPr="002D3DEF" w:rsidTr="002D3DE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8 128 459,00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3 364 994,59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41,4</w:t>
            </w:r>
          </w:p>
        </w:tc>
      </w:tr>
      <w:tr w:rsidR="002D3DEF" w:rsidRPr="002D3DEF" w:rsidTr="002D3DEF">
        <w:trPr>
          <w:trHeight w:val="4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 xml:space="preserve">Содержание МКУ "Молодежный </w:t>
            </w:r>
            <w:proofErr w:type="spellStart"/>
            <w:r w:rsidRPr="002D3DEF">
              <w:rPr>
                <w:sz w:val="18"/>
                <w:szCs w:val="18"/>
              </w:rPr>
              <w:t>цент</w:t>
            </w:r>
            <w:proofErr w:type="gramStart"/>
            <w:r w:rsidRPr="002D3DEF">
              <w:rPr>
                <w:sz w:val="18"/>
                <w:szCs w:val="18"/>
              </w:rPr>
              <w:t>р"</w:t>
            </w:r>
            <w:proofErr w:type="gramEnd"/>
            <w:r w:rsidRPr="002D3DEF">
              <w:rPr>
                <w:sz w:val="18"/>
                <w:szCs w:val="18"/>
              </w:rPr>
              <w:t>ДЮЛЭСКИ</w:t>
            </w:r>
            <w:proofErr w:type="spellEnd"/>
            <w:r w:rsidRPr="002D3DEF">
              <w:rPr>
                <w:sz w:val="18"/>
                <w:szCs w:val="18"/>
              </w:rPr>
              <w:t>" (Вперед) села Ванавара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8 128 459,00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3 364 994,59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41,4</w:t>
            </w:r>
          </w:p>
        </w:tc>
      </w:tr>
      <w:tr w:rsidR="002D3DEF" w:rsidRPr="002D3DEF" w:rsidTr="002D3DE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6 777 170,00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2 869 173,44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42,3</w:t>
            </w:r>
          </w:p>
        </w:tc>
      </w:tr>
      <w:tr w:rsidR="002D3DEF" w:rsidRPr="002D3DEF" w:rsidTr="002D3DE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13 100 00230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111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5 019 730,67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2 293 535,01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45,7</w:t>
            </w:r>
          </w:p>
        </w:tc>
      </w:tr>
      <w:tr w:rsidR="002D3DEF" w:rsidRPr="002D3DEF" w:rsidTr="00873C51">
        <w:trPr>
          <w:trHeight w:val="51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13 100 00230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112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241 480,00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49 822,00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20,6</w:t>
            </w:r>
          </w:p>
        </w:tc>
      </w:tr>
      <w:tr w:rsidR="002D3DEF" w:rsidRPr="002D3DEF" w:rsidTr="002D3DEF">
        <w:trPr>
          <w:trHeight w:val="51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13 100 00230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119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1 515 959,33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525 816,43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34,7</w:t>
            </w:r>
          </w:p>
        </w:tc>
      </w:tr>
      <w:tr w:rsidR="002D3DEF" w:rsidRPr="002D3DEF" w:rsidTr="00873C51">
        <w:trPr>
          <w:trHeight w:val="44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13 100 00230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242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315 415,00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116 289,65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36,9</w:t>
            </w:r>
          </w:p>
        </w:tc>
      </w:tr>
      <w:tr w:rsidR="002D3DEF" w:rsidRPr="002D3DEF" w:rsidTr="00873C51">
        <w:trPr>
          <w:trHeight w:val="42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13 100 00230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456 090,00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138 785,72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30,4</w:t>
            </w:r>
          </w:p>
        </w:tc>
      </w:tr>
      <w:tr w:rsidR="002D3DEF" w:rsidRPr="002D3DEF" w:rsidTr="00873C51">
        <w:trPr>
          <w:trHeight w:val="54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13 100 74560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 (код цели 7456)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71 500,00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</w:t>
            </w:r>
          </w:p>
        </w:tc>
      </w:tr>
      <w:tr w:rsidR="002D3DEF" w:rsidRPr="002D3DEF" w:rsidTr="00873C51">
        <w:trPr>
          <w:trHeight w:val="414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13 100 S4560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1 395,00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4,7</w:t>
            </w:r>
          </w:p>
        </w:tc>
      </w:tr>
      <w:tr w:rsidR="002D3DEF" w:rsidRPr="002D3DEF" w:rsidTr="002D3DE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13 100 00230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247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i/>
                <w:iCs/>
                <w:sz w:val="18"/>
                <w:szCs w:val="18"/>
              </w:rPr>
            </w:pPr>
            <w:r w:rsidRPr="002D3DEF">
              <w:rPr>
                <w:i/>
                <w:iCs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477 284,00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239 350,78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50,1</w:t>
            </w:r>
          </w:p>
        </w:tc>
      </w:tr>
      <w:tr w:rsidR="002D3DEF" w:rsidRPr="002D3DEF" w:rsidTr="002D3DE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13 100 00230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853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0,0</w:t>
            </w:r>
          </w:p>
        </w:tc>
      </w:tr>
      <w:tr w:rsidR="002D3DEF" w:rsidRPr="002D3DEF" w:rsidTr="002D3DE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1 767 800,00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533 685,00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30,2</w:t>
            </w:r>
          </w:p>
        </w:tc>
      </w:tr>
      <w:tr w:rsidR="002D3DEF" w:rsidRPr="002D3DEF" w:rsidTr="002D3DE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1 767 800,00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533 685,00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30,2</w:t>
            </w:r>
          </w:p>
        </w:tc>
      </w:tr>
      <w:tr w:rsidR="002D3DEF" w:rsidRPr="002D3DEF" w:rsidTr="002D3DE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14 100 00240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Прочие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1 767 800,00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533 685,00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30,2</w:t>
            </w:r>
          </w:p>
        </w:tc>
      </w:tr>
      <w:tr w:rsidR="002D3DEF" w:rsidRPr="002D3DEF" w:rsidTr="002D3DE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1003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60 000,00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60 000,00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100,0</w:t>
            </w:r>
          </w:p>
        </w:tc>
      </w:tr>
      <w:tr w:rsidR="002D3DEF" w:rsidRPr="002D3DEF" w:rsidTr="002D3DE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1003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82 100 00550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360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proofErr w:type="spellStart"/>
            <w:r w:rsidRPr="002D3DEF">
              <w:rPr>
                <w:sz w:val="18"/>
                <w:szCs w:val="18"/>
              </w:rPr>
              <w:t>Социаьное</w:t>
            </w:r>
            <w:proofErr w:type="spellEnd"/>
            <w:r w:rsidRPr="002D3DEF">
              <w:rPr>
                <w:sz w:val="18"/>
                <w:szCs w:val="18"/>
              </w:rPr>
              <w:t xml:space="preserve">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60 000,00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60 000,00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100,0</w:t>
            </w:r>
          </w:p>
        </w:tc>
      </w:tr>
      <w:tr w:rsidR="002D3DEF" w:rsidRPr="002D3DEF" w:rsidTr="002D3DE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1003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82 100 00550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360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60 000,00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60 000,00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100,0</w:t>
            </w:r>
          </w:p>
        </w:tc>
      </w:tr>
      <w:tr w:rsidR="002D3DEF" w:rsidRPr="002D3DEF" w:rsidTr="002D3DEF">
        <w:trPr>
          <w:trHeight w:val="52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1400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141 055,00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66 485,00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47,1</w:t>
            </w:r>
          </w:p>
        </w:tc>
      </w:tr>
      <w:tr w:rsidR="002D3DEF" w:rsidRPr="002D3DEF" w:rsidTr="00873C51">
        <w:trPr>
          <w:trHeight w:val="23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1403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141 055,00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66 485,00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47,1</w:t>
            </w:r>
          </w:p>
        </w:tc>
      </w:tr>
      <w:tr w:rsidR="002D3DEF" w:rsidRPr="002D3DEF" w:rsidTr="002D3DE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82 100 00570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540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141 055,00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66 485,00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47,1</w:t>
            </w:r>
          </w:p>
        </w:tc>
      </w:tr>
      <w:tr w:rsidR="002D3DEF" w:rsidRPr="002D3DEF" w:rsidTr="002D3DE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t>9600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t>154 599 965,56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t>55 722 649,14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D3DEF">
              <w:rPr>
                <w:rFonts w:ascii="Calibri" w:hAnsi="Calibri" w:cs="Calibri"/>
                <w:sz w:val="18"/>
                <w:szCs w:val="18"/>
              </w:rPr>
              <w:t>36,0</w:t>
            </w:r>
          </w:p>
        </w:tc>
      </w:tr>
      <w:tr w:rsidR="002D3DEF" w:rsidRPr="002D3DEF" w:rsidTr="002D3DEF">
        <w:trPr>
          <w:trHeight w:val="31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EF" w:rsidRPr="002D3DEF" w:rsidRDefault="002D3DEF" w:rsidP="002D3DEF">
            <w:pPr>
              <w:rPr>
                <w:color w:val="000000"/>
                <w:sz w:val="18"/>
                <w:szCs w:val="18"/>
              </w:rPr>
            </w:pPr>
            <w:r w:rsidRPr="002D3DEF">
              <w:rPr>
                <w:color w:val="000000"/>
                <w:sz w:val="18"/>
                <w:szCs w:val="18"/>
              </w:rPr>
              <w:t>Результат исполнения бюджета (дефицит/профицит)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t>-4 494 763,56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t>-123 170,40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rPr>
                <w:rFonts w:ascii="Calibri" w:hAnsi="Calibri" w:cs="Calibri"/>
                <w:sz w:val="18"/>
                <w:szCs w:val="18"/>
              </w:rPr>
            </w:pPr>
            <w:r w:rsidRPr="002D3DE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2D3DEF" w:rsidRPr="002D3DEF" w:rsidTr="002D3DEF">
        <w:trPr>
          <w:trHeight w:val="31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DEF" w:rsidRPr="002D3DEF" w:rsidRDefault="002D3DEF" w:rsidP="002D3D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D3DEF" w:rsidRPr="002D3DEF" w:rsidTr="002D3DEF">
        <w:trPr>
          <w:gridAfter w:val="2"/>
          <w:wAfter w:w="355" w:type="dxa"/>
          <w:trHeight w:val="525"/>
        </w:trPr>
        <w:tc>
          <w:tcPr>
            <w:tcW w:w="149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DEF" w:rsidRPr="002D3DEF" w:rsidRDefault="002D3DEF" w:rsidP="002D3DEF">
            <w:pPr>
              <w:jc w:val="center"/>
              <w:rPr>
                <w:sz w:val="20"/>
                <w:szCs w:val="20"/>
              </w:rPr>
            </w:pPr>
            <w:r w:rsidRPr="002D3DEF">
              <w:rPr>
                <w:sz w:val="20"/>
                <w:szCs w:val="20"/>
              </w:rPr>
              <w:t>3. ИСТОЧНИКИ ФИНАНСИРОВАНИЯ ДЕФИЦИТА БЮДЖЕТА</w:t>
            </w:r>
          </w:p>
        </w:tc>
      </w:tr>
      <w:tr w:rsidR="002D3DEF" w:rsidRPr="002D3DEF" w:rsidTr="00873C51">
        <w:trPr>
          <w:gridAfter w:val="1"/>
          <w:wAfter w:w="92" w:type="dxa"/>
          <w:trHeight w:val="1200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jc w:val="center"/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DEF" w:rsidRPr="002D3DEF" w:rsidRDefault="002D3DEF" w:rsidP="002D3D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D3DEF">
              <w:rPr>
                <w:b/>
                <w:bCs/>
                <w:color w:val="000000"/>
                <w:sz w:val="18"/>
                <w:szCs w:val="18"/>
              </w:rPr>
              <w:t>Код источника финансирования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EF" w:rsidRPr="002D3DEF" w:rsidRDefault="002D3DEF" w:rsidP="002D3DEF">
            <w:pPr>
              <w:jc w:val="center"/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t xml:space="preserve">Утверждено в бюджете сельского поселения </w:t>
            </w:r>
            <w:proofErr w:type="spellStart"/>
            <w:r w:rsidRPr="002D3DEF">
              <w:rPr>
                <w:b/>
                <w:bCs/>
                <w:sz w:val="18"/>
                <w:szCs w:val="18"/>
              </w:rPr>
              <w:t>с</w:t>
            </w:r>
            <w:proofErr w:type="gramStart"/>
            <w:r w:rsidRPr="002D3DEF">
              <w:rPr>
                <w:b/>
                <w:bCs/>
                <w:sz w:val="18"/>
                <w:szCs w:val="18"/>
              </w:rPr>
              <w:t>.В</w:t>
            </w:r>
            <w:proofErr w:type="gramEnd"/>
            <w:r w:rsidRPr="002D3DEF">
              <w:rPr>
                <w:b/>
                <w:bCs/>
                <w:sz w:val="18"/>
                <w:szCs w:val="18"/>
              </w:rPr>
              <w:t>анавара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EF" w:rsidRPr="002D3DEF" w:rsidRDefault="002D3DEF" w:rsidP="002D3DEF">
            <w:pPr>
              <w:jc w:val="center"/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t xml:space="preserve">Исполнено  бюджетом сельского поселения </w:t>
            </w:r>
            <w:proofErr w:type="spellStart"/>
            <w:r w:rsidRPr="002D3DEF">
              <w:rPr>
                <w:b/>
                <w:bCs/>
                <w:sz w:val="18"/>
                <w:szCs w:val="18"/>
              </w:rPr>
              <w:t>с</w:t>
            </w:r>
            <w:proofErr w:type="gramStart"/>
            <w:r w:rsidRPr="002D3DEF">
              <w:rPr>
                <w:b/>
                <w:bCs/>
                <w:sz w:val="18"/>
                <w:szCs w:val="18"/>
              </w:rPr>
              <w:t>.В</w:t>
            </w:r>
            <w:proofErr w:type="gramEnd"/>
            <w:r w:rsidRPr="002D3DEF">
              <w:rPr>
                <w:b/>
                <w:bCs/>
                <w:sz w:val="18"/>
                <w:szCs w:val="18"/>
              </w:rPr>
              <w:t>анавара</w:t>
            </w:r>
            <w:proofErr w:type="spellEnd"/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DEF" w:rsidRPr="002D3DEF" w:rsidRDefault="002D3DEF" w:rsidP="002D3DEF">
            <w:pPr>
              <w:jc w:val="center"/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2D3DEF" w:rsidRPr="002D3DEF" w:rsidTr="00873C51">
        <w:trPr>
          <w:gridAfter w:val="1"/>
          <w:wAfter w:w="92" w:type="dxa"/>
          <w:trHeight w:val="480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b/>
                <w:bCs/>
                <w:sz w:val="16"/>
                <w:szCs w:val="16"/>
              </w:rPr>
            </w:pPr>
            <w:r w:rsidRPr="002D3DEF">
              <w:rPr>
                <w:b/>
                <w:bCs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D3DEF">
              <w:rPr>
                <w:b/>
                <w:bCs/>
                <w:i/>
                <w:iCs/>
                <w:sz w:val="18"/>
                <w:szCs w:val="18"/>
              </w:rPr>
              <w:t>000 01 00 00 00 00 0000 000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4 494 763,56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123 170,40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2,7</w:t>
            </w:r>
          </w:p>
        </w:tc>
      </w:tr>
      <w:tr w:rsidR="002D3DEF" w:rsidRPr="002D3DEF" w:rsidTr="00873C51">
        <w:trPr>
          <w:gridAfter w:val="1"/>
          <w:wAfter w:w="92" w:type="dxa"/>
          <w:trHeight w:val="330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sz w:val="16"/>
                <w:szCs w:val="16"/>
              </w:rPr>
            </w:pPr>
            <w:r w:rsidRPr="002D3DEF">
              <w:rPr>
                <w:sz w:val="16"/>
                <w:szCs w:val="16"/>
              </w:rPr>
              <w:t>Остатки средств бюджетов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4 494 763,56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123 170,40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2,7</w:t>
            </w:r>
          </w:p>
        </w:tc>
      </w:tr>
      <w:tr w:rsidR="002D3DEF" w:rsidRPr="002D3DEF" w:rsidTr="00873C51">
        <w:trPr>
          <w:gridAfter w:val="1"/>
          <w:wAfter w:w="92" w:type="dxa"/>
          <w:trHeight w:val="435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DEF" w:rsidRPr="002D3DEF" w:rsidRDefault="002D3DEF" w:rsidP="002D3DEF">
            <w:pPr>
              <w:rPr>
                <w:sz w:val="16"/>
                <w:szCs w:val="16"/>
              </w:rPr>
            </w:pPr>
            <w:r w:rsidRPr="002D3DEF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000 01 00 00 00 00 0000 500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-150 105 202,00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-56 719 092,67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37,8</w:t>
            </w:r>
          </w:p>
        </w:tc>
      </w:tr>
      <w:tr w:rsidR="002D3DEF" w:rsidRPr="002D3DEF" w:rsidTr="00873C51">
        <w:trPr>
          <w:gridAfter w:val="1"/>
          <w:wAfter w:w="92" w:type="dxa"/>
          <w:trHeight w:val="495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rPr>
                <w:color w:val="000000"/>
                <w:sz w:val="16"/>
                <w:szCs w:val="16"/>
              </w:rPr>
            </w:pPr>
            <w:r w:rsidRPr="002D3DEF">
              <w:rPr>
                <w:color w:val="000000"/>
                <w:sz w:val="16"/>
                <w:szCs w:val="16"/>
              </w:rPr>
              <w:t>Увеличение прочих  остатков средств бюджетов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-150 105 202,00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-56 719 092,67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37,8</w:t>
            </w:r>
          </w:p>
        </w:tc>
      </w:tr>
      <w:tr w:rsidR="002D3DEF" w:rsidRPr="002D3DEF" w:rsidTr="00873C51">
        <w:trPr>
          <w:gridAfter w:val="1"/>
          <w:wAfter w:w="92" w:type="dxa"/>
          <w:trHeight w:val="495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rPr>
                <w:color w:val="000000"/>
                <w:sz w:val="16"/>
                <w:szCs w:val="16"/>
              </w:rPr>
            </w:pPr>
            <w:r w:rsidRPr="002D3DEF">
              <w:rPr>
                <w:color w:val="000000"/>
                <w:sz w:val="16"/>
                <w:szCs w:val="1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-150 105 202,00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-56 719 092,67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37,8</w:t>
            </w:r>
          </w:p>
        </w:tc>
      </w:tr>
      <w:tr w:rsidR="002D3DEF" w:rsidRPr="002D3DEF" w:rsidTr="00873C51">
        <w:trPr>
          <w:gridAfter w:val="1"/>
          <w:wAfter w:w="92" w:type="dxa"/>
          <w:trHeight w:val="480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3DEF">
              <w:rPr>
                <w:b/>
                <w:bCs/>
                <w:color w:val="000000"/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DEF" w:rsidRPr="002D3DEF" w:rsidRDefault="002D3DEF" w:rsidP="002D3DEF">
            <w:pPr>
              <w:jc w:val="center"/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t>000 01 05 02 01 10 0000 510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t>-150 105 202,00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t>-56 719 092,67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t>37,8</w:t>
            </w:r>
          </w:p>
        </w:tc>
      </w:tr>
      <w:tr w:rsidR="002D3DEF" w:rsidRPr="002D3DEF" w:rsidTr="00873C51">
        <w:trPr>
          <w:gridAfter w:val="1"/>
          <w:wAfter w:w="92" w:type="dxa"/>
          <w:trHeight w:val="450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rPr>
                <w:color w:val="000000"/>
                <w:sz w:val="16"/>
                <w:szCs w:val="16"/>
              </w:rPr>
            </w:pPr>
            <w:r w:rsidRPr="002D3DEF">
              <w:rPr>
                <w:color w:val="000000"/>
                <w:sz w:val="16"/>
                <w:szCs w:val="16"/>
              </w:rPr>
              <w:t>Уменьшение  остатков средств бюджетов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000 01 00 00 00 00 0000 600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-150 105 202,00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-56 719 092,67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37,8</w:t>
            </w:r>
          </w:p>
        </w:tc>
      </w:tr>
      <w:tr w:rsidR="002D3DEF" w:rsidRPr="002D3DEF" w:rsidTr="00873C51">
        <w:trPr>
          <w:gridAfter w:val="1"/>
          <w:wAfter w:w="92" w:type="dxa"/>
          <w:trHeight w:val="465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rPr>
                <w:color w:val="000000"/>
                <w:sz w:val="16"/>
                <w:szCs w:val="16"/>
              </w:rPr>
            </w:pPr>
            <w:r w:rsidRPr="002D3DEF">
              <w:rPr>
                <w:color w:val="000000"/>
                <w:sz w:val="16"/>
                <w:szCs w:val="16"/>
              </w:rPr>
              <w:t>Уменьшение  прочих остатков средств бюджетов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154 599 965,56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56 842 263,07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36,8</w:t>
            </w:r>
          </w:p>
        </w:tc>
      </w:tr>
      <w:tr w:rsidR="002D3DEF" w:rsidRPr="002D3DEF" w:rsidTr="00873C51">
        <w:trPr>
          <w:gridAfter w:val="1"/>
          <w:wAfter w:w="92" w:type="dxa"/>
          <w:trHeight w:val="435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rPr>
                <w:color w:val="000000"/>
                <w:sz w:val="16"/>
                <w:szCs w:val="16"/>
              </w:rPr>
            </w:pPr>
            <w:r w:rsidRPr="002D3DEF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000 01 05 02 01 10 0000 610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154 599 965,56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56 842 263,07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sz w:val="18"/>
                <w:szCs w:val="18"/>
              </w:rPr>
            </w:pPr>
            <w:r w:rsidRPr="002D3DEF">
              <w:rPr>
                <w:sz w:val="18"/>
                <w:szCs w:val="18"/>
              </w:rPr>
              <w:t>36,8</w:t>
            </w:r>
          </w:p>
        </w:tc>
      </w:tr>
      <w:tr w:rsidR="002D3DEF" w:rsidRPr="002D3DEF" w:rsidTr="00873C51">
        <w:trPr>
          <w:gridAfter w:val="1"/>
          <w:wAfter w:w="92" w:type="dxa"/>
          <w:trHeight w:val="675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EF" w:rsidRPr="002D3DEF" w:rsidRDefault="002D3DEF" w:rsidP="002D3D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3DEF">
              <w:rPr>
                <w:b/>
                <w:bCs/>
                <w:color w:val="000000"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DEF" w:rsidRPr="002D3DEF" w:rsidRDefault="002D3DEF" w:rsidP="002D3DEF">
            <w:pPr>
              <w:jc w:val="center"/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t>000 01 05 02 01 10 0000 610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t>154 599 965,56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right"/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t>56 842 263,07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DEF" w:rsidRPr="002D3DEF" w:rsidRDefault="002D3DEF" w:rsidP="002D3DEF">
            <w:pPr>
              <w:jc w:val="center"/>
              <w:rPr>
                <w:b/>
                <w:bCs/>
                <w:sz w:val="18"/>
                <w:szCs w:val="18"/>
              </w:rPr>
            </w:pPr>
            <w:r w:rsidRPr="002D3DEF">
              <w:rPr>
                <w:b/>
                <w:bCs/>
                <w:sz w:val="18"/>
                <w:szCs w:val="18"/>
              </w:rPr>
              <w:t>36,8</w:t>
            </w:r>
          </w:p>
        </w:tc>
      </w:tr>
    </w:tbl>
    <w:p w:rsidR="002D3DEF" w:rsidRDefault="002D3DEF" w:rsidP="007C0CA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fldChar w:fldCharType="end"/>
      </w:r>
    </w:p>
    <w:p w:rsidR="002D3DEF" w:rsidRDefault="002D3DEF" w:rsidP="007C0CA6">
      <w:pPr>
        <w:rPr>
          <w:sz w:val="28"/>
          <w:szCs w:val="28"/>
          <w:lang w:val="en-US"/>
        </w:rPr>
      </w:pPr>
    </w:p>
    <w:p w:rsidR="002D3DEF" w:rsidRPr="002D3DEF" w:rsidRDefault="002D3DEF" w:rsidP="007C0CA6">
      <w:pPr>
        <w:rPr>
          <w:lang w:val="en-US"/>
        </w:rPr>
      </w:pPr>
    </w:p>
    <w:sectPr w:rsidR="002D3DEF" w:rsidRPr="002D3DEF" w:rsidSect="002D3DE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42923"/>
    <w:multiLevelType w:val="hybridMultilevel"/>
    <w:tmpl w:val="F98AD7C0"/>
    <w:lvl w:ilvl="0" w:tplc="60E6DE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F1"/>
    <w:rsid w:val="00037447"/>
    <w:rsid w:val="00051E46"/>
    <w:rsid w:val="00054E9E"/>
    <w:rsid w:val="000561E3"/>
    <w:rsid w:val="000B157B"/>
    <w:rsid w:val="00107CF6"/>
    <w:rsid w:val="0011044D"/>
    <w:rsid w:val="00111D08"/>
    <w:rsid w:val="00127B60"/>
    <w:rsid w:val="00136E4F"/>
    <w:rsid w:val="00172CC2"/>
    <w:rsid w:val="00173AF8"/>
    <w:rsid w:val="00177C5F"/>
    <w:rsid w:val="0018289C"/>
    <w:rsid w:val="001A490B"/>
    <w:rsid w:val="002002E8"/>
    <w:rsid w:val="00212EBD"/>
    <w:rsid w:val="00216E5B"/>
    <w:rsid w:val="00241022"/>
    <w:rsid w:val="00297812"/>
    <w:rsid w:val="002C3321"/>
    <w:rsid w:val="002C77A4"/>
    <w:rsid w:val="002D3DEF"/>
    <w:rsid w:val="002D5FFF"/>
    <w:rsid w:val="002D7632"/>
    <w:rsid w:val="00300E5E"/>
    <w:rsid w:val="00313FC8"/>
    <w:rsid w:val="00345EE3"/>
    <w:rsid w:val="003745E0"/>
    <w:rsid w:val="00377979"/>
    <w:rsid w:val="00385C8D"/>
    <w:rsid w:val="00393481"/>
    <w:rsid w:val="003F4032"/>
    <w:rsid w:val="003F54AF"/>
    <w:rsid w:val="00410F6F"/>
    <w:rsid w:val="004541B7"/>
    <w:rsid w:val="004C1C51"/>
    <w:rsid w:val="004E076A"/>
    <w:rsid w:val="00530197"/>
    <w:rsid w:val="00550F41"/>
    <w:rsid w:val="00561A27"/>
    <w:rsid w:val="0056697F"/>
    <w:rsid w:val="0056789F"/>
    <w:rsid w:val="00574942"/>
    <w:rsid w:val="00576BA7"/>
    <w:rsid w:val="00581ABB"/>
    <w:rsid w:val="005971DE"/>
    <w:rsid w:val="005A2030"/>
    <w:rsid w:val="005A5CAD"/>
    <w:rsid w:val="005D07F4"/>
    <w:rsid w:val="0063788E"/>
    <w:rsid w:val="006447F6"/>
    <w:rsid w:val="00665435"/>
    <w:rsid w:val="006735F1"/>
    <w:rsid w:val="00690209"/>
    <w:rsid w:val="00691D41"/>
    <w:rsid w:val="006D1392"/>
    <w:rsid w:val="006E06AE"/>
    <w:rsid w:val="0071359D"/>
    <w:rsid w:val="00717E28"/>
    <w:rsid w:val="0073645B"/>
    <w:rsid w:val="0074461C"/>
    <w:rsid w:val="007538BE"/>
    <w:rsid w:val="00757579"/>
    <w:rsid w:val="00762DF2"/>
    <w:rsid w:val="007B3055"/>
    <w:rsid w:val="007C0CA6"/>
    <w:rsid w:val="0080238E"/>
    <w:rsid w:val="00824947"/>
    <w:rsid w:val="00827369"/>
    <w:rsid w:val="00843867"/>
    <w:rsid w:val="00845CAD"/>
    <w:rsid w:val="00846CE7"/>
    <w:rsid w:val="0087206B"/>
    <w:rsid w:val="00873C51"/>
    <w:rsid w:val="00891538"/>
    <w:rsid w:val="008A59E7"/>
    <w:rsid w:val="008C3289"/>
    <w:rsid w:val="008E3B1A"/>
    <w:rsid w:val="008F22EA"/>
    <w:rsid w:val="00906D4E"/>
    <w:rsid w:val="0091438D"/>
    <w:rsid w:val="009514C5"/>
    <w:rsid w:val="009A0E54"/>
    <w:rsid w:val="009F33FC"/>
    <w:rsid w:val="00A149ED"/>
    <w:rsid w:val="00A161A4"/>
    <w:rsid w:val="00A44DF3"/>
    <w:rsid w:val="00A70099"/>
    <w:rsid w:val="00A85D55"/>
    <w:rsid w:val="00A875FB"/>
    <w:rsid w:val="00A90DEA"/>
    <w:rsid w:val="00A90FD2"/>
    <w:rsid w:val="00AB576B"/>
    <w:rsid w:val="00AC3A43"/>
    <w:rsid w:val="00AD24E9"/>
    <w:rsid w:val="00AD4A97"/>
    <w:rsid w:val="00AF1806"/>
    <w:rsid w:val="00B36D5C"/>
    <w:rsid w:val="00B37C82"/>
    <w:rsid w:val="00B77086"/>
    <w:rsid w:val="00B8247D"/>
    <w:rsid w:val="00B87BD0"/>
    <w:rsid w:val="00BB2350"/>
    <w:rsid w:val="00BB6A01"/>
    <w:rsid w:val="00BC2EB8"/>
    <w:rsid w:val="00BD42BB"/>
    <w:rsid w:val="00C00407"/>
    <w:rsid w:val="00C16951"/>
    <w:rsid w:val="00C37934"/>
    <w:rsid w:val="00C50228"/>
    <w:rsid w:val="00CA5023"/>
    <w:rsid w:val="00CB00ED"/>
    <w:rsid w:val="00CB6C80"/>
    <w:rsid w:val="00CC04BC"/>
    <w:rsid w:val="00CE518E"/>
    <w:rsid w:val="00CF66B6"/>
    <w:rsid w:val="00D66742"/>
    <w:rsid w:val="00D77A0E"/>
    <w:rsid w:val="00DC3705"/>
    <w:rsid w:val="00DD5536"/>
    <w:rsid w:val="00DF197D"/>
    <w:rsid w:val="00E10393"/>
    <w:rsid w:val="00E1590F"/>
    <w:rsid w:val="00E82518"/>
    <w:rsid w:val="00E85052"/>
    <w:rsid w:val="00EA65A8"/>
    <w:rsid w:val="00EB5B03"/>
    <w:rsid w:val="00EB6EF9"/>
    <w:rsid w:val="00ED3401"/>
    <w:rsid w:val="00EF105D"/>
    <w:rsid w:val="00EF725D"/>
    <w:rsid w:val="00F72D9E"/>
    <w:rsid w:val="00F840A0"/>
    <w:rsid w:val="00FA43A3"/>
    <w:rsid w:val="00FA6A18"/>
    <w:rsid w:val="00FC1349"/>
    <w:rsid w:val="00FE066E"/>
    <w:rsid w:val="00FF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97F"/>
    <w:rPr>
      <w:sz w:val="24"/>
      <w:szCs w:val="24"/>
    </w:rPr>
  </w:style>
  <w:style w:type="paragraph" w:styleId="1">
    <w:name w:val="heading 1"/>
    <w:basedOn w:val="a"/>
    <w:next w:val="a"/>
    <w:qFormat/>
    <w:rsid w:val="00C00407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044D"/>
    <w:rPr>
      <w:rFonts w:ascii="Tahoma" w:hAnsi="Tahoma" w:cs="Tahoma"/>
      <w:sz w:val="16"/>
      <w:szCs w:val="16"/>
    </w:rPr>
  </w:style>
  <w:style w:type="character" w:styleId="a4">
    <w:name w:val="Hyperlink"/>
    <w:uiPriority w:val="99"/>
    <w:unhideWhenUsed/>
    <w:rsid w:val="002D3DEF"/>
    <w:rPr>
      <w:color w:val="0000FF"/>
      <w:u w:val="single"/>
    </w:rPr>
  </w:style>
  <w:style w:type="character" w:styleId="a5">
    <w:name w:val="FollowedHyperlink"/>
    <w:uiPriority w:val="99"/>
    <w:unhideWhenUsed/>
    <w:rsid w:val="002D3DE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97F"/>
    <w:rPr>
      <w:sz w:val="24"/>
      <w:szCs w:val="24"/>
    </w:rPr>
  </w:style>
  <w:style w:type="paragraph" w:styleId="1">
    <w:name w:val="heading 1"/>
    <w:basedOn w:val="a"/>
    <w:next w:val="a"/>
    <w:qFormat/>
    <w:rsid w:val="00C00407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044D"/>
    <w:rPr>
      <w:rFonts w:ascii="Tahoma" w:hAnsi="Tahoma" w:cs="Tahoma"/>
      <w:sz w:val="16"/>
      <w:szCs w:val="16"/>
    </w:rPr>
  </w:style>
  <w:style w:type="character" w:styleId="a4">
    <w:name w:val="Hyperlink"/>
    <w:uiPriority w:val="99"/>
    <w:unhideWhenUsed/>
    <w:rsid w:val="002D3DEF"/>
    <w:rPr>
      <w:color w:val="0000FF"/>
      <w:u w:val="single"/>
    </w:rPr>
  </w:style>
  <w:style w:type="character" w:styleId="a5">
    <w:name w:val="FollowedHyperlink"/>
    <w:uiPriority w:val="99"/>
    <w:unhideWhenUsed/>
    <w:rsid w:val="002D3DE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4212</Words>
  <Characters>24009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1</Company>
  <LinksUpToDate>false</LinksUpToDate>
  <CharactersWithSpaces>28165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AnjigatovaEV</dc:creator>
  <cp:lastModifiedBy>Председатель Совета депутатов с. Ванавара</cp:lastModifiedBy>
  <cp:revision>4</cp:revision>
  <cp:lastPrinted>2024-07-25T03:11:00Z</cp:lastPrinted>
  <dcterms:created xsi:type="dcterms:W3CDTF">2024-08-09T07:59:00Z</dcterms:created>
  <dcterms:modified xsi:type="dcterms:W3CDTF">2024-08-09T08:06:00Z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-171142971</vt:i4>
  </property>
  <property fmtid="{D5CDD505-2E9C-101B-9397-08002B2CF9AE}" pid="3" name="_EmailSubject">
    <vt:lpwstr/>
  </property>
  <property fmtid="{D5CDD505-2E9C-101B-9397-08002B2CF9AE}" pid="4" name="_AuthorEmail">
    <vt:lpwstr>AnjigatovaEV@vanavara.evenkya.ru</vt:lpwstr>
  </property>
  <property fmtid="{D5CDD505-2E9C-101B-9397-08002B2CF9AE}" pid="5" name="_AuthorEmailDisplayName">
    <vt:lpwstr>Анжигатова Е.В.</vt:lpwstr>
  </property>
  <property fmtid="{D5CDD505-2E9C-101B-9397-08002B2CF9AE}" pid="6" name="_ReviewingToolsShownOnce">
    <vt:lpwstr/>
  </property>
</Properties>
</file>