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16" w:rsidRPr="000C6B16" w:rsidRDefault="000C6B16" w:rsidP="000C6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1"/>
          <w:szCs w:val="31"/>
          <w:lang w:eastAsia="ru-RU"/>
        </w:rPr>
      </w:pPr>
      <w:bookmarkStart w:id="0" w:name="_GoBack"/>
      <w:bookmarkEnd w:id="0"/>
      <w:r w:rsidRPr="000C6B16">
        <w:rPr>
          <w:rFonts w:ascii="Times New Roman" w:eastAsia="Times New Roman" w:hAnsi="Times New Roman"/>
          <w:b/>
          <w:sz w:val="31"/>
          <w:szCs w:val="31"/>
          <w:lang w:eastAsia="ru-RU"/>
        </w:rPr>
        <w:t>АДМИНИСТРАЦИЯ</w:t>
      </w:r>
    </w:p>
    <w:p w:rsidR="000C6B16" w:rsidRPr="000C6B16" w:rsidRDefault="000C6B16" w:rsidP="000C6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31"/>
          <w:szCs w:val="31"/>
          <w:lang w:eastAsia="ru-RU"/>
        </w:rPr>
      </w:pPr>
      <w:r w:rsidRPr="000C6B16">
        <w:rPr>
          <w:rFonts w:ascii="Times New Roman" w:eastAsia="Times New Roman" w:hAnsi="Times New Roman"/>
          <w:b/>
          <w:i/>
          <w:sz w:val="31"/>
          <w:szCs w:val="31"/>
          <w:lang w:eastAsia="ru-RU"/>
        </w:rPr>
        <w:t>села Ванавара</w:t>
      </w:r>
    </w:p>
    <w:p w:rsidR="000C6B16" w:rsidRPr="000C6B16" w:rsidRDefault="000C6B16" w:rsidP="000C6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B16">
        <w:rPr>
          <w:rFonts w:ascii="Times New Roman" w:eastAsia="Times New Roman" w:hAnsi="Times New Roman"/>
          <w:sz w:val="28"/>
          <w:szCs w:val="28"/>
          <w:lang w:eastAsia="ru-RU"/>
        </w:rPr>
        <w:t>Эвенкийского муниципального района</w:t>
      </w:r>
    </w:p>
    <w:p w:rsidR="000C6B16" w:rsidRPr="000C6B16" w:rsidRDefault="000C6B16" w:rsidP="000C6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B16">
        <w:rPr>
          <w:rFonts w:ascii="Times New Roman" w:eastAsia="Times New Roman" w:hAnsi="Times New Roman"/>
          <w:sz w:val="28"/>
          <w:szCs w:val="28"/>
          <w:lang w:eastAsia="ru-RU"/>
        </w:rPr>
        <w:t>Красноярского края</w:t>
      </w:r>
    </w:p>
    <w:p w:rsidR="000C6B16" w:rsidRPr="000C6B16" w:rsidRDefault="000C6B16" w:rsidP="000C6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1"/>
          <w:szCs w:val="31"/>
          <w:lang w:eastAsia="ru-RU"/>
        </w:rPr>
      </w:pPr>
      <w:r w:rsidRPr="000C6B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5624">
        <w:rPr>
          <w:rFonts w:ascii="Times New Roman" w:eastAsia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19050" t="22225" r="19050" b="254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0C6B16" w:rsidRPr="000C6B16" w:rsidRDefault="000C6B16" w:rsidP="000C6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w w:val="80"/>
          <w:position w:val="4"/>
          <w:sz w:val="36"/>
          <w:szCs w:val="20"/>
          <w:lang w:eastAsia="ru-RU"/>
        </w:rPr>
      </w:pPr>
      <w:r w:rsidRPr="000C6B16">
        <w:rPr>
          <w:rFonts w:ascii="Times New Roman" w:eastAsia="Times New Roman" w:hAnsi="Times New Roman"/>
          <w:b/>
          <w:w w:val="80"/>
          <w:position w:val="4"/>
          <w:sz w:val="36"/>
          <w:szCs w:val="20"/>
          <w:lang w:eastAsia="ru-RU"/>
        </w:rPr>
        <w:t>ПОСТАНОВЛЕНИЕ</w:t>
      </w:r>
    </w:p>
    <w:p w:rsidR="000C6B16" w:rsidRPr="000C6B16" w:rsidRDefault="000C6B16" w:rsidP="000C6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6B16" w:rsidRPr="000C6B16" w:rsidRDefault="00124436" w:rsidP="000C6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«14</w:t>
      </w:r>
      <w:r w:rsidR="000C6B16" w:rsidRPr="000C6B16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0C6B16" w:rsidRPr="000C6B16">
        <w:rPr>
          <w:rFonts w:ascii="Times New Roman" w:eastAsia="Times New Roman" w:hAnsi="Times New Roman"/>
          <w:sz w:val="24"/>
          <w:szCs w:val="24"/>
          <w:lang w:eastAsia="ru-RU"/>
        </w:rPr>
        <w:t xml:space="preserve">   201</w:t>
      </w:r>
      <w:r w:rsidR="00886E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C6B16" w:rsidRPr="000C6B16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           №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="000C6B16" w:rsidRPr="000C6B16">
        <w:rPr>
          <w:rFonts w:ascii="Times New Roman" w:eastAsia="Times New Roman" w:hAnsi="Times New Roman"/>
          <w:sz w:val="24"/>
          <w:szCs w:val="24"/>
          <w:lang w:eastAsia="ru-RU"/>
        </w:rPr>
        <w:t>- п</w:t>
      </w:r>
    </w:p>
    <w:p w:rsidR="000C6B16" w:rsidRPr="000C6B16" w:rsidRDefault="000C6B16" w:rsidP="000C6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B16">
        <w:rPr>
          <w:rFonts w:ascii="Times New Roman" w:eastAsia="Times New Roman" w:hAnsi="Times New Roman"/>
          <w:sz w:val="20"/>
          <w:szCs w:val="20"/>
          <w:lang w:eastAsia="ru-RU"/>
        </w:rPr>
        <w:t xml:space="preserve">с. Ванавара    </w:t>
      </w:r>
    </w:p>
    <w:p w:rsidR="000C6B16" w:rsidRPr="000C6B16" w:rsidRDefault="000C6B16" w:rsidP="000C6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6B16" w:rsidRPr="000C6B16" w:rsidRDefault="000C6B16" w:rsidP="000C6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программы комплексного развития систем коммунальной инфраструктуры муниципального образования сельское поселение             село Ванавара на 2017-2025 годы</w:t>
      </w:r>
    </w:p>
    <w:p w:rsidR="000C6B16" w:rsidRPr="000C6B16" w:rsidRDefault="000C6B16" w:rsidP="000C6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6B16" w:rsidRDefault="000C6B16" w:rsidP="000C6B16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0C6B16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C6B16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Федеральным</w:t>
      </w:r>
      <w:r w:rsidRPr="000C6B16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0C6B16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Федеральным</w:t>
      </w:r>
      <w:r w:rsidRPr="000C6B16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0C6B16">
        <w:rPr>
          <w:rFonts w:ascii="Times New Roman" w:eastAsia="Times New Roman" w:hAnsi="Times New Roman"/>
          <w:sz w:val="28"/>
          <w:szCs w:val="28"/>
          <w:lang w:eastAsia="ru-RU"/>
        </w:rPr>
        <w:t xml:space="preserve"> от 30.12.2004 № 210-ФЗ «Об основах регулирования тарифов органи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заций коммунального комплекса», Федеральным</w:t>
      </w:r>
      <w:r w:rsidRPr="000C6B16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0C6B1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23.11.2009 № 261-ФЗ «Об энергосбережении и о повышении энергетической эффективности и о внесении изменений в отдельные законодатель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ные акты Российской Федерации», </w:t>
      </w:r>
      <w:r w:rsidRPr="000C6B16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0C6B16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Регионального развития  Российской Федерации от 06.05.2011 № 204 «О разработке программ комплексного развития систем коммунальной инфраструкт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уры муниципальных образований» ПОСТАНОВЛЯЮ:</w:t>
      </w:r>
    </w:p>
    <w:p w:rsidR="000C6B16" w:rsidRPr="000C6B16" w:rsidRDefault="000C6B16" w:rsidP="000C6B16">
      <w:pPr>
        <w:widowControl w:val="0"/>
        <w:tabs>
          <w:tab w:val="left" w:pos="285"/>
        </w:tabs>
        <w:autoSpaceDE w:val="0"/>
        <w:autoSpaceDN w:val="0"/>
        <w:adjustRightInd w:val="0"/>
        <w:spacing w:after="0" w:line="240" w:lineRule="auto"/>
        <w:ind w:left="-57" w:firstLine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6B16" w:rsidRDefault="000C6B16" w:rsidP="000C6B1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</w:t>
      </w:r>
      <w:r w:rsidRPr="000C6B1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0C6B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C6B16">
        <w:rPr>
          <w:rFonts w:ascii="Times New Roman" w:eastAsia="Times New Roman" w:hAnsi="Times New Roman"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C6B16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комплексного развития систем коммунальной инфраструктуры муниципального образования сельское поселение             село Ванавара на 2017-2025 годы.</w:t>
      </w:r>
    </w:p>
    <w:p w:rsidR="000C6B16" w:rsidRDefault="00F0475B" w:rsidP="000C6B1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Pr="00F0475B">
        <w:rPr>
          <w:rFonts w:ascii="Times New Roman" w:eastAsia="Times New Roman" w:hAnsi="Times New Roman"/>
          <w:sz w:val="28"/>
          <w:szCs w:val="28"/>
          <w:lang w:eastAsia="ru-RU"/>
        </w:rPr>
        <w:t>вступает в силу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момента подписания настоящего постановления.</w:t>
      </w:r>
    </w:p>
    <w:p w:rsidR="00F0475B" w:rsidRPr="000C6B16" w:rsidRDefault="00F0475B" w:rsidP="00F0475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75B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 сайте органов местного самоуправления села Ванавара Эвенкийского муниципального района Красноярского края (admvanavara.ru) и в печатном органе средств массовой информации села Ванавара Эвенкийского муниципального района Красноярского края – «Ванаварский информационный вестник» в день подписания настоящего Постановления.</w:t>
      </w:r>
    </w:p>
    <w:p w:rsidR="000C6B16" w:rsidRPr="000C6B16" w:rsidRDefault="000C6B16" w:rsidP="000C6B1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B16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над исполнением настоящего постановления </w:t>
      </w:r>
      <w:r w:rsidR="00F0475B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0C6B16" w:rsidRPr="000C6B16" w:rsidRDefault="000C6B16" w:rsidP="000C6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6E19" w:rsidRDefault="000C6B16" w:rsidP="000C6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B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C6B16" w:rsidRPr="000C6B16" w:rsidRDefault="00886E19" w:rsidP="000C6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И.о. </w:t>
      </w:r>
      <w:r w:rsidR="000C6B16" w:rsidRPr="000C6B16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0C6B16" w:rsidRPr="000C6B16">
        <w:rPr>
          <w:rFonts w:ascii="Times New Roman" w:eastAsia="Times New Roman" w:hAnsi="Times New Roman"/>
          <w:sz w:val="28"/>
          <w:szCs w:val="28"/>
          <w:lang w:eastAsia="ru-RU"/>
        </w:rPr>
        <w:t xml:space="preserve">  администрации </w:t>
      </w:r>
      <w:r w:rsidR="000C6B16" w:rsidRPr="000C6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C6B16" w:rsidRPr="000C6B1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0C6B16" w:rsidRPr="000C6B1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0D4CEB">
        <w:rPr>
          <w:rFonts w:ascii="Times New Roman" w:eastAsia="Times New Roman" w:hAnsi="Times New Roman"/>
          <w:sz w:val="28"/>
          <w:szCs w:val="28"/>
          <w:lang w:eastAsia="ru-RU"/>
        </w:rPr>
        <w:t>п/п</w:t>
      </w:r>
      <w:r w:rsidR="000C6B16" w:rsidRPr="000C6B1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И.В. Залевская</w:t>
      </w:r>
    </w:p>
    <w:p w:rsidR="000C6B16" w:rsidRDefault="000C6B16" w:rsidP="000C6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475B" w:rsidRPr="000C6B16" w:rsidRDefault="00F0475B" w:rsidP="000C6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6B16" w:rsidRPr="000C6B16" w:rsidRDefault="00F0475B" w:rsidP="000C6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М</w:t>
      </w:r>
      <w:r w:rsidR="000C6B16" w:rsidRPr="000C6B16">
        <w:rPr>
          <w:rFonts w:ascii="Times New Roman" w:eastAsia="Times New Roman" w:hAnsi="Times New Roman"/>
          <w:sz w:val="16"/>
          <w:szCs w:val="16"/>
          <w:lang w:eastAsia="ru-RU"/>
        </w:rPr>
        <w:t>ялькина Татьяна Викторовна  31-362</w:t>
      </w:r>
    </w:p>
    <w:p w:rsidR="000C6B16" w:rsidRPr="00F0475B" w:rsidRDefault="000C6B16" w:rsidP="00F04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6B16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="00886E19">
        <w:rPr>
          <w:rFonts w:ascii="Times New Roman" w:eastAsia="Times New Roman" w:hAnsi="Times New Roman"/>
          <w:sz w:val="16"/>
          <w:szCs w:val="16"/>
          <w:lang w:eastAsia="ru-RU"/>
        </w:rPr>
        <w:t xml:space="preserve"> дело-1, отдел ИО-1, </w:t>
      </w:r>
    </w:p>
    <w:p w:rsidR="00885690" w:rsidRPr="004057E2" w:rsidRDefault="00885690" w:rsidP="00480DE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hAnsi="TimesNewRomanPS-BoldMT" w:cs="TimesNewRomanPS-BoldMT"/>
          <w:b/>
          <w:bCs/>
          <w:sz w:val="32"/>
          <w:szCs w:val="32"/>
          <w:lang w:eastAsia="ru-RU"/>
        </w:rPr>
      </w:pPr>
      <w:r w:rsidRPr="004057E2">
        <w:rPr>
          <w:rFonts w:ascii="TimesNewRomanPS-BoldMT" w:hAnsi="TimesNewRomanPS-BoldMT" w:cs="TimesNewRomanPS-BoldMT"/>
          <w:b/>
          <w:bCs/>
          <w:sz w:val="32"/>
          <w:szCs w:val="32"/>
          <w:lang w:eastAsia="ru-RU"/>
        </w:rPr>
        <w:lastRenderedPageBreak/>
        <w:t>ПРОГРАММА КОМПЛЕКСНОГО РАЗВИТИЯ</w:t>
      </w:r>
    </w:p>
    <w:p w:rsidR="00885690" w:rsidRPr="004057E2" w:rsidRDefault="00885690" w:rsidP="00480DE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hAnsi="TimesNewRomanPS-BoldMT" w:cs="TimesNewRomanPS-BoldMT"/>
          <w:b/>
          <w:bCs/>
          <w:sz w:val="32"/>
          <w:szCs w:val="32"/>
          <w:lang w:eastAsia="ru-RU"/>
        </w:rPr>
      </w:pPr>
      <w:r w:rsidRPr="004057E2">
        <w:rPr>
          <w:rFonts w:ascii="TimesNewRomanPS-BoldMT" w:hAnsi="TimesNewRomanPS-BoldMT" w:cs="TimesNewRomanPS-BoldMT"/>
          <w:b/>
          <w:bCs/>
          <w:sz w:val="32"/>
          <w:szCs w:val="32"/>
          <w:lang w:eastAsia="ru-RU"/>
        </w:rPr>
        <w:t>СИСТЕМ КОММУНАЛЬНОЙ ИНФРАСТРУКТУРЫ</w:t>
      </w:r>
    </w:p>
    <w:p w:rsidR="00885690" w:rsidRDefault="00885690" w:rsidP="00480DED">
      <w:pPr>
        <w:shd w:val="clear" w:color="auto" w:fill="FFFFFF"/>
        <w:spacing w:after="270" w:line="240" w:lineRule="auto"/>
        <w:contextualSpacing/>
        <w:jc w:val="center"/>
        <w:rPr>
          <w:rFonts w:ascii="TimesNewRomanPS-BoldMT" w:hAnsi="TimesNewRomanPS-BoldMT" w:cs="TimesNewRomanPS-BoldMT"/>
          <w:b/>
          <w:bCs/>
          <w:sz w:val="32"/>
          <w:szCs w:val="32"/>
          <w:lang w:eastAsia="ru-RU"/>
        </w:rPr>
      </w:pPr>
      <w:r w:rsidRPr="004057E2">
        <w:rPr>
          <w:rFonts w:ascii="TimesNewRomanPS-BoldMT" w:hAnsi="TimesNewRomanPS-BoldMT" w:cs="TimesNewRomanPS-BoldMT"/>
          <w:b/>
          <w:bCs/>
          <w:sz w:val="32"/>
          <w:szCs w:val="32"/>
          <w:lang w:eastAsia="ru-RU"/>
        </w:rPr>
        <w:t>МУНИЦИПАЛЬНОГО ОБРАЗОВАНИЯ</w:t>
      </w:r>
      <w:r>
        <w:rPr>
          <w:rFonts w:ascii="TimesNewRomanPS-BoldMT" w:hAnsi="TimesNewRomanPS-BoldMT" w:cs="TimesNewRomanPS-BoldMT"/>
          <w:b/>
          <w:bCs/>
          <w:sz w:val="32"/>
          <w:szCs w:val="32"/>
          <w:lang w:eastAsia="ru-RU"/>
        </w:rPr>
        <w:t xml:space="preserve">  СЕЛЬСКОЕ  ПОСЕЛЕНИЕ  СЕЛО  ВАНАВАРА</w:t>
      </w:r>
    </w:p>
    <w:p w:rsidR="00885690" w:rsidRDefault="00885690" w:rsidP="00480DED">
      <w:pPr>
        <w:shd w:val="clear" w:color="auto" w:fill="FFFFFF"/>
        <w:spacing w:after="270" w:line="240" w:lineRule="auto"/>
        <w:contextualSpacing/>
        <w:jc w:val="center"/>
        <w:rPr>
          <w:rFonts w:ascii="TimesNewRomanPS-BoldMT" w:hAnsi="TimesNewRomanPS-BoldMT" w:cs="TimesNewRomanPS-BoldMT"/>
          <w:b/>
          <w:bCs/>
          <w:sz w:val="32"/>
          <w:szCs w:val="32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  <w:lang w:eastAsia="ru-RU"/>
        </w:rPr>
        <w:t xml:space="preserve">на  2017 - </w:t>
      </w:r>
      <w:r w:rsidR="00767C83">
        <w:rPr>
          <w:rFonts w:ascii="TimesNewRomanPS-BoldMT" w:hAnsi="TimesNewRomanPS-BoldMT" w:cs="TimesNewRomanPS-BoldMT"/>
          <w:b/>
          <w:bCs/>
          <w:sz w:val="32"/>
          <w:szCs w:val="32"/>
          <w:lang w:eastAsia="ru-RU"/>
        </w:rPr>
        <w:t>2025</w:t>
      </w:r>
      <w:r w:rsidRPr="004057E2">
        <w:rPr>
          <w:rFonts w:ascii="TimesNewRomanPS-BoldMT" w:hAnsi="TimesNewRomanPS-BoldMT" w:cs="TimesNewRomanPS-BoldMT"/>
          <w:b/>
          <w:bCs/>
          <w:sz w:val="32"/>
          <w:szCs w:val="32"/>
          <w:lang w:eastAsia="ru-RU"/>
        </w:rPr>
        <w:t xml:space="preserve"> </w:t>
      </w:r>
    </w:p>
    <w:p w:rsidR="00480DED" w:rsidRPr="004057E2" w:rsidRDefault="00480DED" w:rsidP="00480DED">
      <w:pPr>
        <w:shd w:val="clear" w:color="auto" w:fill="FFFFFF"/>
        <w:spacing w:after="270" w:line="240" w:lineRule="auto"/>
        <w:contextualSpacing/>
        <w:jc w:val="center"/>
        <w:rPr>
          <w:rFonts w:ascii="Georgia" w:hAnsi="Georgia"/>
          <w:color w:val="333333"/>
          <w:sz w:val="32"/>
          <w:szCs w:val="32"/>
          <w:lang w:eastAsia="ru-RU"/>
        </w:rPr>
      </w:pPr>
    </w:p>
    <w:p w:rsidR="00885690" w:rsidRPr="000D6212" w:rsidRDefault="00885690" w:rsidP="0014295F">
      <w:pPr>
        <w:shd w:val="clear" w:color="auto" w:fill="FFFFFF"/>
        <w:spacing w:after="270" w:line="2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6212">
        <w:rPr>
          <w:rFonts w:ascii="Times New Roman" w:hAnsi="Times New Roman"/>
          <w:b/>
          <w:sz w:val="24"/>
          <w:szCs w:val="24"/>
          <w:lang w:eastAsia="ru-RU"/>
        </w:rPr>
        <w:t>ОГЛАВЛЕНИЕ</w:t>
      </w:r>
    </w:p>
    <w:p w:rsidR="00885690" w:rsidRPr="00B26EF5" w:rsidRDefault="00885690" w:rsidP="00480DED">
      <w:pPr>
        <w:shd w:val="clear" w:color="auto" w:fill="FFFFFF"/>
        <w:spacing w:after="27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6EF5">
        <w:rPr>
          <w:rFonts w:ascii="Times New Roman" w:hAnsi="Times New Roman"/>
          <w:sz w:val="24"/>
          <w:szCs w:val="24"/>
          <w:lang w:eastAsia="ru-RU"/>
        </w:rPr>
        <w:t>Введение………………………………………………</w:t>
      </w:r>
      <w:r>
        <w:rPr>
          <w:rFonts w:ascii="Times New Roman" w:hAnsi="Times New Roman"/>
          <w:sz w:val="24"/>
          <w:szCs w:val="24"/>
          <w:lang w:eastAsia="ru-RU"/>
        </w:rPr>
        <w:t>………………</w:t>
      </w:r>
      <w:r w:rsidRPr="00B26EF5">
        <w:rPr>
          <w:rFonts w:ascii="Times New Roman" w:hAnsi="Times New Roman"/>
          <w:sz w:val="24"/>
          <w:szCs w:val="24"/>
          <w:lang w:eastAsia="ru-RU"/>
        </w:rPr>
        <w:t>………………………</w:t>
      </w:r>
      <w:r>
        <w:rPr>
          <w:rFonts w:ascii="Times New Roman" w:hAnsi="Times New Roman"/>
          <w:sz w:val="24"/>
          <w:szCs w:val="24"/>
          <w:lang w:eastAsia="ru-RU"/>
        </w:rPr>
        <w:t>.. 2</w:t>
      </w:r>
    </w:p>
    <w:p w:rsidR="00885690" w:rsidRPr="00B26EF5" w:rsidRDefault="00885690" w:rsidP="00480DED">
      <w:pPr>
        <w:shd w:val="clear" w:color="auto" w:fill="FFFFFF"/>
        <w:spacing w:after="27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6EF5">
        <w:rPr>
          <w:rFonts w:ascii="Times New Roman" w:hAnsi="Times New Roman"/>
          <w:sz w:val="24"/>
          <w:szCs w:val="24"/>
          <w:lang w:eastAsia="ru-RU"/>
        </w:rPr>
        <w:t>Раздел 1.  Паспорт  ……………………………………………………</w:t>
      </w:r>
      <w:r>
        <w:rPr>
          <w:rFonts w:ascii="Times New Roman" w:hAnsi="Times New Roman"/>
          <w:sz w:val="24"/>
          <w:szCs w:val="24"/>
          <w:lang w:eastAsia="ru-RU"/>
        </w:rPr>
        <w:t>……………</w:t>
      </w:r>
      <w:r w:rsidRPr="00B26EF5">
        <w:rPr>
          <w:rFonts w:ascii="Times New Roman" w:hAnsi="Times New Roman"/>
          <w:sz w:val="24"/>
          <w:szCs w:val="24"/>
          <w:lang w:eastAsia="ru-RU"/>
        </w:rPr>
        <w:t>…………</w:t>
      </w:r>
      <w:r>
        <w:rPr>
          <w:rFonts w:ascii="Times New Roman" w:hAnsi="Times New Roman"/>
          <w:sz w:val="24"/>
          <w:szCs w:val="24"/>
          <w:lang w:eastAsia="ru-RU"/>
        </w:rPr>
        <w:t xml:space="preserve"> 3</w:t>
      </w:r>
    </w:p>
    <w:p w:rsidR="00885690" w:rsidRPr="00B26EF5" w:rsidRDefault="00885690" w:rsidP="00480DED">
      <w:pPr>
        <w:shd w:val="clear" w:color="auto" w:fill="FFFFFF"/>
        <w:spacing w:after="27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6EF5">
        <w:rPr>
          <w:rFonts w:ascii="Times New Roman" w:hAnsi="Times New Roman"/>
          <w:sz w:val="24"/>
          <w:szCs w:val="24"/>
          <w:lang w:eastAsia="ru-RU"/>
        </w:rPr>
        <w:t>Раздел 2. Характеристика муниципального образования</w:t>
      </w:r>
      <w:r>
        <w:rPr>
          <w:rFonts w:ascii="Times New Roman" w:hAnsi="Times New Roman"/>
          <w:sz w:val="24"/>
          <w:szCs w:val="24"/>
          <w:lang w:eastAsia="ru-RU"/>
        </w:rPr>
        <w:t>.......................................................5</w:t>
      </w:r>
    </w:p>
    <w:p w:rsidR="00847317" w:rsidRDefault="00847317" w:rsidP="00480DED">
      <w:pPr>
        <w:shd w:val="clear" w:color="auto" w:fill="FFFFFF"/>
        <w:spacing w:after="27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2.1.   Общая  характеристика</w:t>
      </w:r>
      <w:r w:rsidR="00480DED">
        <w:rPr>
          <w:rFonts w:ascii="Times New Roman" w:hAnsi="Times New Roman"/>
          <w:sz w:val="24"/>
          <w:szCs w:val="24"/>
          <w:lang w:eastAsia="ru-RU"/>
        </w:rPr>
        <w:t>………………………………………………………………</w:t>
      </w:r>
      <w:r w:rsidR="00A02DCC">
        <w:rPr>
          <w:rFonts w:ascii="Times New Roman" w:hAnsi="Times New Roman"/>
          <w:sz w:val="24"/>
          <w:szCs w:val="24"/>
          <w:lang w:eastAsia="ru-RU"/>
        </w:rPr>
        <w:t>5</w:t>
      </w:r>
    </w:p>
    <w:p w:rsidR="00885690" w:rsidRPr="00B26EF5" w:rsidRDefault="00847317" w:rsidP="00480DED">
      <w:pPr>
        <w:shd w:val="clear" w:color="auto" w:fill="FFFFFF"/>
        <w:spacing w:after="27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2</w:t>
      </w:r>
      <w:r w:rsidR="00885690" w:rsidRPr="00B26EF5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885690" w:rsidRPr="00B26EF5">
        <w:rPr>
          <w:rFonts w:ascii="Times New Roman" w:hAnsi="Times New Roman"/>
          <w:sz w:val="24"/>
          <w:szCs w:val="24"/>
          <w:lang w:eastAsia="ru-RU"/>
        </w:rPr>
        <w:t>.  Прогноз динамики численности населения</w:t>
      </w:r>
      <w:r w:rsidR="00885690">
        <w:rPr>
          <w:rFonts w:ascii="Times New Roman" w:hAnsi="Times New Roman"/>
          <w:sz w:val="24"/>
          <w:szCs w:val="24"/>
          <w:lang w:eastAsia="ru-RU"/>
        </w:rPr>
        <w:t>…………………………………………5</w:t>
      </w:r>
    </w:p>
    <w:p w:rsidR="00885690" w:rsidRPr="00B26EF5" w:rsidRDefault="00847317" w:rsidP="00480DED">
      <w:pPr>
        <w:shd w:val="clear" w:color="auto" w:fill="FFFFFF"/>
        <w:spacing w:after="27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885690" w:rsidRPr="00B26EF5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="00885690" w:rsidRPr="00B26EF5">
        <w:rPr>
          <w:rFonts w:ascii="Times New Roman" w:hAnsi="Times New Roman"/>
          <w:sz w:val="24"/>
          <w:szCs w:val="24"/>
          <w:lang w:eastAsia="ru-RU"/>
        </w:rPr>
        <w:t>.  Рынок  труда</w:t>
      </w:r>
      <w:r w:rsidR="00885690">
        <w:rPr>
          <w:rFonts w:ascii="Times New Roman" w:hAnsi="Times New Roman"/>
          <w:sz w:val="24"/>
          <w:szCs w:val="24"/>
          <w:lang w:eastAsia="ru-RU"/>
        </w:rPr>
        <w:t>…………………………………………………………………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A02DCC">
        <w:rPr>
          <w:rFonts w:ascii="Times New Roman" w:hAnsi="Times New Roman"/>
          <w:sz w:val="24"/>
          <w:szCs w:val="24"/>
          <w:lang w:eastAsia="ru-RU"/>
        </w:rPr>
        <w:t>……..…5</w:t>
      </w:r>
    </w:p>
    <w:p w:rsidR="00885690" w:rsidRDefault="00847317" w:rsidP="00480DED">
      <w:pPr>
        <w:shd w:val="clear" w:color="auto" w:fill="FFFFFF"/>
        <w:spacing w:after="27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885690" w:rsidRPr="00B26EF5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="00885690" w:rsidRPr="00B26EF5">
        <w:rPr>
          <w:rFonts w:ascii="Times New Roman" w:hAnsi="Times New Roman"/>
          <w:sz w:val="24"/>
          <w:szCs w:val="24"/>
          <w:lang w:eastAsia="ru-RU"/>
        </w:rPr>
        <w:t>.  Развитие  основных  отраслей  экономики</w:t>
      </w:r>
      <w:r w:rsidR="00885690">
        <w:rPr>
          <w:rFonts w:ascii="Times New Roman" w:hAnsi="Times New Roman"/>
          <w:sz w:val="24"/>
          <w:szCs w:val="24"/>
          <w:lang w:eastAsia="ru-RU"/>
        </w:rPr>
        <w:t>………………………………………….6</w:t>
      </w:r>
    </w:p>
    <w:p w:rsidR="00223D52" w:rsidRPr="00B26EF5" w:rsidRDefault="00223D52" w:rsidP="00480DED">
      <w:pPr>
        <w:shd w:val="clear" w:color="auto" w:fill="FFFFFF"/>
        <w:spacing w:after="27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6EF5">
        <w:rPr>
          <w:rFonts w:ascii="Times New Roman" w:hAnsi="Times New Roman"/>
          <w:sz w:val="24"/>
          <w:szCs w:val="24"/>
          <w:lang w:eastAsia="ru-RU"/>
        </w:rPr>
        <w:t xml:space="preserve">Раздел 3. </w:t>
      </w:r>
      <w:r w:rsidR="00847317" w:rsidRPr="00847317">
        <w:rPr>
          <w:rFonts w:ascii="Times New Roman" w:hAnsi="Times New Roman"/>
          <w:sz w:val="24"/>
          <w:szCs w:val="24"/>
          <w:lang w:eastAsia="ru-RU"/>
        </w:rPr>
        <w:t xml:space="preserve"> План   прогнозируемой  застройки</w:t>
      </w:r>
      <w:r w:rsidR="00847317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……</w:t>
      </w:r>
      <w:r w:rsidR="00847317">
        <w:rPr>
          <w:rFonts w:ascii="Times New Roman" w:hAnsi="Times New Roman"/>
          <w:sz w:val="24"/>
          <w:szCs w:val="24"/>
          <w:lang w:eastAsia="ru-RU"/>
        </w:rPr>
        <w:t>…………</w:t>
      </w:r>
      <w:r w:rsidR="00A02DCC">
        <w:rPr>
          <w:rFonts w:ascii="Times New Roman" w:hAnsi="Times New Roman"/>
          <w:sz w:val="24"/>
          <w:szCs w:val="24"/>
          <w:lang w:eastAsia="ru-RU"/>
        </w:rPr>
        <w:t>………………………………..6</w:t>
      </w:r>
    </w:p>
    <w:p w:rsidR="00885690" w:rsidRDefault="00885690" w:rsidP="00480DED">
      <w:pPr>
        <w:shd w:val="clear" w:color="auto" w:fill="FFFFFF"/>
        <w:spacing w:after="27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6EF5">
        <w:rPr>
          <w:rFonts w:ascii="Times New Roman" w:hAnsi="Times New Roman"/>
          <w:sz w:val="24"/>
          <w:szCs w:val="24"/>
          <w:lang w:eastAsia="ru-RU"/>
        </w:rPr>
        <w:t xml:space="preserve">Раздел 4.  Характеристика  существующего  состояния  коммунальной  </w:t>
      </w:r>
    </w:p>
    <w:p w:rsidR="00885690" w:rsidRPr="00B26EF5" w:rsidRDefault="00885690" w:rsidP="00480DED">
      <w:pPr>
        <w:shd w:val="clear" w:color="auto" w:fill="FFFFFF"/>
        <w:spacing w:after="27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и</w:t>
      </w:r>
      <w:r w:rsidRPr="00B26EF5">
        <w:rPr>
          <w:rFonts w:ascii="Times New Roman" w:hAnsi="Times New Roman"/>
          <w:sz w:val="24"/>
          <w:szCs w:val="24"/>
          <w:lang w:eastAsia="ru-RU"/>
        </w:rPr>
        <w:t>нфраструктуры</w:t>
      </w:r>
      <w:r w:rsidR="00A02DCC">
        <w:rPr>
          <w:rFonts w:ascii="Times New Roman" w:hAnsi="Times New Roman"/>
          <w:sz w:val="24"/>
          <w:szCs w:val="24"/>
          <w:lang w:eastAsia="ru-RU"/>
        </w:rPr>
        <w:t>……………………………………………………………………..7</w:t>
      </w:r>
    </w:p>
    <w:p w:rsidR="00885690" w:rsidRPr="00B26EF5" w:rsidRDefault="00885690" w:rsidP="00480DED">
      <w:pPr>
        <w:shd w:val="clear" w:color="auto" w:fill="FFFFFF"/>
        <w:spacing w:after="27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6EF5">
        <w:rPr>
          <w:rFonts w:ascii="Times New Roman" w:hAnsi="Times New Roman"/>
          <w:sz w:val="24"/>
          <w:szCs w:val="24"/>
          <w:lang w:eastAsia="ru-RU"/>
        </w:rPr>
        <w:t xml:space="preserve">4.1.  Анализ  состояния  системы  теплоснабжения </w:t>
      </w:r>
      <w:r w:rsidR="00A02DCC">
        <w:rPr>
          <w:rFonts w:ascii="Times New Roman" w:hAnsi="Times New Roman"/>
          <w:sz w:val="24"/>
          <w:szCs w:val="24"/>
          <w:lang w:eastAsia="ru-RU"/>
        </w:rPr>
        <w:t>…………………………………….7</w:t>
      </w:r>
    </w:p>
    <w:p w:rsidR="00885690" w:rsidRDefault="00885690" w:rsidP="00480DED">
      <w:pPr>
        <w:shd w:val="clear" w:color="auto" w:fill="FFFFFF"/>
        <w:spacing w:after="27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6EF5">
        <w:rPr>
          <w:rFonts w:ascii="Times New Roman" w:hAnsi="Times New Roman"/>
          <w:sz w:val="24"/>
          <w:szCs w:val="24"/>
          <w:lang w:eastAsia="ru-RU"/>
        </w:rPr>
        <w:t>4.2.  Анализ  состояния  системы  водоснабжения</w:t>
      </w:r>
      <w:r>
        <w:rPr>
          <w:rFonts w:ascii="Times New Roman" w:hAnsi="Times New Roman"/>
          <w:sz w:val="24"/>
          <w:szCs w:val="24"/>
          <w:lang w:eastAsia="ru-RU"/>
        </w:rPr>
        <w:t>………………………………………7</w:t>
      </w:r>
    </w:p>
    <w:p w:rsidR="00885690" w:rsidRDefault="00885690" w:rsidP="00480DED">
      <w:pPr>
        <w:shd w:val="clear" w:color="auto" w:fill="FFFFFF"/>
        <w:spacing w:after="27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6EF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4.3. </w:t>
      </w:r>
      <w:r w:rsidRPr="0079712D">
        <w:rPr>
          <w:rFonts w:ascii="Times New Roman" w:hAnsi="Times New Roman"/>
          <w:sz w:val="24"/>
          <w:szCs w:val="24"/>
          <w:lang w:eastAsia="ru-RU"/>
        </w:rPr>
        <w:t>Анализ  состояния  с</w:t>
      </w:r>
      <w:r>
        <w:rPr>
          <w:rFonts w:ascii="Times New Roman" w:hAnsi="Times New Roman"/>
          <w:sz w:val="24"/>
          <w:szCs w:val="24"/>
          <w:lang w:eastAsia="ru-RU"/>
        </w:rPr>
        <w:t>истемы  сбора  и  вывоза  жидки</w:t>
      </w:r>
      <w:r w:rsidRPr="0079712D">
        <w:rPr>
          <w:rFonts w:ascii="Times New Roman" w:hAnsi="Times New Roman"/>
          <w:sz w:val="24"/>
          <w:szCs w:val="24"/>
          <w:lang w:eastAsia="ru-RU"/>
        </w:rPr>
        <w:t xml:space="preserve">х </w:t>
      </w:r>
    </w:p>
    <w:p w:rsidR="00885690" w:rsidRPr="00B26EF5" w:rsidRDefault="00885690" w:rsidP="00480DED">
      <w:pPr>
        <w:shd w:val="clear" w:color="auto" w:fill="FFFFFF"/>
        <w:spacing w:after="27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79712D">
        <w:rPr>
          <w:rFonts w:ascii="Times New Roman" w:hAnsi="Times New Roman"/>
          <w:sz w:val="24"/>
          <w:szCs w:val="24"/>
          <w:lang w:eastAsia="ru-RU"/>
        </w:rPr>
        <w:t>коммунальных  отходов</w:t>
      </w:r>
      <w:r>
        <w:rPr>
          <w:rFonts w:ascii="Times New Roman" w:hAnsi="Times New Roman"/>
          <w:sz w:val="24"/>
          <w:szCs w:val="24"/>
          <w:lang w:eastAsia="ru-RU"/>
        </w:rPr>
        <w:t xml:space="preserve"> ……………………………………………………………..8</w:t>
      </w:r>
    </w:p>
    <w:p w:rsidR="00885690" w:rsidRDefault="00885690" w:rsidP="00480DED">
      <w:pPr>
        <w:shd w:val="clear" w:color="auto" w:fill="FFFFFF"/>
        <w:spacing w:after="27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4.4</w:t>
      </w:r>
      <w:r w:rsidRPr="00B26EF5">
        <w:rPr>
          <w:rFonts w:ascii="Times New Roman" w:hAnsi="Times New Roman"/>
          <w:sz w:val="24"/>
          <w:szCs w:val="24"/>
          <w:lang w:eastAsia="ru-RU"/>
        </w:rPr>
        <w:t>.  Анализ  состояния  системы  электроснабжения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…………………………………..8</w:t>
      </w:r>
    </w:p>
    <w:p w:rsidR="00885690" w:rsidRDefault="00885690" w:rsidP="00480DED">
      <w:pPr>
        <w:shd w:val="clear" w:color="auto" w:fill="FFFFFF"/>
        <w:spacing w:after="27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6A5F">
        <w:rPr>
          <w:rFonts w:ascii="Times New Roman" w:hAnsi="Times New Roman"/>
          <w:sz w:val="24"/>
          <w:szCs w:val="24"/>
          <w:lang w:eastAsia="ru-RU"/>
        </w:rPr>
        <w:t xml:space="preserve">4.5. </w:t>
      </w:r>
      <w:r w:rsidRPr="00B86A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A5F">
        <w:rPr>
          <w:rFonts w:ascii="Times New Roman" w:hAnsi="Times New Roman"/>
          <w:sz w:val="24"/>
          <w:szCs w:val="24"/>
          <w:lang w:eastAsia="ru-RU"/>
        </w:rPr>
        <w:t xml:space="preserve">Анализ  состояния  системы  сбора  и  вывоза  твердых  </w:t>
      </w:r>
    </w:p>
    <w:p w:rsidR="00885690" w:rsidRPr="00B86A5F" w:rsidRDefault="00885690" w:rsidP="00480DED">
      <w:pPr>
        <w:shd w:val="clear" w:color="auto" w:fill="FFFFFF"/>
        <w:spacing w:after="27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B86A5F">
        <w:rPr>
          <w:rFonts w:ascii="Times New Roman" w:hAnsi="Times New Roman"/>
          <w:sz w:val="24"/>
          <w:szCs w:val="24"/>
          <w:lang w:eastAsia="ru-RU"/>
        </w:rPr>
        <w:t>коммунальных  отходов</w:t>
      </w:r>
      <w:r>
        <w:rPr>
          <w:rFonts w:ascii="Times New Roman" w:hAnsi="Times New Roman"/>
          <w:sz w:val="24"/>
          <w:szCs w:val="24"/>
          <w:lang w:eastAsia="ru-RU"/>
        </w:rPr>
        <w:t xml:space="preserve"> ……………………………………………………………..9</w:t>
      </w:r>
    </w:p>
    <w:p w:rsidR="00885690" w:rsidRDefault="00885690" w:rsidP="00480DED">
      <w:pPr>
        <w:pStyle w:val="a8"/>
        <w:spacing w:after="240"/>
        <w:jc w:val="left"/>
        <w:rPr>
          <w:b w:val="0"/>
          <w:sz w:val="24"/>
          <w:szCs w:val="24"/>
        </w:rPr>
      </w:pPr>
      <w:r w:rsidRPr="00B86A5F">
        <w:rPr>
          <w:b w:val="0"/>
          <w:sz w:val="24"/>
          <w:szCs w:val="24"/>
        </w:rPr>
        <w:t xml:space="preserve">Раздел 5.  Мероприятия Программы </w:t>
      </w:r>
      <w:r>
        <w:rPr>
          <w:b w:val="0"/>
          <w:sz w:val="24"/>
          <w:szCs w:val="24"/>
        </w:rPr>
        <w:t>…………………………………………………………9</w:t>
      </w:r>
    </w:p>
    <w:p w:rsidR="00885690" w:rsidRPr="0079712D" w:rsidRDefault="00885690" w:rsidP="00480DED">
      <w:pPr>
        <w:pStyle w:val="a8"/>
        <w:spacing w:after="240"/>
        <w:jc w:val="left"/>
        <w:rPr>
          <w:b w:val="0"/>
          <w:sz w:val="24"/>
          <w:szCs w:val="24"/>
        </w:rPr>
      </w:pPr>
      <w:r w:rsidRPr="0079712D">
        <w:rPr>
          <w:b w:val="0"/>
          <w:sz w:val="24"/>
          <w:szCs w:val="24"/>
        </w:rPr>
        <w:t>Раздел 6.  Финансирование мероприятий Программы</w:t>
      </w:r>
      <w:r>
        <w:rPr>
          <w:b w:val="0"/>
          <w:sz w:val="24"/>
          <w:szCs w:val="24"/>
        </w:rPr>
        <w:t>……………………………………..12</w:t>
      </w:r>
    </w:p>
    <w:p w:rsidR="00885690" w:rsidRPr="00B26EF5" w:rsidRDefault="00885690" w:rsidP="00480DED">
      <w:pPr>
        <w:shd w:val="clear" w:color="auto" w:fill="FFFFFF"/>
        <w:spacing w:after="27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Раздел 7</w:t>
      </w:r>
      <w:r w:rsidRPr="00B26EF5">
        <w:rPr>
          <w:rFonts w:ascii="Times New Roman" w:hAnsi="Times New Roman"/>
          <w:sz w:val="24"/>
          <w:szCs w:val="24"/>
          <w:lang w:eastAsia="ru-RU"/>
        </w:rPr>
        <w:t>.  Нормативное  обеспечение</w:t>
      </w:r>
      <w:r>
        <w:rPr>
          <w:rFonts w:ascii="Times New Roman" w:hAnsi="Times New Roman"/>
          <w:sz w:val="24"/>
          <w:szCs w:val="24"/>
          <w:lang w:eastAsia="ru-RU"/>
        </w:rPr>
        <w:t>………………………………………………………..14</w:t>
      </w:r>
    </w:p>
    <w:p w:rsidR="00885690" w:rsidRPr="00B26EF5" w:rsidRDefault="00885690" w:rsidP="00480DED">
      <w:pPr>
        <w:shd w:val="clear" w:color="auto" w:fill="FFFFFF"/>
        <w:spacing w:after="27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7.1.  Механизм  реализации  П</w:t>
      </w:r>
      <w:r w:rsidRPr="00B26EF5">
        <w:rPr>
          <w:rFonts w:ascii="Times New Roman" w:hAnsi="Times New Roman"/>
          <w:sz w:val="24"/>
          <w:szCs w:val="24"/>
          <w:lang w:eastAsia="ru-RU"/>
        </w:rPr>
        <w:t>рограммы  и  контроль  за  ее  исполнением</w:t>
      </w:r>
      <w:r>
        <w:rPr>
          <w:rFonts w:ascii="Times New Roman" w:hAnsi="Times New Roman"/>
          <w:sz w:val="24"/>
          <w:szCs w:val="24"/>
          <w:lang w:eastAsia="ru-RU"/>
        </w:rPr>
        <w:t>………………14</w:t>
      </w:r>
    </w:p>
    <w:p w:rsidR="00480DED" w:rsidRDefault="00885690" w:rsidP="00480DED">
      <w:pPr>
        <w:shd w:val="clear" w:color="auto" w:fill="FFFFFF"/>
        <w:spacing w:after="27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B26EF5">
        <w:rPr>
          <w:rFonts w:ascii="Times New Roman" w:hAnsi="Times New Roman"/>
          <w:sz w:val="24"/>
          <w:szCs w:val="24"/>
          <w:lang w:eastAsia="ru-RU"/>
        </w:rPr>
        <w:t xml:space="preserve">.2.  Оценка  эффективности реализации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B26EF5">
        <w:rPr>
          <w:rFonts w:ascii="Times New Roman" w:hAnsi="Times New Roman"/>
          <w:sz w:val="24"/>
          <w:szCs w:val="24"/>
          <w:lang w:eastAsia="ru-RU"/>
        </w:rPr>
        <w:t>рограммы</w:t>
      </w:r>
      <w:r w:rsidR="00A02DCC">
        <w:rPr>
          <w:rFonts w:ascii="Times New Roman" w:hAnsi="Times New Roman"/>
          <w:sz w:val="24"/>
          <w:szCs w:val="24"/>
          <w:lang w:eastAsia="ru-RU"/>
        </w:rPr>
        <w:t>………………………………………15</w:t>
      </w:r>
    </w:p>
    <w:p w:rsidR="00885690" w:rsidRPr="00480DED" w:rsidRDefault="00885690" w:rsidP="00480DED">
      <w:pPr>
        <w:shd w:val="clear" w:color="auto" w:fill="FFFFFF"/>
        <w:spacing w:after="27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26EF5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885690" w:rsidRPr="00480DED" w:rsidRDefault="00885690" w:rsidP="00480DE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0DED">
        <w:rPr>
          <w:rFonts w:ascii="Times New Roman" w:hAnsi="Times New Roman"/>
          <w:sz w:val="24"/>
          <w:szCs w:val="24"/>
        </w:rPr>
        <w:t>Основанием для проведения работ по формированию программы комплексного развития систем коммунальной инфраструктуры муниципального образования сельское  поселение  село  Ванавара  (далее - Программа) являются:</w:t>
      </w:r>
    </w:p>
    <w:p w:rsidR="00885690" w:rsidRPr="00480DED" w:rsidRDefault="00885690" w:rsidP="00480DED">
      <w:pPr>
        <w:pStyle w:val="ConsPlusTitle"/>
        <w:widowControl/>
        <w:ind w:firstLine="540"/>
        <w:contextualSpacing/>
        <w:jc w:val="both"/>
        <w:rPr>
          <w:b w:val="0"/>
        </w:rPr>
      </w:pPr>
      <w:r w:rsidRPr="00480DED">
        <w:rPr>
          <w:b w:val="0"/>
        </w:rPr>
        <w:t xml:space="preserve">- Градостроительный кодекс Российской Федерации; </w:t>
      </w:r>
    </w:p>
    <w:p w:rsidR="00885690" w:rsidRPr="00480DED" w:rsidRDefault="00885690" w:rsidP="00480DED">
      <w:pPr>
        <w:pStyle w:val="ConsPlusTitle"/>
        <w:widowControl/>
        <w:ind w:firstLine="540"/>
        <w:contextualSpacing/>
        <w:jc w:val="both"/>
        <w:rPr>
          <w:b w:val="0"/>
        </w:rPr>
      </w:pPr>
      <w:r w:rsidRPr="00480DED">
        <w:rPr>
          <w:b w:val="0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885690" w:rsidRPr="00480DED" w:rsidRDefault="00885690" w:rsidP="00480DED">
      <w:pPr>
        <w:pStyle w:val="ConsPlusTitle"/>
        <w:widowControl/>
        <w:ind w:firstLine="540"/>
        <w:contextualSpacing/>
        <w:jc w:val="both"/>
        <w:rPr>
          <w:b w:val="0"/>
        </w:rPr>
      </w:pPr>
      <w:r w:rsidRPr="00480DED">
        <w:rPr>
          <w:b w:val="0"/>
        </w:rPr>
        <w:t>- Федеральный закон от 30.12.2004 № 210-ФЗ «Об основах регулирования тарифов организаций коммунального комплекса»;</w:t>
      </w:r>
    </w:p>
    <w:p w:rsidR="00885690" w:rsidRPr="00480DED" w:rsidRDefault="00885690" w:rsidP="00480DED">
      <w:pPr>
        <w:pStyle w:val="ConsPlusTitle"/>
        <w:widowControl/>
        <w:ind w:firstLine="540"/>
        <w:contextualSpacing/>
        <w:jc w:val="both"/>
        <w:rPr>
          <w:b w:val="0"/>
        </w:rPr>
      </w:pPr>
      <w:r w:rsidRPr="00480DED">
        <w:rPr>
          <w:b w:val="0"/>
        </w:rPr>
        <w:t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885690" w:rsidRPr="00480DED" w:rsidRDefault="00885690" w:rsidP="00480DED">
      <w:pPr>
        <w:pStyle w:val="ConsPlusTitle"/>
        <w:widowControl/>
        <w:ind w:firstLine="540"/>
        <w:contextualSpacing/>
        <w:jc w:val="both"/>
        <w:rPr>
          <w:b w:val="0"/>
        </w:rPr>
      </w:pPr>
      <w:r w:rsidRPr="00480DED">
        <w:rPr>
          <w:b w:val="0"/>
        </w:rPr>
        <w:t>- Приказ Министерства Регионального развития  Российской Федерации от 06.05.2011 № 204 «О разработке программ комплексного развития систем коммунальной инфраструктуры муниципальных образований»;</w:t>
      </w:r>
    </w:p>
    <w:p w:rsidR="00885690" w:rsidRPr="00480DED" w:rsidRDefault="00885690" w:rsidP="00480DED">
      <w:pPr>
        <w:spacing w:after="27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80DED">
        <w:rPr>
          <w:rFonts w:ascii="Times New Roman" w:hAnsi="Times New Roman"/>
          <w:sz w:val="24"/>
          <w:szCs w:val="24"/>
        </w:rPr>
        <w:t xml:space="preserve">- Генеральный план муниципального образования сельское поселение село Ванавара;                                                                  </w:t>
      </w:r>
      <w:r w:rsidRPr="00480DED">
        <w:rPr>
          <w:rFonts w:ascii="Times New Roman" w:hAnsi="Times New Roman"/>
          <w:b/>
          <w:sz w:val="24"/>
          <w:szCs w:val="24"/>
        </w:rPr>
        <w:t xml:space="preserve">-  </w:t>
      </w:r>
      <w:r w:rsidRPr="00480DED">
        <w:rPr>
          <w:rFonts w:ascii="Times New Roman" w:hAnsi="Times New Roman"/>
          <w:sz w:val="24"/>
          <w:szCs w:val="24"/>
        </w:rPr>
        <w:t>Постановление  Администрации  Эвенкийского  муниципального  района  №</w:t>
      </w:r>
      <w:r w:rsidR="00C91D16">
        <w:rPr>
          <w:rFonts w:ascii="Times New Roman" w:hAnsi="Times New Roman"/>
          <w:sz w:val="24"/>
          <w:szCs w:val="24"/>
        </w:rPr>
        <w:t xml:space="preserve"> 699-п</w:t>
      </w:r>
      <w:r w:rsidRPr="00480DED">
        <w:rPr>
          <w:rFonts w:ascii="Times New Roman" w:hAnsi="Times New Roman"/>
          <w:sz w:val="24"/>
          <w:szCs w:val="24"/>
        </w:rPr>
        <w:t xml:space="preserve">  от</w:t>
      </w:r>
      <w:r w:rsidR="00C91D16">
        <w:rPr>
          <w:rFonts w:ascii="Times New Roman" w:hAnsi="Times New Roman"/>
          <w:sz w:val="24"/>
          <w:szCs w:val="24"/>
        </w:rPr>
        <w:t xml:space="preserve">  02.11.2016</w:t>
      </w:r>
      <w:r w:rsidRPr="00480DED">
        <w:rPr>
          <w:rFonts w:ascii="Times New Roman" w:hAnsi="Times New Roman"/>
          <w:sz w:val="24"/>
          <w:szCs w:val="24"/>
        </w:rPr>
        <w:t xml:space="preserve">  «Об</w:t>
      </w:r>
      <w:r w:rsidRPr="00480DED">
        <w:rPr>
          <w:rFonts w:ascii="Times New Roman" w:hAnsi="Times New Roman"/>
          <w:b/>
          <w:sz w:val="24"/>
          <w:szCs w:val="24"/>
        </w:rPr>
        <w:t xml:space="preserve">  </w:t>
      </w:r>
      <w:r w:rsidRPr="00480DED">
        <w:rPr>
          <w:rFonts w:ascii="Times New Roman" w:hAnsi="Times New Roman"/>
          <w:sz w:val="24"/>
          <w:szCs w:val="24"/>
        </w:rPr>
        <w:t>утверждении  схем  теп</w:t>
      </w:r>
      <w:r w:rsidR="00BD16B8" w:rsidRPr="00480DED">
        <w:rPr>
          <w:rFonts w:ascii="Times New Roman" w:hAnsi="Times New Roman"/>
          <w:sz w:val="24"/>
          <w:szCs w:val="24"/>
        </w:rPr>
        <w:t>ло</w:t>
      </w:r>
      <w:r w:rsidRPr="00480DED">
        <w:rPr>
          <w:rFonts w:ascii="Times New Roman" w:hAnsi="Times New Roman"/>
          <w:sz w:val="24"/>
          <w:szCs w:val="24"/>
        </w:rPr>
        <w:t>снабжения  на  территории  сельского  поселения  село  Ванавара»;</w:t>
      </w:r>
    </w:p>
    <w:p w:rsidR="00885690" w:rsidRPr="00480DED" w:rsidRDefault="00885690" w:rsidP="00480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80DED">
        <w:rPr>
          <w:rFonts w:ascii="Times New Roman" w:hAnsi="Times New Roman"/>
          <w:sz w:val="24"/>
          <w:szCs w:val="24"/>
        </w:rPr>
        <w:t>-  Постановление  Администрации  Эвенкийского  муниципального  района  № 494-п  от  03.08.2016  «</w:t>
      </w:r>
      <w:r w:rsidRPr="00480DED">
        <w:rPr>
          <w:rFonts w:ascii="Times New Roman" w:hAnsi="Times New Roman"/>
          <w:bCs/>
          <w:sz w:val="24"/>
          <w:szCs w:val="24"/>
          <w:lang w:eastAsia="ru-RU"/>
        </w:rPr>
        <w:t xml:space="preserve">Об утверждении схемы водоснабжения и водоотведения с. Ванавара  </w:t>
      </w:r>
      <w:r w:rsidRPr="00480DED">
        <w:rPr>
          <w:rFonts w:ascii="Times New Roman" w:hAnsi="Times New Roman"/>
          <w:sz w:val="24"/>
          <w:szCs w:val="24"/>
        </w:rPr>
        <w:t>ЭМР на период с 2014 года до 2024 года».</w:t>
      </w:r>
    </w:p>
    <w:p w:rsidR="00885690" w:rsidRPr="00480DED" w:rsidRDefault="00885690" w:rsidP="00480DED">
      <w:pPr>
        <w:pStyle w:val="2"/>
        <w:spacing w:after="240"/>
        <w:ind w:firstLine="540"/>
        <w:jc w:val="both"/>
        <w:rPr>
          <w:b w:val="0"/>
          <w:sz w:val="24"/>
          <w:szCs w:val="24"/>
          <w:u w:val="single"/>
        </w:rPr>
      </w:pPr>
      <w:r w:rsidRPr="00480DED">
        <w:rPr>
          <w:b w:val="0"/>
          <w:spacing w:val="3"/>
          <w:sz w:val="24"/>
          <w:szCs w:val="24"/>
        </w:rPr>
        <w:t xml:space="preserve">Целью разработки Программы </w:t>
      </w:r>
      <w:r w:rsidRPr="00480DED">
        <w:rPr>
          <w:b w:val="0"/>
          <w:spacing w:val="1"/>
          <w:sz w:val="24"/>
          <w:szCs w:val="24"/>
        </w:rPr>
        <w:t>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</w:r>
    </w:p>
    <w:p w:rsidR="00885690" w:rsidRPr="00480DED" w:rsidRDefault="00885690" w:rsidP="00480DED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0DED">
        <w:rPr>
          <w:rFonts w:ascii="Times New Roman" w:hAnsi="Times New Roman"/>
          <w:spacing w:val="-3"/>
          <w:sz w:val="24"/>
          <w:szCs w:val="24"/>
        </w:rPr>
        <w:t>Программа является</w:t>
      </w:r>
      <w:r w:rsidRPr="00480DED">
        <w:rPr>
          <w:rFonts w:ascii="Times New Roman" w:hAnsi="Times New Roman"/>
          <w:spacing w:val="1"/>
          <w:sz w:val="24"/>
          <w:szCs w:val="24"/>
        </w:rPr>
        <w:t xml:space="preserve"> базовым документом для разработки инвестиционных и производственных </w:t>
      </w:r>
      <w:r w:rsidRPr="00480DED">
        <w:rPr>
          <w:rFonts w:ascii="Times New Roman" w:hAnsi="Times New Roman"/>
          <w:spacing w:val="-3"/>
          <w:sz w:val="24"/>
          <w:szCs w:val="24"/>
        </w:rPr>
        <w:t>Программ организаций коммунального комплекса муниципального образования.</w:t>
      </w:r>
    </w:p>
    <w:p w:rsidR="00885690" w:rsidRPr="00480DED" w:rsidRDefault="00885690" w:rsidP="00480DED">
      <w:pPr>
        <w:pStyle w:val="21"/>
        <w:spacing w:line="240" w:lineRule="auto"/>
        <w:ind w:firstLine="540"/>
        <w:jc w:val="both"/>
        <w:rPr>
          <w:b/>
        </w:rPr>
      </w:pPr>
      <w:r w:rsidRPr="00480DED">
        <w:t>Основными задачами совершенствования и развития коммунального комплекса муниципального образования сельское поселение село Ванавара:</w:t>
      </w:r>
    </w:p>
    <w:p w:rsidR="00885690" w:rsidRPr="00480DED" w:rsidRDefault="00885690" w:rsidP="00480DED">
      <w:pPr>
        <w:pStyle w:val="21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  <w:r w:rsidRPr="00480DED">
        <w:t>- инженерно-техническая оптимизации коммунальных систем;</w:t>
      </w:r>
    </w:p>
    <w:p w:rsidR="00885690" w:rsidRPr="00480DED" w:rsidRDefault="00885690" w:rsidP="00480DED">
      <w:pPr>
        <w:pStyle w:val="21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  <w:r w:rsidRPr="00480DED">
        <w:t>- взаимосвязанное перспективное планирование развития коммунальных систем;</w:t>
      </w:r>
    </w:p>
    <w:p w:rsidR="00885690" w:rsidRPr="00480DED" w:rsidRDefault="00885690" w:rsidP="00480DED">
      <w:pPr>
        <w:pStyle w:val="21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  <w:r w:rsidRPr="00480DED">
        <w:t>- обоснование мероприятий по комплексной реконструкции и модернизации;</w:t>
      </w:r>
    </w:p>
    <w:p w:rsidR="00885690" w:rsidRPr="00480DED" w:rsidRDefault="00885690" w:rsidP="00480DED">
      <w:pPr>
        <w:pStyle w:val="21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  <w:r w:rsidRPr="00480DED">
        <w:t>- повышение надежности систем и качества предоставления коммунальных услуг;</w:t>
      </w:r>
    </w:p>
    <w:p w:rsidR="00885690" w:rsidRPr="00480DED" w:rsidRDefault="00885690" w:rsidP="00480DED">
      <w:pPr>
        <w:pStyle w:val="21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  <w:r w:rsidRPr="00480DED">
        <w:t>- совершенствование механизмов снижения стоимости коммунальных услуг при сохранении (повышении) качества предоставления услуг и устойчивости функционирования коммунальной инфраструктуры муниципального образования;</w:t>
      </w:r>
    </w:p>
    <w:p w:rsidR="00885690" w:rsidRPr="00480DED" w:rsidRDefault="00885690" w:rsidP="00480DED">
      <w:pPr>
        <w:pStyle w:val="21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  <w:r w:rsidRPr="00480DED">
        <w:t>- совершенствование механизмов развития энергосбережения и повышения энергоэффективности коммунальной инфраструктуры муниципального образования;</w:t>
      </w:r>
    </w:p>
    <w:p w:rsidR="00885690" w:rsidRPr="00480DED" w:rsidRDefault="00885690" w:rsidP="00480DED">
      <w:pPr>
        <w:pStyle w:val="21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  <w:r w:rsidRPr="00480DED">
        <w:t>- повышение инвестиционной привлекательности коммунальной инфраструктуры муниципального образования;</w:t>
      </w:r>
    </w:p>
    <w:p w:rsidR="00885690" w:rsidRPr="00480DED" w:rsidRDefault="00885690" w:rsidP="00480DED">
      <w:pPr>
        <w:pStyle w:val="21"/>
        <w:tabs>
          <w:tab w:val="left" w:pos="1276"/>
        </w:tabs>
        <w:autoSpaceDE w:val="0"/>
        <w:autoSpaceDN w:val="0"/>
        <w:adjustRightInd w:val="0"/>
        <w:spacing w:line="240" w:lineRule="auto"/>
        <w:ind w:firstLine="540"/>
        <w:jc w:val="both"/>
        <w:rPr>
          <w:b/>
        </w:rPr>
      </w:pPr>
      <w:r w:rsidRPr="00480DED">
        <w:t>- обеспечение сбалансированности интересов субъектов коммунальной инфраструктуры и потребителей.</w:t>
      </w:r>
    </w:p>
    <w:p w:rsidR="00885690" w:rsidRPr="00480DED" w:rsidRDefault="00885690" w:rsidP="00480DED">
      <w:pPr>
        <w:pStyle w:val="aa"/>
        <w:spacing w:before="0" w:beforeAutospacing="0" w:after="240" w:afterAutospacing="0"/>
        <w:ind w:firstLine="540"/>
        <w:jc w:val="both"/>
      </w:pPr>
      <w:r w:rsidRPr="00480DED">
        <w:t xml:space="preserve">Период реализации Программы: 2017 - </w:t>
      </w:r>
      <w:r w:rsidR="00767C83" w:rsidRPr="00480DED">
        <w:t>2025</w:t>
      </w:r>
      <w:r w:rsidRPr="00480DED">
        <w:t xml:space="preserve"> годы. Планировать реализацию мероприятий Программы на более длительный срок нецелесообразно вследствие постоянно изменяющейся экономической ситуации.</w:t>
      </w:r>
    </w:p>
    <w:p w:rsidR="00885690" w:rsidRPr="00B26EF5" w:rsidRDefault="00885690" w:rsidP="00B26EF5">
      <w:pPr>
        <w:shd w:val="clear" w:color="auto" w:fill="FFFFFF"/>
        <w:spacing w:after="270" w:line="240" w:lineRule="auto"/>
        <w:jc w:val="center"/>
        <w:rPr>
          <w:rFonts w:ascii="Tahoma" w:hAnsi="Tahoma" w:cs="Tahoma"/>
          <w:color w:val="333333"/>
          <w:sz w:val="20"/>
          <w:szCs w:val="20"/>
          <w:lang w:eastAsia="ru-RU"/>
        </w:rPr>
      </w:pPr>
      <w:bookmarkStart w:id="1" w:name="_Toc348623898"/>
      <w:r w:rsidRPr="00B517AB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Раздел 1.  Паспорт</w:t>
      </w:r>
      <w:bookmarkEnd w:id="1"/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2846"/>
        <w:gridCol w:w="6449"/>
      </w:tblGrid>
      <w:tr w:rsidR="00885690" w:rsidRPr="00464ED2" w:rsidTr="00B517AB">
        <w:trPr>
          <w:trHeight w:val="676"/>
        </w:trPr>
        <w:tc>
          <w:tcPr>
            <w:tcW w:w="396" w:type="dxa"/>
            <w:vAlign w:val="center"/>
          </w:tcPr>
          <w:p w:rsidR="00885690" w:rsidRPr="00100F1C" w:rsidRDefault="00885690" w:rsidP="00CC72F0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1.</w:t>
            </w:r>
          </w:p>
        </w:tc>
        <w:tc>
          <w:tcPr>
            <w:tcW w:w="2848" w:type="dxa"/>
            <w:vAlign w:val="center"/>
          </w:tcPr>
          <w:p w:rsidR="00885690" w:rsidRDefault="00885690" w:rsidP="00CC72F0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Наименование</w:t>
            </w:r>
          </w:p>
          <w:p w:rsidR="00885690" w:rsidRPr="00100F1C" w:rsidRDefault="00885690" w:rsidP="00CC72F0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П</w:t>
            </w:r>
            <w:r w:rsidRPr="00100F1C">
              <w:rPr>
                <w:b w:val="0"/>
              </w:rPr>
              <w:t>рограммы</w:t>
            </w:r>
          </w:p>
        </w:tc>
        <w:tc>
          <w:tcPr>
            <w:tcW w:w="6507" w:type="dxa"/>
            <w:vAlign w:val="center"/>
          </w:tcPr>
          <w:p w:rsidR="00885690" w:rsidRPr="00335B95" w:rsidRDefault="00885690" w:rsidP="00480DED">
            <w:pPr>
              <w:shd w:val="clear" w:color="auto" w:fill="FFFFFF"/>
              <w:spacing w:after="27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64ED2">
              <w:rPr>
                <w:rFonts w:ascii="Times New Roman" w:hAnsi="Times New Roman"/>
                <w:sz w:val="24"/>
                <w:szCs w:val="24"/>
              </w:rPr>
              <w:t xml:space="preserve">Программа комплексного развития систем коммунальной инфраструктуры муниципального  образования  сельское поселение  село  Ванавара  </w:t>
            </w:r>
            <w:r w:rsidRPr="00335B95">
              <w:rPr>
                <w:rFonts w:ascii="Times New Roman" w:hAnsi="Times New Roman"/>
                <w:bCs/>
                <w:color w:val="442E19"/>
                <w:sz w:val="24"/>
                <w:szCs w:val="24"/>
                <w:lang w:eastAsia="ru-RU"/>
              </w:rPr>
              <w:t xml:space="preserve">на 2017 – </w:t>
            </w:r>
            <w:r w:rsidRPr="00480DE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годы</w:t>
            </w:r>
          </w:p>
        </w:tc>
      </w:tr>
      <w:tr w:rsidR="00885690" w:rsidRPr="00464ED2" w:rsidTr="00B517AB">
        <w:trPr>
          <w:trHeight w:val="676"/>
        </w:trPr>
        <w:tc>
          <w:tcPr>
            <w:tcW w:w="396" w:type="dxa"/>
            <w:vAlign w:val="center"/>
          </w:tcPr>
          <w:p w:rsidR="00885690" w:rsidRPr="00100F1C" w:rsidRDefault="00885690" w:rsidP="00CC72F0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2.</w:t>
            </w:r>
          </w:p>
        </w:tc>
        <w:tc>
          <w:tcPr>
            <w:tcW w:w="2848" w:type="dxa"/>
            <w:vAlign w:val="center"/>
          </w:tcPr>
          <w:p w:rsidR="00885690" w:rsidRPr="00100F1C" w:rsidRDefault="00885690" w:rsidP="00CC72F0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 xml:space="preserve">Основание для разработки </w:t>
            </w:r>
            <w:r>
              <w:rPr>
                <w:b w:val="0"/>
              </w:rPr>
              <w:t>П</w:t>
            </w:r>
            <w:r w:rsidRPr="00100F1C">
              <w:rPr>
                <w:b w:val="0"/>
              </w:rPr>
              <w:t>рограммы</w:t>
            </w:r>
          </w:p>
        </w:tc>
        <w:tc>
          <w:tcPr>
            <w:tcW w:w="6507" w:type="dxa"/>
            <w:vAlign w:val="center"/>
          </w:tcPr>
          <w:p w:rsidR="00885690" w:rsidRDefault="00885690" w:rsidP="00480DED">
            <w:pPr>
              <w:pStyle w:val="ConsPlusTitle"/>
              <w:widowControl/>
              <w:contextualSpacing/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462733">
              <w:rPr>
                <w:b w:val="0"/>
              </w:rPr>
              <w:t>Градостроительный кодекс Российской Федерации</w:t>
            </w:r>
            <w:r>
              <w:rPr>
                <w:b w:val="0"/>
              </w:rPr>
              <w:t>;</w:t>
            </w:r>
            <w:r w:rsidRPr="00462733">
              <w:rPr>
                <w:b w:val="0"/>
              </w:rPr>
              <w:t xml:space="preserve"> </w:t>
            </w:r>
          </w:p>
          <w:p w:rsidR="00885690" w:rsidRDefault="00885690" w:rsidP="00480DED">
            <w:pPr>
              <w:pStyle w:val="ConsPlusTitle"/>
              <w:widowControl/>
              <w:contextualSpacing/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462733">
              <w:rPr>
                <w:b w:val="0"/>
              </w:rPr>
              <w:t>Федеральный закон от 06.10.2003 № 131-ФЗ «Об общих принципах организации местного самоуправления в Россий</w:t>
            </w:r>
            <w:r>
              <w:rPr>
                <w:b w:val="0"/>
              </w:rPr>
              <w:t>ской Федерации»;</w:t>
            </w:r>
          </w:p>
          <w:p w:rsidR="00885690" w:rsidRDefault="00885690" w:rsidP="00480DED">
            <w:pPr>
              <w:pStyle w:val="ConsPlusTitle"/>
              <w:widowControl/>
              <w:contextualSpacing/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462733">
              <w:rPr>
                <w:b w:val="0"/>
              </w:rPr>
              <w:t>Федеральный закон от 30.12.2004 № 210-ФЗ «Об основах регулирования тарифов органи</w:t>
            </w:r>
            <w:r>
              <w:rPr>
                <w:b w:val="0"/>
              </w:rPr>
              <w:t>заций коммунального комплекса»;</w:t>
            </w:r>
          </w:p>
          <w:p w:rsidR="00885690" w:rsidRDefault="00885690" w:rsidP="00480DED">
            <w:pPr>
              <w:pStyle w:val="ConsPlusTitle"/>
              <w:widowControl/>
              <w:contextualSpacing/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462733">
              <w:rPr>
                <w:b w:val="0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</w:t>
            </w:r>
            <w:r>
              <w:rPr>
                <w:b w:val="0"/>
              </w:rPr>
              <w:t>ные акты Российской Федерации»;</w:t>
            </w:r>
          </w:p>
          <w:p w:rsidR="00885690" w:rsidRPr="00462733" w:rsidRDefault="00885690" w:rsidP="00480DED">
            <w:pPr>
              <w:pStyle w:val="ConsPlusTitle"/>
              <w:widowControl/>
              <w:contextualSpacing/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462733">
              <w:rPr>
                <w:b w:val="0"/>
              </w:rPr>
              <w:t>Приказ Министерства Регионального развития  Российской Федерации от 06.05.2011 № 204 «О разработке программ комплексного развития систем коммунальной инфраструктуры муниципальных образований»</w:t>
            </w:r>
            <w:r>
              <w:rPr>
                <w:b w:val="0"/>
              </w:rPr>
              <w:t>;</w:t>
            </w:r>
          </w:p>
          <w:p w:rsidR="000C6B16" w:rsidRDefault="00885690" w:rsidP="000C6B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D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91D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480DED">
              <w:rPr>
                <w:rFonts w:ascii="Times New Roman" w:hAnsi="Times New Roman"/>
                <w:sz w:val="24"/>
                <w:szCs w:val="24"/>
                <w:lang w:eastAsia="ru-RU"/>
              </w:rPr>
              <w:t>Генеральный план муниципального образования сельское поселение село Ванавара;</w:t>
            </w:r>
            <w:r w:rsidR="000C6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  <w:p w:rsidR="00885690" w:rsidRPr="00C91D16" w:rsidRDefault="00885690" w:rsidP="00C91D16">
            <w:pPr>
              <w:spacing w:after="27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D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C6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0D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Устав сельского поселения село Ванавара;                            </w:t>
            </w:r>
            <w:r w:rsidRPr="00480DE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91D16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480DED">
              <w:rPr>
                <w:rFonts w:ascii="Times New Roman" w:hAnsi="Times New Roman"/>
                <w:sz w:val="24"/>
                <w:szCs w:val="24"/>
              </w:rPr>
              <w:t xml:space="preserve">Постановление  Администрации  ЭМР  №  </w:t>
            </w:r>
            <w:r w:rsidR="00C91D16">
              <w:rPr>
                <w:rFonts w:ascii="Times New Roman" w:hAnsi="Times New Roman"/>
                <w:sz w:val="24"/>
                <w:szCs w:val="24"/>
              </w:rPr>
              <w:t xml:space="preserve">699-п  </w:t>
            </w:r>
            <w:r w:rsidRPr="00480DE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91D16">
              <w:rPr>
                <w:rFonts w:ascii="Times New Roman" w:hAnsi="Times New Roman"/>
                <w:sz w:val="24"/>
                <w:szCs w:val="24"/>
              </w:rPr>
              <w:t>02.11.2016</w:t>
            </w:r>
            <w:r w:rsidRPr="00480DED">
              <w:rPr>
                <w:rFonts w:ascii="Times New Roman" w:hAnsi="Times New Roman"/>
                <w:sz w:val="24"/>
                <w:szCs w:val="24"/>
              </w:rPr>
              <w:t xml:space="preserve"> «Об</w:t>
            </w:r>
            <w:r w:rsidRPr="00B26EF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26EF5">
              <w:rPr>
                <w:rFonts w:ascii="Times New Roman" w:hAnsi="Times New Roman"/>
                <w:sz w:val="24"/>
                <w:szCs w:val="24"/>
              </w:rPr>
              <w:t>утверждении  схем  теп</w:t>
            </w:r>
            <w:r w:rsidR="00480DED">
              <w:rPr>
                <w:rFonts w:ascii="Times New Roman" w:hAnsi="Times New Roman"/>
                <w:sz w:val="24"/>
                <w:szCs w:val="24"/>
              </w:rPr>
              <w:t>ло</w:t>
            </w:r>
            <w:r w:rsidRPr="00B26EF5">
              <w:rPr>
                <w:rFonts w:ascii="Times New Roman" w:hAnsi="Times New Roman"/>
                <w:sz w:val="24"/>
                <w:szCs w:val="24"/>
              </w:rPr>
              <w:t>снабжения  на  территории  сельского  поселения  село  Ванавара»;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  <w:r w:rsidRPr="00B26EF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26EF5">
              <w:rPr>
                <w:rFonts w:ascii="Times New Roman" w:hAnsi="Times New Roman"/>
                <w:sz w:val="24"/>
                <w:szCs w:val="24"/>
              </w:rPr>
              <w:t>Постановление  Администрации 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B26EF5">
              <w:rPr>
                <w:rFonts w:ascii="Times New Roman" w:hAnsi="Times New Roman"/>
                <w:sz w:val="24"/>
                <w:szCs w:val="24"/>
              </w:rPr>
              <w:t>№ 494-п  от  03.08.2016  «</w:t>
            </w:r>
            <w:r w:rsidRPr="00B26E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 утверждении схемы водоснабжения и водоотведения с. Ванавара  </w:t>
            </w:r>
            <w:r w:rsidRPr="00B26EF5">
              <w:rPr>
                <w:rFonts w:ascii="Times New Roman" w:hAnsi="Times New Roman"/>
                <w:sz w:val="24"/>
                <w:szCs w:val="24"/>
              </w:rPr>
              <w:t>ЭМР на период с 2014 года до 2024 года»</w:t>
            </w:r>
            <w:r w:rsidRPr="003F4F8C">
              <w:rPr>
                <w:rFonts w:ascii="Tahoma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885690" w:rsidRPr="00464ED2" w:rsidTr="00B517AB">
        <w:trPr>
          <w:trHeight w:val="676"/>
        </w:trPr>
        <w:tc>
          <w:tcPr>
            <w:tcW w:w="396" w:type="dxa"/>
            <w:vAlign w:val="center"/>
          </w:tcPr>
          <w:p w:rsidR="00885690" w:rsidRPr="00100F1C" w:rsidRDefault="00885690" w:rsidP="00CC72F0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3.</w:t>
            </w:r>
          </w:p>
        </w:tc>
        <w:tc>
          <w:tcPr>
            <w:tcW w:w="2848" w:type="dxa"/>
            <w:vAlign w:val="center"/>
          </w:tcPr>
          <w:p w:rsidR="00885690" w:rsidRPr="00100F1C" w:rsidRDefault="00885690" w:rsidP="00CC72F0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Заказчик П</w:t>
            </w:r>
            <w:r w:rsidRPr="00100F1C">
              <w:rPr>
                <w:b w:val="0"/>
              </w:rPr>
              <w:t>рограммы</w:t>
            </w:r>
          </w:p>
        </w:tc>
        <w:tc>
          <w:tcPr>
            <w:tcW w:w="6507" w:type="dxa"/>
            <w:vAlign w:val="center"/>
          </w:tcPr>
          <w:p w:rsidR="00885690" w:rsidRPr="00100F1C" w:rsidRDefault="00885690" w:rsidP="00480DED">
            <w:pPr>
              <w:pStyle w:val="ConsPlusTitle"/>
              <w:widowControl/>
              <w:contextualSpacing/>
              <w:rPr>
                <w:b w:val="0"/>
              </w:rPr>
            </w:pPr>
            <w:r w:rsidRPr="00100F1C">
              <w:rPr>
                <w:b w:val="0"/>
              </w:rPr>
              <w:t xml:space="preserve">Администрация </w:t>
            </w:r>
            <w:r>
              <w:rPr>
                <w:b w:val="0"/>
              </w:rPr>
              <w:t xml:space="preserve"> села  Ванавара</w:t>
            </w:r>
          </w:p>
        </w:tc>
      </w:tr>
      <w:tr w:rsidR="00885690" w:rsidRPr="00464ED2" w:rsidTr="00B517AB">
        <w:trPr>
          <w:trHeight w:val="591"/>
        </w:trPr>
        <w:tc>
          <w:tcPr>
            <w:tcW w:w="396" w:type="dxa"/>
            <w:vAlign w:val="center"/>
          </w:tcPr>
          <w:p w:rsidR="00885690" w:rsidRPr="00100F1C" w:rsidRDefault="00885690" w:rsidP="00CC72F0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4.</w:t>
            </w:r>
          </w:p>
        </w:tc>
        <w:tc>
          <w:tcPr>
            <w:tcW w:w="2848" w:type="dxa"/>
            <w:vAlign w:val="center"/>
          </w:tcPr>
          <w:p w:rsidR="00885690" w:rsidRPr="00100F1C" w:rsidRDefault="00885690" w:rsidP="00CC72F0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Разработчик</w:t>
            </w:r>
          </w:p>
          <w:p w:rsidR="00885690" w:rsidRPr="00100F1C" w:rsidRDefault="00885690" w:rsidP="00CC72F0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П</w:t>
            </w:r>
            <w:r w:rsidRPr="00100F1C">
              <w:rPr>
                <w:b w:val="0"/>
              </w:rPr>
              <w:t>рограммы</w:t>
            </w:r>
          </w:p>
        </w:tc>
        <w:tc>
          <w:tcPr>
            <w:tcW w:w="6507" w:type="dxa"/>
            <w:vAlign w:val="center"/>
          </w:tcPr>
          <w:p w:rsidR="00885690" w:rsidRPr="00100F1C" w:rsidRDefault="00885690" w:rsidP="00480DED">
            <w:pPr>
              <w:pStyle w:val="ConsPlusTitle"/>
              <w:widowControl/>
              <w:contextualSpacing/>
              <w:rPr>
                <w:b w:val="0"/>
              </w:rPr>
            </w:pPr>
            <w:r w:rsidRPr="00100F1C">
              <w:rPr>
                <w:b w:val="0"/>
              </w:rPr>
              <w:t xml:space="preserve">Администрация </w:t>
            </w:r>
            <w:r>
              <w:rPr>
                <w:b w:val="0"/>
              </w:rPr>
              <w:t xml:space="preserve">  села  Ванавара</w:t>
            </w:r>
          </w:p>
        </w:tc>
      </w:tr>
      <w:tr w:rsidR="00885690" w:rsidRPr="00464ED2" w:rsidTr="00B517AB">
        <w:trPr>
          <w:trHeight w:val="881"/>
        </w:trPr>
        <w:tc>
          <w:tcPr>
            <w:tcW w:w="396" w:type="dxa"/>
            <w:vAlign w:val="center"/>
          </w:tcPr>
          <w:p w:rsidR="00885690" w:rsidRPr="00100F1C" w:rsidRDefault="00885690" w:rsidP="00CC72F0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Pr="00100F1C">
              <w:rPr>
                <w:b w:val="0"/>
              </w:rPr>
              <w:t>.</w:t>
            </w:r>
          </w:p>
        </w:tc>
        <w:tc>
          <w:tcPr>
            <w:tcW w:w="2848" w:type="dxa"/>
            <w:vAlign w:val="center"/>
          </w:tcPr>
          <w:p w:rsidR="00885690" w:rsidRPr="00100F1C" w:rsidRDefault="00885690" w:rsidP="00CC72F0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Цель</w:t>
            </w:r>
            <w:r>
              <w:rPr>
                <w:b w:val="0"/>
              </w:rPr>
              <w:t xml:space="preserve"> П</w:t>
            </w:r>
            <w:r w:rsidRPr="00100F1C">
              <w:rPr>
                <w:b w:val="0"/>
              </w:rPr>
              <w:t>рограммы</w:t>
            </w:r>
          </w:p>
        </w:tc>
        <w:tc>
          <w:tcPr>
            <w:tcW w:w="6507" w:type="dxa"/>
            <w:vAlign w:val="center"/>
          </w:tcPr>
          <w:p w:rsidR="00885690" w:rsidRPr="00464ED2" w:rsidRDefault="00885690" w:rsidP="00480DE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ED2">
              <w:rPr>
                <w:rFonts w:ascii="Times New Roman" w:hAnsi="Times New Roman"/>
                <w:sz w:val="24"/>
                <w:szCs w:val="24"/>
              </w:rPr>
              <w:t xml:space="preserve">Целью </w:t>
            </w:r>
            <w:r w:rsidRPr="00464ED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разработки Программы </w:t>
            </w:r>
            <w:r w:rsidRPr="00464ED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является обеспечение развития коммунальных систем и объектов в соответствии с потребностями жилищного строительства, повышение качества производимых для потребителей коммунальных услуг, улучшение экологической ситуации.</w:t>
            </w:r>
          </w:p>
        </w:tc>
      </w:tr>
      <w:tr w:rsidR="00885690" w:rsidRPr="00464ED2" w:rsidTr="00B517AB">
        <w:trPr>
          <w:trHeight w:val="225"/>
        </w:trPr>
        <w:tc>
          <w:tcPr>
            <w:tcW w:w="396" w:type="dxa"/>
            <w:vAlign w:val="center"/>
          </w:tcPr>
          <w:p w:rsidR="00885690" w:rsidRPr="00100F1C" w:rsidRDefault="00885690" w:rsidP="00CC72F0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 w:rsidRPr="00100F1C">
              <w:rPr>
                <w:b w:val="0"/>
              </w:rPr>
              <w:t>.</w:t>
            </w:r>
          </w:p>
        </w:tc>
        <w:tc>
          <w:tcPr>
            <w:tcW w:w="2848" w:type="dxa"/>
            <w:vAlign w:val="center"/>
          </w:tcPr>
          <w:p w:rsidR="00885690" w:rsidRPr="00100F1C" w:rsidRDefault="00885690" w:rsidP="00CC72F0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Задачи П</w:t>
            </w:r>
            <w:r w:rsidRPr="00100F1C">
              <w:rPr>
                <w:b w:val="0"/>
              </w:rPr>
              <w:t>рограммы</w:t>
            </w:r>
          </w:p>
        </w:tc>
        <w:tc>
          <w:tcPr>
            <w:tcW w:w="6507" w:type="dxa"/>
          </w:tcPr>
          <w:p w:rsidR="00885690" w:rsidRPr="00FF1C50" w:rsidRDefault="00885690" w:rsidP="00480DED">
            <w:pPr>
              <w:pStyle w:val="ConsPlusNonformat"/>
              <w:widowControl/>
              <w:spacing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0">
              <w:rPr>
                <w:rFonts w:ascii="Times New Roman" w:hAnsi="Times New Roman" w:cs="Times New Roman"/>
                <w:sz w:val="24"/>
                <w:szCs w:val="24"/>
              </w:rPr>
              <w:t>1. Инженерно-техническая оптимизация коммунальных систем;</w:t>
            </w:r>
          </w:p>
          <w:p w:rsidR="00885690" w:rsidRPr="00FF1C50" w:rsidRDefault="00885690" w:rsidP="00480DED">
            <w:pPr>
              <w:pStyle w:val="ConsPlusNonformat"/>
              <w:widowControl/>
              <w:spacing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0">
              <w:rPr>
                <w:rFonts w:ascii="Times New Roman" w:hAnsi="Times New Roman" w:cs="Times New Roman"/>
                <w:sz w:val="24"/>
                <w:szCs w:val="24"/>
              </w:rPr>
              <w:t xml:space="preserve">2. Перспективное планирование развития </w:t>
            </w:r>
            <w:r w:rsidR="00CC381B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коммунальных </w:t>
            </w:r>
            <w:r w:rsidRPr="00FF1C50">
              <w:rPr>
                <w:rFonts w:ascii="Times New Roman" w:hAnsi="Times New Roman" w:cs="Times New Roman"/>
                <w:sz w:val="24"/>
                <w:szCs w:val="24"/>
              </w:rPr>
              <w:t>систем;</w:t>
            </w:r>
          </w:p>
          <w:p w:rsidR="00885690" w:rsidRPr="00FF1C50" w:rsidRDefault="00885690" w:rsidP="00480DED">
            <w:pPr>
              <w:pStyle w:val="ConsPlusNonformat"/>
              <w:widowControl/>
              <w:spacing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0">
              <w:rPr>
                <w:rFonts w:ascii="Times New Roman" w:hAnsi="Times New Roman" w:cs="Times New Roman"/>
                <w:sz w:val="24"/>
                <w:szCs w:val="24"/>
              </w:rPr>
              <w:t>3. Обоснование мероприятий по комплексной реконструкции и модернизации;</w:t>
            </w:r>
          </w:p>
          <w:p w:rsidR="00885690" w:rsidRPr="00FF1C50" w:rsidRDefault="00885690" w:rsidP="00480DED">
            <w:pPr>
              <w:pStyle w:val="ConsPlusNonformat"/>
              <w:widowControl/>
              <w:spacing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0">
              <w:rPr>
                <w:rFonts w:ascii="Times New Roman" w:hAnsi="Times New Roman" w:cs="Times New Roman"/>
                <w:sz w:val="24"/>
                <w:szCs w:val="24"/>
              </w:rPr>
              <w:t>4. Повышение надежности систем и качества предоставления коммунальных услуг;</w:t>
            </w:r>
          </w:p>
          <w:p w:rsidR="00885690" w:rsidRPr="00FF1C50" w:rsidRDefault="00885690" w:rsidP="00480DED">
            <w:pPr>
              <w:pStyle w:val="ConsPlusNonformat"/>
              <w:widowControl/>
              <w:spacing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Совершенствование механизмов развития энергосбережения и повышения энергоэффективности коммунальной инфраструктуры муниципального образования;</w:t>
            </w:r>
          </w:p>
          <w:p w:rsidR="00885690" w:rsidRPr="00FF1C50" w:rsidRDefault="00885690" w:rsidP="00480DED">
            <w:pPr>
              <w:pStyle w:val="ConsPlusNonformat"/>
              <w:widowControl/>
              <w:spacing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0">
              <w:rPr>
                <w:rFonts w:ascii="Times New Roman" w:hAnsi="Times New Roman" w:cs="Times New Roman"/>
                <w:sz w:val="24"/>
                <w:szCs w:val="24"/>
              </w:rPr>
              <w:t>6. Повышение инвестиционной привлекательности коммунальной инфраструктуры;</w:t>
            </w:r>
          </w:p>
          <w:p w:rsidR="00885690" w:rsidRPr="00FF1C50" w:rsidRDefault="00885690" w:rsidP="00480DED">
            <w:pPr>
              <w:pStyle w:val="ConsPlusNonformat"/>
              <w:widowControl/>
              <w:spacing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0">
              <w:rPr>
                <w:rFonts w:ascii="Times New Roman" w:hAnsi="Times New Roman" w:cs="Times New Roman"/>
                <w:sz w:val="24"/>
                <w:szCs w:val="24"/>
              </w:rPr>
              <w:t xml:space="preserve">7. Обеспечение сбалансированности интересов субъектов коммунальной </w:t>
            </w:r>
            <w:r w:rsidR="00CC381B">
              <w:rPr>
                <w:rFonts w:ascii="Times New Roman" w:hAnsi="Times New Roman" w:cs="Times New Roman"/>
                <w:sz w:val="24"/>
                <w:szCs w:val="24"/>
              </w:rPr>
              <w:t>инфраструктуры и потребителей;</w:t>
            </w:r>
          </w:p>
          <w:p w:rsidR="00885690" w:rsidRPr="00464ED2" w:rsidRDefault="00885690" w:rsidP="00480DED">
            <w:pPr>
              <w:spacing w:after="27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1C50">
              <w:rPr>
                <w:rFonts w:ascii="Times New Roman" w:hAnsi="Times New Roman"/>
                <w:sz w:val="24"/>
                <w:szCs w:val="24"/>
                <w:lang w:eastAsia="ru-RU"/>
              </w:rPr>
              <w:t>8. С</w:t>
            </w:r>
            <w:r w:rsidRPr="003F4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оздания комфортных условий труда и быта </w:t>
            </w:r>
            <w:r w:rsidRPr="00FF1C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  территории  </w:t>
            </w:r>
            <w:r w:rsidRPr="003F4F8C">
              <w:rPr>
                <w:rFonts w:ascii="Times New Roman" w:hAnsi="Times New Roman"/>
                <w:sz w:val="24"/>
                <w:szCs w:val="24"/>
                <w:lang w:eastAsia="ru-RU"/>
              </w:rPr>
              <w:t>сельско</w:t>
            </w:r>
            <w:r w:rsidRPr="00FF1C50">
              <w:rPr>
                <w:rFonts w:ascii="Times New Roman" w:hAnsi="Times New Roman"/>
                <w:sz w:val="24"/>
                <w:szCs w:val="24"/>
                <w:lang w:eastAsia="ru-RU"/>
              </w:rPr>
              <w:t>го  поселения село  Ванавара</w:t>
            </w:r>
            <w:r w:rsidRPr="003F4F8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Pr="00FF1C50">
              <w:rPr>
                <w:rFonts w:ascii="Times New Roman" w:hAnsi="Times New Roman"/>
                <w:sz w:val="24"/>
                <w:szCs w:val="24"/>
                <w:lang w:eastAsia="ru-RU"/>
              </w:rPr>
              <w:t>9.  С</w:t>
            </w:r>
            <w:r w:rsidRPr="003F4F8C">
              <w:rPr>
                <w:rFonts w:ascii="Times New Roman" w:hAnsi="Times New Roman"/>
                <w:sz w:val="24"/>
                <w:szCs w:val="24"/>
                <w:lang w:eastAsia="ru-RU"/>
              </w:rPr>
              <w:t>нижения потерь при эксплуатации систем</w:t>
            </w:r>
            <w:r w:rsidRPr="00FF1C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коммунальной  инфраструктуры</w:t>
            </w:r>
            <w:r w:rsidRPr="003F4F8C">
              <w:rPr>
                <w:rFonts w:ascii="Courier New" w:hAnsi="Courier New" w:cs="Courier New"/>
                <w:sz w:val="20"/>
                <w:szCs w:val="20"/>
                <w:lang w:eastAsia="ru-RU"/>
              </w:rPr>
              <w:t>      </w:t>
            </w:r>
          </w:p>
        </w:tc>
      </w:tr>
      <w:tr w:rsidR="00885690" w:rsidRPr="00464ED2" w:rsidTr="00B517AB">
        <w:trPr>
          <w:trHeight w:val="225"/>
        </w:trPr>
        <w:tc>
          <w:tcPr>
            <w:tcW w:w="396" w:type="dxa"/>
            <w:vAlign w:val="center"/>
          </w:tcPr>
          <w:p w:rsidR="00885690" w:rsidRPr="00100F1C" w:rsidRDefault="00885690" w:rsidP="00CC72F0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7.</w:t>
            </w:r>
          </w:p>
        </w:tc>
        <w:tc>
          <w:tcPr>
            <w:tcW w:w="2848" w:type="dxa"/>
            <w:vAlign w:val="center"/>
          </w:tcPr>
          <w:p w:rsidR="00885690" w:rsidRPr="002246A5" w:rsidRDefault="00885690" w:rsidP="00CC7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A5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507" w:type="dxa"/>
            <w:vAlign w:val="center"/>
          </w:tcPr>
          <w:p w:rsidR="00885690" w:rsidRPr="008D3B80" w:rsidRDefault="00885690" w:rsidP="00480DED">
            <w:pPr>
              <w:pStyle w:val="ConsPlusNonformat"/>
              <w:widowControl/>
              <w:spacing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Программы: </w:t>
            </w:r>
            <w:r w:rsidRPr="00480DED">
              <w:rPr>
                <w:rFonts w:ascii="Times New Roman" w:hAnsi="Times New Roman" w:cs="Times New Roman"/>
                <w:sz w:val="24"/>
                <w:szCs w:val="24"/>
              </w:rPr>
              <w:t>2017 - 2025 годы</w:t>
            </w:r>
          </w:p>
        </w:tc>
      </w:tr>
      <w:tr w:rsidR="00885690" w:rsidRPr="00464ED2" w:rsidTr="00B517AB">
        <w:trPr>
          <w:trHeight w:val="639"/>
        </w:trPr>
        <w:tc>
          <w:tcPr>
            <w:tcW w:w="396" w:type="dxa"/>
            <w:vAlign w:val="center"/>
          </w:tcPr>
          <w:p w:rsidR="00885690" w:rsidRPr="00100F1C" w:rsidRDefault="00885690" w:rsidP="00CC72F0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 w:rsidRPr="00100F1C">
              <w:rPr>
                <w:b w:val="0"/>
              </w:rPr>
              <w:t>.</w:t>
            </w:r>
          </w:p>
        </w:tc>
        <w:tc>
          <w:tcPr>
            <w:tcW w:w="2848" w:type="dxa"/>
            <w:vAlign w:val="center"/>
          </w:tcPr>
          <w:p w:rsidR="00885690" w:rsidRPr="002246A5" w:rsidRDefault="00885690" w:rsidP="00CC7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A5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507" w:type="dxa"/>
            <w:vAlign w:val="center"/>
          </w:tcPr>
          <w:p w:rsidR="00885690" w:rsidRPr="008D3B80" w:rsidRDefault="00885690" w:rsidP="008B402A">
            <w:pPr>
              <w:pStyle w:val="ConsPlusNonformat"/>
              <w:widowControl/>
              <w:spacing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Основными источниками финансирования Программы являются:</w:t>
            </w:r>
          </w:p>
          <w:p w:rsidR="00885690" w:rsidRPr="00464ED2" w:rsidRDefault="00885690" w:rsidP="00480DED">
            <w:pPr>
              <w:numPr>
                <w:ilvl w:val="0"/>
                <w:numId w:val="1"/>
              </w:numPr>
              <w:spacing w:after="60" w:line="240" w:lineRule="auto"/>
              <w:ind w:left="57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ED2">
              <w:rPr>
                <w:rFonts w:ascii="Times New Roman" w:hAnsi="Times New Roman"/>
                <w:sz w:val="24"/>
                <w:szCs w:val="24"/>
              </w:rPr>
              <w:t>бюджет   Эвенкийского  муниципального района</w:t>
            </w:r>
          </w:p>
          <w:p w:rsidR="00885690" w:rsidRPr="00464ED2" w:rsidRDefault="00885690" w:rsidP="00480DED">
            <w:pPr>
              <w:numPr>
                <w:ilvl w:val="0"/>
                <w:numId w:val="1"/>
              </w:numPr>
              <w:spacing w:after="60" w:line="240" w:lineRule="auto"/>
              <w:ind w:left="57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ED2">
              <w:rPr>
                <w:rFonts w:ascii="Times New Roman" w:hAnsi="Times New Roman"/>
                <w:sz w:val="24"/>
                <w:szCs w:val="24"/>
              </w:rPr>
              <w:t>бюджет  сельского  поселения  село  Ванавара</w:t>
            </w:r>
          </w:p>
          <w:p w:rsidR="00885690" w:rsidRPr="00464ED2" w:rsidRDefault="00885690" w:rsidP="00480DED">
            <w:pPr>
              <w:numPr>
                <w:ilvl w:val="0"/>
                <w:numId w:val="1"/>
              </w:numPr>
              <w:spacing w:after="60" w:line="240" w:lineRule="auto"/>
              <w:ind w:left="57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ED2">
              <w:rPr>
                <w:rFonts w:ascii="Times New Roman" w:hAnsi="Times New Roman"/>
                <w:sz w:val="24"/>
                <w:szCs w:val="24"/>
              </w:rPr>
              <w:t xml:space="preserve">финансовые средства инвесторов </w:t>
            </w:r>
          </w:p>
          <w:p w:rsidR="00885690" w:rsidRPr="0090744D" w:rsidRDefault="00885690" w:rsidP="008B402A">
            <w:pPr>
              <w:pStyle w:val="ConsPlusNonformat"/>
              <w:widowControl/>
              <w:spacing w:after="60"/>
              <w:ind w:left="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44D">
              <w:rPr>
                <w:rFonts w:ascii="Times New Roman" w:hAnsi="Times New Roman" w:cs="Times New Roman"/>
                <w:sz w:val="24"/>
                <w:szCs w:val="24"/>
              </w:rPr>
              <w:t>Объёмы финансирования ежегодно подлежат уточнению, исходя из во</w:t>
            </w:r>
            <w:r w:rsidR="008B402A">
              <w:rPr>
                <w:rFonts w:ascii="Times New Roman" w:hAnsi="Times New Roman" w:cs="Times New Roman"/>
                <w:sz w:val="24"/>
                <w:szCs w:val="24"/>
              </w:rPr>
              <w:t xml:space="preserve">зможности бюджетов на очередной </w:t>
            </w:r>
            <w:r w:rsidRPr="0090744D">
              <w:rPr>
                <w:rFonts w:ascii="Times New Roman" w:hAnsi="Times New Roman" w:cs="Times New Roman"/>
                <w:sz w:val="24"/>
                <w:szCs w:val="24"/>
              </w:rPr>
              <w:t>финансовый год.</w:t>
            </w:r>
          </w:p>
          <w:p w:rsidR="00885690" w:rsidRPr="00480DED" w:rsidRDefault="00885690" w:rsidP="00480DED">
            <w:pPr>
              <w:pStyle w:val="ConsPlusNonformat"/>
              <w:widowControl/>
              <w:spacing w:after="60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DED">
              <w:rPr>
                <w:rFonts w:ascii="Times New Roman" w:hAnsi="Times New Roman" w:cs="Times New Roman"/>
                <w:sz w:val="24"/>
                <w:szCs w:val="24"/>
              </w:rPr>
              <w:t>Объем финансирован</w:t>
            </w:r>
            <w:r w:rsidR="00480DED" w:rsidRPr="00480DED">
              <w:rPr>
                <w:rFonts w:ascii="Times New Roman" w:hAnsi="Times New Roman" w:cs="Times New Roman"/>
                <w:sz w:val="24"/>
                <w:szCs w:val="24"/>
              </w:rPr>
              <w:t xml:space="preserve">ия Программы составляет   6771 </w:t>
            </w:r>
            <w:r w:rsidRPr="00480DE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85690" w:rsidRPr="00464ED2" w:rsidTr="00B517AB">
        <w:trPr>
          <w:trHeight w:val="1022"/>
        </w:trPr>
        <w:tc>
          <w:tcPr>
            <w:tcW w:w="396" w:type="dxa"/>
            <w:vAlign w:val="center"/>
          </w:tcPr>
          <w:p w:rsidR="00885690" w:rsidRPr="00100F1C" w:rsidRDefault="00885690" w:rsidP="00CC72F0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  <w:r w:rsidRPr="00100F1C">
              <w:rPr>
                <w:b w:val="0"/>
              </w:rPr>
              <w:t>.</w:t>
            </w:r>
          </w:p>
        </w:tc>
        <w:tc>
          <w:tcPr>
            <w:tcW w:w="2848" w:type="dxa"/>
            <w:vAlign w:val="center"/>
          </w:tcPr>
          <w:p w:rsidR="00885690" w:rsidRPr="002246A5" w:rsidRDefault="00885690" w:rsidP="00224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A5">
              <w:rPr>
                <w:rFonts w:ascii="Times New Roman" w:hAnsi="Times New Roman"/>
                <w:sz w:val="24"/>
                <w:szCs w:val="24"/>
              </w:rPr>
              <w:t>Система организации и контроля над исполнением Программы</w:t>
            </w:r>
          </w:p>
        </w:tc>
        <w:tc>
          <w:tcPr>
            <w:tcW w:w="6507" w:type="dxa"/>
            <w:vAlign w:val="center"/>
          </w:tcPr>
          <w:p w:rsidR="00885690" w:rsidRPr="008D3B80" w:rsidRDefault="00885690" w:rsidP="00480DED">
            <w:pPr>
              <w:pStyle w:val="ConsPlusNonformat"/>
              <w:widowControl/>
              <w:spacing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на всей территории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село  Ванавара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85690" w:rsidRPr="008D3B80" w:rsidRDefault="00885690" w:rsidP="00480DED">
            <w:pPr>
              <w:pStyle w:val="ConsPlusNonformat"/>
              <w:widowControl/>
              <w:spacing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села  Ванавара  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пределах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оих полномочий в соответствии с действующим  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законодательством.</w:t>
            </w:r>
          </w:p>
          <w:p w:rsidR="00885690" w:rsidRPr="008D3B80" w:rsidRDefault="00885690" w:rsidP="00480DED">
            <w:pPr>
              <w:pStyle w:val="ConsPlusNonformat"/>
              <w:widowControl/>
              <w:spacing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предусмотренных Программой, осуществляется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села  Ванавара, 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предприятиями  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коммунального комплекса в части разработки и утверждения инвестицион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программ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85690" w:rsidRPr="008D3B80" w:rsidRDefault="00885690" w:rsidP="00480DED">
            <w:pPr>
              <w:pStyle w:val="ConsPlusNonformat"/>
              <w:widowControl/>
              <w:spacing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эффективности реализации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села  Ванавара  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ежегодный мониторинг. </w:t>
            </w:r>
          </w:p>
        </w:tc>
      </w:tr>
      <w:tr w:rsidR="00885690" w:rsidRPr="00464ED2" w:rsidTr="00B517AB">
        <w:trPr>
          <w:trHeight w:val="1022"/>
        </w:trPr>
        <w:tc>
          <w:tcPr>
            <w:tcW w:w="396" w:type="dxa"/>
            <w:vAlign w:val="center"/>
          </w:tcPr>
          <w:p w:rsidR="00885690" w:rsidRDefault="00885690" w:rsidP="00CC72F0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2848" w:type="dxa"/>
            <w:vAlign w:val="center"/>
          </w:tcPr>
          <w:p w:rsidR="00885690" w:rsidRPr="002246A5" w:rsidRDefault="00885690" w:rsidP="00CC7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A5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   результаты от реализации Программы</w:t>
            </w:r>
          </w:p>
        </w:tc>
        <w:tc>
          <w:tcPr>
            <w:tcW w:w="6507" w:type="dxa"/>
            <w:vAlign w:val="center"/>
          </w:tcPr>
          <w:p w:rsidR="00885690" w:rsidRPr="008D3B80" w:rsidRDefault="00885690" w:rsidP="00480DED">
            <w:pPr>
              <w:pStyle w:val="ConsPlusNonformat"/>
              <w:widowControl/>
              <w:spacing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A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объемов и повышение качества  производимых для потребителей товаров (оказываемых услуг) коммунального назначения,  предоставляемых населению 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село  Ванавара</w:t>
            </w:r>
          </w:p>
        </w:tc>
      </w:tr>
    </w:tbl>
    <w:p w:rsidR="00885690" w:rsidRDefault="00885690" w:rsidP="002246A5">
      <w:pPr>
        <w:shd w:val="clear" w:color="auto" w:fill="FFFFFF"/>
        <w:spacing w:after="270" w:line="2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85690" w:rsidRDefault="00885690" w:rsidP="002246A5">
      <w:pPr>
        <w:shd w:val="clear" w:color="auto" w:fill="FFFFFF"/>
        <w:spacing w:after="270" w:line="2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85690" w:rsidRDefault="00885690" w:rsidP="002246A5">
      <w:pPr>
        <w:shd w:val="clear" w:color="auto" w:fill="FFFFFF"/>
        <w:spacing w:after="270" w:line="2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17AB">
        <w:rPr>
          <w:rFonts w:ascii="Times New Roman" w:hAnsi="Times New Roman"/>
          <w:b/>
          <w:sz w:val="28"/>
          <w:szCs w:val="28"/>
          <w:lang w:eastAsia="ru-RU"/>
        </w:rPr>
        <w:lastRenderedPageBreak/>
        <w:t>Раздел 2. Характеристика муниципального образования</w:t>
      </w:r>
    </w:p>
    <w:p w:rsidR="00223D52" w:rsidRPr="00223D52" w:rsidRDefault="00223D52" w:rsidP="002246A5">
      <w:pPr>
        <w:shd w:val="clear" w:color="auto" w:fill="FFFFFF"/>
        <w:spacing w:after="270" w:line="2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23D52">
        <w:rPr>
          <w:rFonts w:ascii="Times New Roman" w:hAnsi="Times New Roman"/>
          <w:b/>
          <w:sz w:val="24"/>
          <w:szCs w:val="24"/>
          <w:lang w:eastAsia="ru-RU"/>
        </w:rPr>
        <w:t>2.1.  Общая характеристика</w:t>
      </w:r>
    </w:p>
    <w:p w:rsidR="00885690" w:rsidRDefault="00885690" w:rsidP="00FE0037">
      <w:pPr>
        <w:ind w:right="68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70FDC">
        <w:rPr>
          <w:rFonts w:ascii="Times New Roman" w:hAnsi="Times New Roman"/>
          <w:color w:val="000000"/>
          <w:sz w:val="24"/>
          <w:szCs w:val="24"/>
        </w:rPr>
        <w:t>Село  Ванавара  является  сельским  поселением  в  составе  Эвенкийского  муниципального  района  Краснояркого  края</w:t>
      </w:r>
      <w:r w:rsidRPr="00B70FDC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Pr="00B70FDC">
        <w:rPr>
          <w:rFonts w:ascii="Times New Roman" w:hAnsi="Times New Roman"/>
          <w:color w:val="000000"/>
          <w:sz w:val="24"/>
          <w:szCs w:val="24"/>
        </w:rPr>
        <w:t xml:space="preserve"> Общая площадь </w:t>
      </w:r>
      <w:r>
        <w:rPr>
          <w:rFonts w:ascii="Times New Roman" w:hAnsi="Times New Roman"/>
          <w:color w:val="000000"/>
          <w:sz w:val="24"/>
          <w:szCs w:val="24"/>
        </w:rPr>
        <w:t>села</w:t>
      </w:r>
      <w:r w:rsidRPr="00B70FDC">
        <w:rPr>
          <w:rFonts w:ascii="Times New Roman" w:hAnsi="Times New Roman"/>
          <w:color w:val="000000"/>
          <w:sz w:val="24"/>
          <w:szCs w:val="24"/>
        </w:rPr>
        <w:t xml:space="preserve">  Ванавара составляет 727 га.  Ванавара расположена на берегу реки  Подкаменная Тунгусска  в устье реки Ванаварка.  Расстояние до  краевого центра города Красноярска 685 км, до районного центра Тура 485 км.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0FDC">
        <w:rPr>
          <w:rFonts w:ascii="Times New Roman" w:hAnsi="Times New Roman"/>
          <w:color w:val="000000"/>
          <w:sz w:val="24"/>
          <w:szCs w:val="24"/>
        </w:rPr>
        <w:t>Единственный круглогодичный транспорт, который связывает с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 w:rsidRPr="00B70FDC">
        <w:rPr>
          <w:rFonts w:ascii="Times New Roman" w:hAnsi="Times New Roman"/>
          <w:color w:val="000000"/>
          <w:sz w:val="24"/>
          <w:szCs w:val="24"/>
        </w:rPr>
        <w:t xml:space="preserve"> Ванавара с краевым центром Красноярском, малыми селами Эвенкии</w:t>
      </w:r>
      <w:r>
        <w:rPr>
          <w:rFonts w:ascii="Times New Roman" w:hAnsi="Times New Roman"/>
          <w:color w:val="000000"/>
          <w:sz w:val="24"/>
          <w:szCs w:val="24"/>
        </w:rPr>
        <w:t>,  авиация</w:t>
      </w:r>
      <w:r w:rsidRPr="00B70FDC">
        <w:rPr>
          <w:rFonts w:ascii="Times New Roman" w:hAnsi="Times New Roman"/>
          <w:color w:val="000000"/>
          <w:sz w:val="24"/>
          <w:szCs w:val="24"/>
        </w:rPr>
        <w:t xml:space="preserve">.   В </w:t>
      </w:r>
      <w:r>
        <w:rPr>
          <w:rFonts w:ascii="Times New Roman" w:hAnsi="Times New Roman"/>
          <w:color w:val="000000"/>
          <w:sz w:val="24"/>
          <w:szCs w:val="24"/>
        </w:rPr>
        <w:t xml:space="preserve"> зимний  период  функционируют </w:t>
      </w:r>
      <w:r w:rsidRPr="00B70FDC">
        <w:rPr>
          <w:rFonts w:ascii="Times New Roman" w:hAnsi="Times New Roman"/>
          <w:color w:val="000000"/>
          <w:sz w:val="24"/>
          <w:szCs w:val="24"/>
        </w:rPr>
        <w:t xml:space="preserve">зимние автодороги: Ванавара-Усть-Илимск – Красноярск, протяженностью 1200; Ванавара – Стрелка-Чуня – Кислокан, протяженностью 800 км. </w:t>
      </w:r>
      <w:r>
        <w:rPr>
          <w:rFonts w:ascii="Times New Roman" w:hAnsi="Times New Roman"/>
          <w:color w:val="000000"/>
          <w:sz w:val="24"/>
          <w:szCs w:val="24"/>
        </w:rPr>
        <w:t>Возможна д</w:t>
      </w:r>
      <w:r w:rsidRPr="00B70FDC">
        <w:rPr>
          <w:rFonts w:ascii="Times New Roman" w:hAnsi="Times New Roman"/>
          <w:color w:val="000000"/>
          <w:sz w:val="24"/>
          <w:szCs w:val="24"/>
        </w:rPr>
        <w:t>оставка грузов весенней навигацией по реке Подкаменная Тунгуска, судоходност</w:t>
      </w:r>
      <w:r>
        <w:rPr>
          <w:rFonts w:ascii="Times New Roman" w:hAnsi="Times New Roman"/>
          <w:color w:val="000000"/>
          <w:sz w:val="24"/>
          <w:szCs w:val="24"/>
        </w:rPr>
        <w:t>ь которой   длится всего 2-3 недели</w:t>
      </w:r>
      <w:r w:rsidRPr="00B70FDC">
        <w:rPr>
          <w:rFonts w:ascii="Times New Roman" w:hAnsi="Times New Roman"/>
          <w:color w:val="000000"/>
          <w:sz w:val="24"/>
          <w:szCs w:val="24"/>
        </w:rPr>
        <w:t>. Протяженность речной транспортной магистрали 1146 км.</w:t>
      </w:r>
    </w:p>
    <w:p w:rsidR="00E70398" w:rsidRPr="006D3D6E" w:rsidRDefault="00E70398" w:rsidP="00E7039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D3D6E">
        <w:rPr>
          <w:rFonts w:ascii="Times New Roman" w:hAnsi="Times New Roman"/>
          <w:sz w:val="24"/>
          <w:szCs w:val="24"/>
        </w:rPr>
        <w:t xml:space="preserve">Всего  жилых  домов всех  форм собственности 183, общая площадь  37313,94 кв.м,  в  том  числе 155 многоквартирных домов.   Общая площадь жилищного фонда,  находящегося  в собственности  муниципального  образования – 9 571,15 кв.м.  </w:t>
      </w:r>
    </w:p>
    <w:tbl>
      <w:tblPr>
        <w:tblW w:w="0" w:type="auto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1440"/>
        <w:gridCol w:w="2996"/>
      </w:tblGrid>
      <w:tr w:rsidR="00E70398" w:rsidRPr="006D3D6E" w:rsidTr="003E7946">
        <w:tc>
          <w:tcPr>
            <w:tcW w:w="4744" w:type="dxa"/>
            <w:tcBorders>
              <w:top w:val="double" w:sz="6" w:space="0" w:color="000000"/>
            </w:tcBorders>
          </w:tcPr>
          <w:p w:rsidR="00E70398" w:rsidRPr="006D3D6E" w:rsidRDefault="00E70398" w:rsidP="003E7946">
            <w:r w:rsidRPr="006D3D6E">
              <w:t>Площадь всего жилищного фонда</w:t>
            </w:r>
          </w:p>
        </w:tc>
        <w:tc>
          <w:tcPr>
            <w:tcW w:w="1440" w:type="dxa"/>
            <w:tcBorders>
              <w:top w:val="double" w:sz="6" w:space="0" w:color="000000"/>
            </w:tcBorders>
            <w:vAlign w:val="center"/>
          </w:tcPr>
          <w:p w:rsidR="00E70398" w:rsidRPr="006D3D6E" w:rsidRDefault="00E70398" w:rsidP="003E7946">
            <w:pPr>
              <w:jc w:val="center"/>
            </w:pPr>
            <w:r w:rsidRPr="006D3D6E">
              <w:t>кв.м.</w:t>
            </w:r>
          </w:p>
        </w:tc>
        <w:tc>
          <w:tcPr>
            <w:tcW w:w="2996" w:type="dxa"/>
            <w:tcBorders>
              <w:top w:val="double" w:sz="6" w:space="0" w:color="000000"/>
            </w:tcBorders>
          </w:tcPr>
          <w:p w:rsidR="00E70398" w:rsidRPr="006D3D6E" w:rsidRDefault="00E70398" w:rsidP="003E7946">
            <w:pPr>
              <w:jc w:val="center"/>
            </w:pPr>
            <w:r w:rsidRPr="006D3D6E">
              <w:t>37 313,94</w:t>
            </w:r>
          </w:p>
        </w:tc>
      </w:tr>
      <w:tr w:rsidR="00E70398" w:rsidRPr="006D3D6E" w:rsidTr="003E7946">
        <w:tc>
          <w:tcPr>
            <w:tcW w:w="4744" w:type="dxa"/>
          </w:tcPr>
          <w:p w:rsidR="00E70398" w:rsidRPr="006D3D6E" w:rsidRDefault="00E70398" w:rsidP="003E7946">
            <w:r w:rsidRPr="006D3D6E">
              <w:t xml:space="preserve"> - оборудованная водопроводом </w:t>
            </w:r>
          </w:p>
        </w:tc>
        <w:tc>
          <w:tcPr>
            <w:tcW w:w="1440" w:type="dxa"/>
            <w:vAlign w:val="center"/>
          </w:tcPr>
          <w:p w:rsidR="00E70398" w:rsidRPr="006D3D6E" w:rsidRDefault="00E70398" w:rsidP="003E7946">
            <w:pPr>
              <w:jc w:val="center"/>
            </w:pPr>
            <w:r w:rsidRPr="006D3D6E">
              <w:t>кв.м.</w:t>
            </w:r>
          </w:p>
        </w:tc>
        <w:tc>
          <w:tcPr>
            <w:tcW w:w="2996" w:type="dxa"/>
            <w:vAlign w:val="center"/>
          </w:tcPr>
          <w:p w:rsidR="00E70398" w:rsidRPr="006D3D6E" w:rsidRDefault="00E70398" w:rsidP="003E7946">
            <w:pPr>
              <w:jc w:val="center"/>
            </w:pPr>
            <w:r w:rsidRPr="006D3D6E">
              <w:t>27 338,72</w:t>
            </w:r>
          </w:p>
        </w:tc>
      </w:tr>
      <w:tr w:rsidR="00E70398" w:rsidRPr="006D3D6E" w:rsidTr="003E7946">
        <w:tc>
          <w:tcPr>
            <w:tcW w:w="4744" w:type="dxa"/>
          </w:tcPr>
          <w:p w:rsidR="00E70398" w:rsidRPr="006D3D6E" w:rsidRDefault="00E70398" w:rsidP="003E7946">
            <w:r w:rsidRPr="006D3D6E">
              <w:t xml:space="preserve"> - оборудованная канализацией</w:t>
            </w:r>
          </w:p>
        </w:tc>
        <w:tc>
          <w:tcPr>
            <w:tcW w:w="1440" w:type="dxa"/>
            <w:vAlign w:val="center"/>
          </w:tcPr>
          <w:p w:rsidR="00E70398" w:rsidRPr="006D3D6E" w:rsidRDefault="00E70398" w:rsidP="003E7946">
            <w:pPr>
              <w:jc w:val="center"/>
            </w:pPr>
            <w:r w:rsidRPr="006D3D6E">
              <w:t>кв.м.</w:t>
            </w:r>
          </w:p>
        </w:tc>
        <w:tc>
          <w:tcPr>
            <w:tcW w:w="2996" w:type="dxa"/>
            <w:vAlign w:val="center"/>
          </w:tcPr>
          <w:p w:rsidR="00E70398" w:rsidRPr="006D3D6E" w:rsidRDefault="00E70398" w:rsidP="003E7946">
            <w:pPr>
              <w:jc w:val="center"/>
            </w:pPr>
            <w:r w:rsidRPr="006D3D6E">
              <w:t>27 338,72</w:t>
            </w:r>
          </w:p>
        </w:tc>
      </w:tr>
      <w:tr w:rsidR="00E70398" w:rsidRPr="006D3D6E" w:rsidTr="003E7946">
        <w:tc>
          <w:tcPr>
            <w:tcW w:w="4744" w:type="dxa"/>
          </w:tcPr>
          <w:p w:rsidR="00E70398" w:rsidRPr="006D3D6E" w:rsidRDefault="00E70398" w:rsidP="003E7946">
            <w:r w:rsidRPr="006D3D6E">
              <w:t xml:space="preserve"> - оборудованная центральным отоплением</w:t>
            </w:r>
          </w:p>
        </w:tc>
        <w:tc>
          <w:tcPr>
            <w:tcW w:w="1440" w:type="dxa"/>
            <w:vAlign w:val="center"/>
          </w:tcPr>
          <w:p w:rsidR="00E70398" w:rsidRPr="006D3D6E" w:rsidRDefault="00E70398" w:rsidP="003E7946">
            <w:pPr>
              <w:jc w:val="center"/>
            </w:pPr>
            <w:r w:rsidRPr="006D3D6E">
              <w:t>кв.м.</w:t>
            </w:r>
          </w:p>
        </w:tc>
        <w:tc>
          <w:tcPr>
            <w:tcW w:w="2996" w:type="dxa"/>
            <w:vAlign w:val="center"/>
          </w:tcPr>
          <w:p w:rsidR="00E70398" w:rsidRPr="006D3D6E" w:rsidRDefault="00E70398" w:rsidP="003E7946">
            <w:pPr>
              <w:jc w:val="center"/>
            </w:pPr>
            <w:r w:rsidRPr="006D3D6E">
              <w:t>27 338,72</w:t>
            </w:r>
          </w:p>
        </w:tc>
      </w:tr>
      <w:tr w:rsidR="00E70398" w:rsidRPr="006D3D6E" w:rsidTr="003E7946">
        <w:tc>
          <w:tcPr>
            <w:tcW w:w="4744" w:type="dxa"/>
          </w:tcPr>
          <w:p w:rsidR="00E70398" w:rsidRPr="006D3D6E" w:rsidRDefault="00E70398" w:rsidP="003E7946">
            <w:r w:rsidRPr="006D3D6E">
              <w:t xml:space="preserve"> - оборудованная ваннами (душем)</w:t>
            </w:r>
          </w:p>
        </w:tc>
        <w:tc>
          <w:tcPr>
            <w:tcW w:w="1440" w:type="dxa"/>
            <w:vAlign w:val="center"/>
          </w:tcPr>
          <w:p w:rsidR="00E70398" w:rsidRPr="006D3D6E" w:rsidRDefault="00E70398" w:rsidP="003E7946">
            <w:pPr>
              <w:jc w:val="center"/>
            </w:pPr>
            <w:r w:rsidRPr="006D3D6E">
              <w:t>кв.м.</w:t>
            </w:r>
          </w:p>
        </w:tc>
        <w:tc>
          <w:tcPr>
            <w:tcW w:w="2996" w:type="dxa"/>
            <w:vAlign w:val="center"/>
          </w:tcPr>
          <w:p w:rsidR="00E70398" w:rsidRPr="006D3D6E" w:rsidRDefault="00E70398" w:rsidP="003E7946">
            <w:pPr>
              <w:jc w:val="center"/>
            </w:pPr>
            <w:r w:rsidRPr="006D3D6E">
              <w:t>27 338,72</w:t>
            </w:r>
          </w:p>
        </w:tc>
      </w:tr>
      <w:tr w:rsidR="006D3D6E" w:rsidRPr="006D3D6E" w:rsidTr="003E7946">
        <w:tc>
          <w:tcPr>
            <w:tcW w:w="4744" w:type="dxa"/>
            <w:tcBorders>
              <w:bottom w:val="double" w:sz="6" w:space="0" w:color="000000"/>
            </w:tcBorders>
          </w:tcPr>
          <w:p w:rsidR="00E70398" w:rsidRPr="006D3D6E" w:rsidRDefault="00E70398" w:rsidP="003E7946">
            <w:r w:rsidRPr="006D3D6E">
              <w:t xml:space="preserve"> - оборудованная горячим водоснабжением </w:t>
            </w:r>
          </w:p>
        </w:tc>
        <w:tc>
          <w:tcPr>
            <w:tcW w:w="1440" w:type="dxa"/>
            <w:tcBorders>
              <w:bottom w:val="double" w:sz="6" w:space="0" w:color="000000"/>
            </w:tcBorders>
            <w:vAlign w:val="center"/>
          </w:tcPr>
          <w:p w:rsidR="00E70398" w:rsidRPr="006D3D6E" w:rsidRDefault="00E70398" w:rsidP="003E7946">
            <w:pPr>
              <w:jc w:val="center"/>
            </w:pPr>
            <w:r w:rsidRPr="006D3D6E">
              <w:t>кв.м.</w:t>
            </w:r>
          </w:p>
        </w:tc>
        <w:tc>
          <w:tcPr>
            <w:tcW w:w="2996" w:type="dxa"/>
            <w:tcBorders>
              <w:bottom w:val="double" w:sz="6" w:space="0" w:color="000000"/>
            </w:tcBorders>
            <w:vAlign w:val="center"/>
          </w:tcPr>
          <w:p w:rsidR="00E70398" w:rsidRPr="006D3D6E" w:rsidRDefault="00E70398" w:rsidP="003E7946">
            <w:pPr>
              <w:jc w:val="center"/>
            </w:pPr>
            <w:r w:rsidRPr="006D3D6E">
              <w:t>0</w:t>
            </w:r>
          </w:p>
        </w:tc>
      </w:tr>
    </w:tbl>
    <w:p w:rsidR="00223D52" w:rsidRPr="006D3D6E" w:rsidRDefault="00223D52" w:rsidP="00223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D52" w:rsidRPr="00061DD3" w:rsidRDefault="00223D52" w:rsidP="00223D52">
      <w:pPr>
        <w:shd w:val="clear" w:color="auto" w:fill="FFFFFF"/>
        <w:spacing w:after="270" w:line="2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2.2</w:t>
      </w:r>
      <w:r w:rsidRPr="00B70FDC">
        <w:rPr>
          <w:rFonts w:ascii="Times New Roman" w:hAnsi="Times New Roman"/>
          <w:b/>
          <w:sz w:val="24"/>
          <w:szCs w:val="24"/>
          <w:lang w:eastAsia="ru-RU"/>
        </w:rPr>
        <w:t>.  Прогноз динамики численности населения</w:t>
      </w:r>
    </w:p>
    <w:tbl>
      <w:tblPr>
        <w:tblW w:w="7020" w:type="dxa"/>
        <w:tblInd w:w="13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5400"/>
      </w:tblGrid>
      <w:tr w:rsidR="00223D52" w:rsidRPr="004F05E6" w:rsidTr="003E7946">
        <w:trPr>
          <w:trHeight w:val="454"/>
        </w:trPr>
        <w:tc>
          <w:tcPr>
            <w:tcW w:w="1620" w:type="dxa"/>
            <w:tcBorders>
              <w:top w:val="double" w:sz="6" w:space="0" w:color="000000"/>
            </w:tcBorders>
          </w:tcPr>
          <w:p w:rsidR="00223D52" w:rsidRPr="004F05E6" w:rsidRDefault="00223D52" w:rsidP="003E7946">
            <w:pPr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год</w:t>
            </w:r>
          </w:p>
        </w:tc>
        <w:tc>
          <w:tcPr>
            <w:tcW w:w="5400" w:type="dxa"/>
            <w:tcBorders>
              <w:top w:val="double" w:sz="6" w:space="0" w:color="000000"/>
            </w:tcBorders>
          </w:tcPr>
          <w:p w:rsidR="00223D52" w:rsidRPr="004F05E6" w:rsidRDefault="00223D52" w:rsidP="003E7946">
            <w:pPr>
              <w:jc w:val="center"/>
              <w:rPr>
                <w:b/>
                <w:caps/>
                <w:sz w:val="16"/>
                <w:szCs w:val="16"/>
              </w:rPr>
            </w:pPr>
            <w:r w:rsidRPr="00631086">
              <w:t>Численность  населения</w:t>
            </w:r>
          </w:p>
        </w:tc>
      </w:tr>
      <w:tr w:rsidR="00223D52" w:rsidRPr="004F05E6" w:rsidTr="003E7946">
        <w:tc>
          <w:tcPr>
            <w:tcW w:w="1620" w:type="dxa"/>
          </w:tcPr>
          <w:p w:rsidR="00223D52" w:rsidRPr="00631086" w:rsidRDefault="00223D52" w:rsidP="003E7946">
            <w:pPr>
              <w:jc w:val="center"/>
            </w:pPr>
            <w:r>
              <w:t>2017</w:t>
            </w:r>
          </w:p>
        </w:tc>
        <w:tc>
          <w:tcPr>
            <w:tcW w:w="5400" w:type="dxa"/>
          </w:tcPr>
          <w:p w:rsidR="00223D52" w:rsidRPr="00631086" w:rsidRDefault="00223D52" w:rsidP="003E7946">
            <w:pPr>
              <w:jc w:val="center"/>
            </w:pPr>
            <w:r>
              <w:t>2913</w:t>
            </w:r>
          </w:p>
        </w:tc>
      </w:tr>
      <w:tr w:rsidR="00223D52" w:rsidRPr="004F05E6" w:rsidTr="003E7946">
        <w:tc>
          <w:tcPr>
            <w:tcW w:w="1620" w:type="dxa"/>
            <w:tcBorders>
              <w:bottom w:val="double" w:sz="6" w:space="0" w:color="000000"/>
            </w:tcBorders>
          </w:tcPr>
          <w:p w:rsidR="00223D52" w:rsidRPr="00631086" w:rsidRDefault="00223D52" w:rsidP="003E7946">
            <w:pPr>
              <w:jc w:val="center"/>
            </w:pPr>
            <w:r>
              <w:t>2025  прогноз</w:t>
            </w:r>
          </w:p>
        </w:tc>
        <w:tc>
          <w:tcPr>
            <w:tcW w:w="5400" w:type="dxa"/>
            <w:tcBorders>
              <w:bottom w:val="double" w:sz="6" w:space="0" w:color="000000"/>
            </w:tcBorders>
          </w:tcPr>
          <w:p w:rsidR="00223D52" w:rsidRPr="00631086" w:rsidRDefault="00223D52" w:rsidP="003E7946">
            <w:pPr>
              <w:jc w:val="center"/>
            </w:pPr>
            <w:r>
              <w:t>3000</w:t>
            </w:r>
          </w:p>
        </w:tc>
      </w:tr>
    </w:tbl>
    <w:p w:rsidR="00223D52" w:rsidRDefault="00223D52" w:rsidP="00223D52">
      <w:bookmarkStart w:id="2" w:name="_Toc197914848"/>
      <w:bookmarkStart w:id="3" w:name="_Toc214860063"/>
      <w:bookmarkStart w:id="4" w:name="_Toc214860216"/>
      <w:bookmarkStart w:id="5" w:name="_Toc309803521"/>
      <w:bookmarkStart w:id="6" w:name="_Toc309998341"/>
    </w:p>
    <w:bookmarkEnd w:id="2"/>
    <w:bookmarkEnd w:id="3"/>
    <w:bookmarkEnd w:id="4"/>
    <w:bookmarkEnd w:id="5"/>
    <w:bookmarkEnd w:id="6"/>
    <w:p w:rsidR="00223D52" w:rsidRPr="00B86A5F" w:rsidRDefault="00223D52" w:rsidP="00223D52">
      <w:pPr>
        <w:shd w:val="clear" w:color="auto" w:fill="FFFFFF"/>
        <w:spacing w:after="270" w:line="2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2.3</w:t>
      </w:r>
      <w:r w:rsidRPr="00B86A5F">
        <w:rPr>
          <w:rFonts w:ascii="Times New Roman" w:hAnsi="Times New Roman"/>
          <w:b/>
          <w:sz w:val="24"/>
          <w:szCs w:val="24"/>
          <w:lang w:eastAsia="ru-RU"/>
        </w:rPr>
        <w:t>.  Рынок  труда</w:t>
      </w:r>
    </w:p>
    <w:p w:rsidR="00223D52" w:rsidRPr="006D3D6E" w:rsidRDefault="00223D52" w:rsidP="00223D5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D3D6E">
        <w:rPr>
          <w:rFonts w:ascii="Times New Roman" w:hAnsi="Times New Roman"/>
          <w:sz w:val="24"/>
          <w:szCs w:val="24"/>
        </w:rPr>
        <w:t>На территории сельского поселения  село Ванавара по состоянию на 2017 год фактически осуществляют свою деятельность 154 организации, в том числе  85 организаций малого бизнеса (юридических лиц); 69 человек индивидуальных предпринимателей, прошедших государственную регистрацию.  Большая  часть  населения  занята  в  бюджетной  сфере.</w:t>
      </w:r>
    </w:p>
    <w:p w:rsidR="00223D52" w:rsidRDefault="00223D52" w:rsidP="00223D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lastRenderedPageBreak/>
        <w:t>2.4. Развитие основных отраслей экономики</w:t>
      </w:r>
    </w:p>
    <w:p w:rsidR="00223D52" w:rsidRDefault="00223D52" w:rsidP="00223D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223D52" w:rsidRPr="000F40EA" w:rsidRDefault="00223D52" w:rsidP="00223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На  территории  села  Ванавара  функционируют  учреждения  социальной  сферы: центральная районная больница, 1 общеобразовательная школа, 2 дошкольных учреждения, профессиональное училище, детская музыкальная школа, детско-юношеская спортивная школа,  детский  дом,  дом-интернат  для  престарелых  и  инвалидов, центр социального обслуживания населения.</w:t>
      </w:r>
    </w:p>
    <w:p w:rsidR="00223D52" w:rsidRPr="000F40EA" w:rsidRDefault="00223D52" w:rsidP="00223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Действуют Ванаварский почтамт управления Федеральной почтовой связи Красноярского края Филиала ФГУП «Почта России», операторы сотовой связи «ТЕЛЕ-2», «МЕГАФОН».</w:t>
      </w:r>
    </w:p>
    <w:p w:rsidR="00223D52" w:rsidRPr="000F40EA" w:rsidRDefault="00223D52" w:rsidP="00223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 xml:space="preserve">Банковская система: отделение Сберегательного банка России, отделение АИКБ «Енисейский  объединенный  банк». </w:t>
      </w:r>
    </w:p>
    <w:p w:rsidR="00223D52" w:rsidRPr="000F40EA" w:rsidRDefault="00223D52" w:rsidP="00223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Административные учреждения представлены  представительством Администрации  Эвенкийского  муниципального  района,  Администрацией  села  Ванавара,  структурами пенсионного фонда, суда, казначейства, РОВД, прокуратуры, Центра занятости, другими учреждениями.</w:t>
      </w:r>
    </w:p>
    <w:p w:rsidR="00223D52" w:rsidRPr="000F40EA" w:rsidRDefault="00223D52" w:rsidP="00223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 xml:space="preserve">На  территории   села  Ванавара  имеются 31 магазин,  1 аптека, 2 кафе, 2 автозаправочные станции.   Практически 100% в обороте розничной торговли занимает негосударственный сектор.   </w:t>
      </w:r>
    </w:p>
    <w:p w:rsidR="00223D52" w:rsidRPr="000F40EA" w:rsidRDefault="00223D52" w:rsidP="00223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Сельское  хозяйство  представлено  личными  подсобными  хозяйствами.</w:t>
      </w:r>
    </w:p>
    <w:p w:rsidR="00223D52" w:rsidRPr="000F40EA" w:rsidRDefault="00223D52" w:rsidP="00E82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 xml:space="preserve">Услуг в сфере жилищно-коммунального хозяйства   предоставляются </w:t>
      </w:r>
      <w:r w:rsidR="00E82F8A">
        <w:rPr>
          <w:rFonts w:ascii="Times New Roman" w:hAnsi="Times New Roman"/>
          <w:sz w:val="24"/>
          <w:szCs w:val="24"/>
          <w:lang w:eastAsia="ru-RU"/>
        </w:rPr>
        <w:t>п</w:t>
      </w:r>
      <w:r w:rsidRPr="000F40EA">
        <w:rPr>
          <w:rFonts w:ascii="Times New Roman" w:hAnsi="Times New Roman"/>
          <w:sz w:val="24"/>
          <w:szCs w:val="24"/>
          <w:lang w:eastAsia="ru-RU"/>
        </w:rPr>
        <w:t xml:space="preserve">редприятиями: </w:t>
      </w:r>
    </w:p>
    <w:p w:rsidR="00223D52" w:rsidRPr="000F40EA" w:rsidRDefault="00223D52" w:rsidP="00223D52">
      <w:pPr>
        <w:ind w:right="68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F40EA">
        <w:rPr>
          <w:rFonts w:ascii="Times New Roman" w:hAnsi="Times New Roman"/>
          <w:color w:val="000000"/>
          <w:sz w:val="24"/>
          <w:szCs w:val="24"/>
        </w:rPr>
        <w:t>Общество  с  ограниченной  ответственностью  «Ванавараэнергоком» - теплоснабжение  (99%), электроснабжение (100%),   централизованное  водоснабжение (100 %); Муниципальное  казенное  унитарное  предприятие  села  Ванавара «Ванаваракомсервис»- теплоснабжение (1%),  подвоз питьевой воды  автоцистернами  (100 %), сбор и вывоз  твердых и жидких бытовых отходов (100 %).</w:t>
      </w:r>
    </w:p>
    <w:p w:rsidR="00223D52" w:rsidRPr="000F40EA" w:rsidRDefault="00223D52" w:rsidP="00223D5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Проблемы  в сфере жилищно-коммунального хозяйства:</w:t>
      </w:r>
    </w:p>
    <w:p w:rsidR="00223D52" w:rsidRPr="000F40EA" w:rsidRDefault="00223D52" w:rsidP="00223D5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- высокий процент изношенности коммунальной инфраструктуры,</w:t>
      </w:r>
    </w:p>
    <w:p w:rsidR="00223D52" w:rsidRPr="000F40EA" w:rsidRDefault="00223D52" w:rsidP="00223D5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- неудовлетворительное техническое состояние жилищного фонда,</w:t>
      </w:r>
    </w:p>
    <w:p w:rsidR="00223D52" w:rsidRPr="000F40EA" w:rsidRDefault="00223D52" w:rsidP="00223D5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-  отсутствие  санкционированного  полигона  для  складирования  бытовых  отходов.</w:t>
      </w:r>
    </w:p>
    <w:p w:rsidR="008B402A" w:rsidRDefault="008B402A" w:rsidP="00223D52">
      <w:pPr>
        <w:shd w:val="clear" w:color="auto" w:fill="FFFFFF"/>
        <w:spacing w:after="270" w:line="2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23D52" w:rsidRPr="00223D52" w:rsidRDefault="00223D52" w:rsidP="00223D52">
      <w:pPr>
        <w:shd w:val="clear" w:color="auto" w:fill="FFFFFF"/>
        <w:spacing w:after="270" w:line="2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Раздел 3.  План   прогнозируемой  </w:t>
      </w:r>
      <w:r w:rsidR="00847317">
        <w:rPr>
          <w:rFonts w:ascii="Times New Roman" w:hAnsi="Times New Roman"/>
          <w:b/>
          <w:sz w:val="28"/>
          <w:szCs w:val="28"/>
          <w:lang w:eastAsia="ru-RU"/>
        </w:rPr>
        <w:t>застройки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885690" w:rsidRPr="000F40EA" w:rsidRDefault="00885690" w:rsidP="000F4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Генеральным планом поселения планируется застройка одно- и двухэтажными жилыми домами с  подключением их к существующим   инженерным  сетям. Проектом  предлагается следующая структура нового жилищного фонда:</w:t>
      </w:r>
    </w:p>
    <w:p w:rsidR="00885690" w:rsidRPr="000F40EA" w:rsidRDefault="000F40EA" w:rsidP="000F4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- </w:t>
      </w:r>
      <w:r w:rsidR="00885690" w:rsidRPr="000F40EA">
        <w:rPr>
          <w:rFonts w:ascii="Times New Roman" w:hAnsi="Times New Roman"/>
          <w:sz w:val="24"/>
          <w:szCs w:val="24"/>
          <w:lang w:eastAsia="ru-RU"/>
        </w:rPr>
        <w:t>30,0% - двухэтажные, секционные жилые дома с плотностью застройки 1800 кв м /га;</w:t>
      </w:r>
    </w:p>
    <w:p w:rsidR="00885690" w:rsidRPr="000F40EA" w:rsidRDefault="000F40EA" w:rsidP="000F4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- </w:t>
      </w:r>
      <w:r w:rsidR="00885690" w:rsidRPr="000F40EA">
        <w:rPr>
          <w:rFonts w:ascii="Times New Roman" w:hAnsi="Times New Roman"/>
          <w:sz w:val="24"/>
          <w:szCs w:val="24"/>
          <w:lang w:eastAsia="ru-RU"/>
        </w:rPr>
        <w:t>70,0% усадебная застройка с участками до 8 соток, плотностью застройки 600 кв м / га.</w:t>
      </w:r>
    </w:p>
    <w:p w:rsidR="00885690" w:rsidRDefault="00885690" w:rsidP="000F4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 xml:space="preserve">Общая площадь вновь вводимого жилого фонда составит </w:t>
      </w:r>
      <w:r w:rsidRPr="000F40EA">
        <w:rPr>
          <w:rFonts w:ascii="Times New Roman" w:hAnsi="Times New Roman"/>
          <w:bCs/>
          <w:sz w:val="24"/>
          <w:szCs w:val="24"/>
          <w:lang w:eastAsia="ru-RU"/>
        </w:rPr>
        <w:t>4600м</w:t>
      </w:r>
      <w:r w:rsidRPr="000F40EA">
        <w:rPr>
          <w:rFonts w:ascii="Times New Roman" w:hAnsi="Times New Roman"/>
          <w:sz w:val="24"/>
          <w:szCs w:val="24"/>
          <w:lang w:eastAsia="ru-RU"/>
        </w:rPr>
        <w:t>².</w:t>
      </w:r>
    </w:p>
    <w:p w:rsidR="00223D52" w:rsidRPr="00223D52" w:rsidRDefault="00223D52" w:rsidP="00223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На первый этап (2014-2019</w:t>
      </w:r>
      <w:r w:rsidRPr="00223D5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) </w:t>
      </w:r>
      <w:r w:rsidRPr="00223D52">
        <w:rPr>
          <w:rFonts w:ascii="Times New Roman" w:eastAsia="TimesNewRomanPSMT" w:hAnsi="Times New Roman"/>
          <w:sz w:val="24"/>
          <w:szCs w:val="24"/>
          <w:lang w:eastAsia="ru-RU"/>
        </w:rPr>
        <w:t>генеральным планом предусмотрено строительство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223D52">
        <w:rPr>
          <w:rFonts w:ascii="Times New Roman" w:eastAsia="TimesNewRomanPSMT" w:hAnsi="Times New Roman"/>
          <w:sz w:val="24"/>
          <w:szCs w:val="24"/>
          <w:lang w:eastAsia="ru-RU"/>
        </w:rPr>
        <w:t>двухэтажных жилых домов общей площадью 1100м ², подключаемых к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223D52">
        <w:rPr>
          <w:rFonts w:ascii="Times New Roman" w:eastAsia="TimesNewRomanPSMT" w:hAnsi="Times New Roman"/>
          <w:sz w:val="24"/>
          <w:szCs w:val="24"/>
          <w:lang w:eastAsia="ru-RU"/>
        </w:rPr>
        <w:t>централизованному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 </w:t>
      </w:r>
      <w:r w:rsidRPr="00223D52">
        <w:rPr>
          <w:rFonts w:ascii="Times New Roman" w:eastAsia="TimesNewRomanPSMT" w:hAnsi="Times New Roman"/>
          <w:sz w:val="24"/>
          <w:szCs w:val="24"/>
          <w:lang w:eastAsia="ru-RU"/>
        </w:rPr>
        <w:t>теплоснабжению.</w:t>
      </w:r>
    </w:p>
    <w:p w:rsidR="00223D52" w:rsidRPr="00223D52" w:rsidRDefault="00223D52" w:rsidP="00223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223D5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втором этапе и третьем этапах (2020-2028гг.) </w:t>
      </w:r>
      <w:r w:rsidRPr="00223D52">
        <w:rPr>
          <w:rFonts w:ascii="Times New Roman" w:eastAsia="TimesNewRomanPSMT" w:hAnsi="Times New Roman"/>
          <w:sz w:val="24"/>
          <w:szCs w:val="24"/>
          <w:lang w:eastAsia="ru-RU"/>
        </w:rPr>
        <w:t>генеральным планом предусмотрено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223D52">
        <w:rPr>
          <w:rFonts w:ascii="Times New Roman" w:eastAsia="TimesNewRomanPSMT" w:hAnsi="Times New Roman"/>
          <w:sz w:val="24"/>
          <w:szCs w:val="24"/>
          <w:lang w:eastAsia="ru-RU"/>
        </w:rPr>
        <w:t xml:space="preserve">строительство двухэтажных жилых домов общей площадью 3500м², подключаемых к централизованному 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223D52">
        <w:rPr>
          <w:rFonts w:ascii="Times New Roman" w:eastAsia="TimesNewRomanPSMT" w:hAnsi="Times New Roman"/>
          <w:sz w:val="24"/>
          <w:szCs w:val="24"/>
          <w:lang w:eastAsia="ru-RU"/>
        </w:rPr>
        <w:t>теплоснабжению.</w:t>
      </w:r>
    </w:p>
    <w:p w:rsidR="00223D52" w:rsidRPr="000F40EA" w:rsidRDefault="00223D52" w:rsidP="00223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5690" w:rsidRPr="00061DD3" w:rsidRDefault="00885690" w:rsidP="00061D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</w:p>
    <w:p w:rsidR="00885690" w:rsidRPr="000F40EA" w:rsidRDefault="00885690" w:rsidP="00B86A5F">
      <w:pPr>
        <w:shd w:val="clear" w:color="auto" w:fill="FFFFFF"/>
        <w:spacing w:after="27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40EA">
        <w:rPr>
          <w:rFonts w:ascii="Times New Roman" w:hAnsi="Times New Roman"/>
          <w:b/>
          <w:sz w:val="28"/>
          <w:szCs w:val="28"/>
          <w:lang w:eastAsia="ru-RU"/>
        </w:rPr>
        <w:lastRenderedPageBreak/>
        <w:t>Раздел 4.  Характеристика  существующего  состояния  коммунальной  инфраструктуры</w:t>
      </w:r>
    </w:p>
    <w:p w:rsidR="00885690" w:rsidRPr="000F40EA" w:rsidRDefault="00885690" w:rsidP="00B86A5F">
      <w:pPr>
        <w:shd w:val="clear" w:color="auto" w:fill="FFFFFF"/>
        <w:spacing w:after="270" w:line="20" w:lineRule="atLeast"/>
        <w:ind w:firstLine="90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40EA">
        <w:rPr>
          <w:rFonts w:ascii="Times New Roman" w:hAnsi="Times New Roman"/>
          <w:b/>
          <w:sz w:val="24"/>
          <w:szCs w:val="24"/>
          <w:lang w:eastAsia="ru-RU"/>
        </w:rPr>
        <w:t>4.1.  Анализ  состояния  системы  теплоснабжения</w:t>
      </w:r>
    </w:p>
    <w:p w:rsidR="00885690" w:rsidRPr="000F40EA" w:rsidRDefault="00885690" w:rsidP="00FE0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 xml:space="preserve">На территории  села Ванавара Эвенкийского района, Красноярского края, существует централизованная система теплоснабжения. </w:t>
      </w:r>
      <w:r w:rsidRPr="000F40EA">
        <w:rPr>
          <w:rFonts w:ascii="Times New Roman" w:hAnsi="Times New Roman"/>
          <w:sz w:val="23"/>
          <w:szCs w:val="23"/>
          <w:lang w:eastAsia="ru-RU"/>
        </w:rPr>
        <w:t>Действует 6 источников централизованного теплоснабжения,</w:t>
      </w:r>
      <w:r w:rsidRPr="000F40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F40EA">
        <w:rPr>
          <w:rFonts w:ascii="Times New Roman" w:hAnsi="Times New Roman"/>
          <w:sz w:val="23"/>
          <w:szCs w:val="23"/>
          <w:lang w:eastAsia="ru-RU"/>
        </w:rPr>
        <w:t xml:space="preserve">имеющих наружные сети теплоснабжения. </w:t>
      </w:r>
      <w:r w:rsidRPr="000F40EA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E82F8A">
        <w:rPr>
          <w:rFonts w:ascii="Times New Roman" w:hAnsi="Times New Roman"/>
          <w:sz w:val="24"/>
          <w:szCs w:val="24"/>
          <w:lang w:eastAsia="ru-RU"/>
        </w:rPr>
        <w:t xml:space="preserve">поселении </w:t>
      </w:r>
      <w:r w:rsidRPr="000F40EA">
        <w:rPr>
          <w:rFonts w:ascii="Times New Roman" w:hAnsi="Times New Roman"/>
          <w:sz w:val="24"/>
          <w:szCs w:val="24"/>
          <w:lang w:eastAsia="ru-RU"/>
        </w:rPr>
        <w:t>имеется 5 котельных общей производительностью по подключенной нагрузке</w:t>
      </w:r>
      <w:r w:rsidRPr="000F40EA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0F40EA">
        <w:rPr>
          <w:rFonts w:ascii="Times New Roman" w:hAnsi="Times New Roman"/>
          <w:sz w:val="24"/>
          <w:szCs w:val="24"/>
          <w:lang w:eastAsia="ru-RU"/>
        </w:rPr>
        <w:t xml:space="preserve">10,76 Гкал/ч,  3 тепловых пункта и 1 котельная «Баня». Котельные обслуживают административно - общественную застройку села и жилые дома.  Теплосети  наземные. В </w:t>
      </w:r>
      <w:r w:rsidRPr="000F40EA">
        <w:rPr>
          <w:rFonts w:ascii="Times New Roman" w:hAnsi="Times New Roman"/>
          <w:color w:val="000001"/>
          <w:sz w:val="24"/>
          <w:szCs w:val="24"/>
          <w:lang w:eastAsia="ru-RU"/>
        </w:rPr>
        <w:t xml:space="preserve">настоящий момент  </w:t>
      </w:r>
      <w:r w:rsidRPr="000F40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общая протяженность тепловых сетей </w:t>
      </w:r>
      <w:r w:rsidRPr="000F40EA">
        <w:rPr>
          <w:rFonts w:ascii="Times New Roman" w:hAnsi="Times New Roman"/>
          <w:color w:val="000001"/>
          <w:sz w:val="24"/>
          <w:szCs w:val="24"/>
          <w:lang w:eastAsia="ru-RU"/>
        </w:rPr>
        <w:t>составляет 12 331 метров.</w:t>
      </w:r>
    </w:p>
    <w:p w:rsidR="00885690" w:rsidRPr="000F40EA" w:rsidRDefault="00885690" w:rsidP="00FE0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Теплоснабжение жилых домов частного сектора усадебной застройки вне зоны действия</w:t>
      </w:r>
    </w:p>
    <w:p w:rsidR="00885690" w:rsidRPr="000F40EA" w:rsidRDefault="00885690" w:rsidP="00FE0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централизованного теплоснабжения осуществляется от индивидуальных отопительных котлов, работающих на различных видах топлива.</w:t>
      </w:r>
    </w:p>
    <w:p w:rsidR="00885690" w:rsidRPr="000F40EA" w:rsidRDefault="00885690" w:rsidP="00FE0037">
      <w:pPr>
        <w:shd w:val="clear" w:color="auto" w:fill="FFFFFF"/>
        <w:spacing w:after="270" w:line="20" w:lineRule="atLeast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u w:val="single"/>
          <w:lang w:eastAsia="ru-RU"/>
        </w:rPr>
        <w:t>Проблемы в системе  теплоснабжения</w:t>
      </w:r>
      <w:r w:rsidRPr="000F40EA">
        <w:rPr>
          <w:rFonts w:ascii="Times New Roman" w:hAnsi="Times New Roman"/>
          <w:sz w:val="24"/>
          <w:szCs w:val="24"/>
          <w:lang w:eastAsia="ru-RU"/>
        </w:rPr>
        <w:t xml:space="preserve">:                                                                                       1. Основное оборудование источников, имеет высокую степень износа. </w:t>
      </w:r>
      <w:r w:rsidRPr="000F40EA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                           </w:t>
      </w:r>
      <w:r w:rsidRPr="000F40EA">
        <w:rPr>
          <w:rFonts w:ascii="Times New Roman" w:hAnsi="Times New Roman"/>
          <w:sz w:val="24"/>
          <w:szCs w:val="24"/>
          <w:lang w:eastAsia="ru-RU"/>
        </w:rPr>
        <w:t>2. Котельные не  оборудованы  приборами учета потребляемых ресурсов, произведенной</w:t>
      </w:r>
      <w:r w:rsidRPr="000F40EA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             </w:t>
      </w:r>
      <w:r w:rsidRPr="000F40EA">
        <w:rPr>
          <w:rFonts w:ascii="Times New Roman" w:hAnsi="Times New Roman"/>
          <w:sz w:val="24"/>
          <w:szCs w:val="24"/>
          <w:lang w:eastAsia="ru-RU"/>
        </w:rPr>
        <w:t>и отпущенной тепловой энергии, и теплоносителя, средствами автоматического</w:t>
      </w:r>
      <w:r w:rsidRPr="000F40EA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0F40EA">
        <w:rPr>
          <w:rFonts w:ascii="Times New Roman" w:hAnsi="Times New Roman"/>
          <w:sz w:val="24"/>
          <w:szCs w:val="24"/>
          <w:lang w:eastAsia="ru-RU"/>
        </w:rPr>
        <w:t xml:space="preserve">управления технологическими процессами и режимом отпуска тепла. </w:t>
      </w:r>
      <w:r w:rsidRPr="000F40EA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0F40EA">
        <w:rPr>
          <w:rFonts w:ascii="Times New Roman" w:hAnsi="Times New Roman"/>
          <w:sz w:val="24"/>
          <w:szCs w:val="24"/>
          <w:lang w:eastAsia="ru-RU"/>
        </w:rPr>
        <w:t>3. Тепловые сети имеют большой процент износа, срок службы трубопроводов более 25 лет.</w:t>
      </w:r>
    </w:p>
    <w:p w:rsidR="00885690" w:rsidRPr="000F40EA" w:rsidRDefault="00885690" w:rsidP="00FE003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F40EA">
        <w:rPr>
          <w:rFonts w:ascii="Times New Roman" w:hAnsi="Times New Roman"/>
          <w:sz w:val="24"/>
          <w:szCs w:val="24"/>
          <w:u w:val="single"/>
          <w:lang w:eastAsia="ru-RU"/>
        </w:rPr>
        <w:t xml:space="preserve">Теплоснабжающие  организации: </w:t>
      </w:r>
    </w:p>
    <w:p w:rsidR="00885690" w:rsidRPr="000F40EA" w:rsidRDefault="00885690" w:rsidP="00FE0037">
      <w:pPr>
        <w:ind w:right="68"/>
        <w:jc w:val="both"/>
        <w:rPr>
          <w:rFonts w:ascii="Times New Roman" w:hAnsi="Times New Roman"/>
          <w:color w:val="000000"/>
          <w:sz w:val="24"/>
          <w:szCs w:val="24"/>
        </w:rPr>
      </w:pPr>
      <w:r w:rsidRPr="000F40EA">
        <w:rPr>
          <w:rFonts w:ascii="Times New Roman" w:hAnsi="Times New Roman"/>
          <w:color w:val="000000"/>
          <w:sz w:val="24"/>
          <w:szCs w:val="24"/>
        </w:rPr>
        <w:t xml:space="preserve">- Общество  с  ограниченной  ответственностью  «Ванавараэнергоком» - теплоснабжение </w:t>
      </w:r>
      <w:r w:rsidRPr="000F40EA">
        <w:rPr>
          <w:rFonts w:ascii="Times New Roman" w:hAnsi="Times New Roman"/>
          <w:sz w:val="24"/>
          <w:szCs w:val="24"/>
          <w:lang w:eastAsia="ru-RU"/>
        </w:rPr>
        <w:t>административно - общественной застройки села и жилых домов,</w:t>
      </w:r>
      <w:r w:rsidRPr="000F40EA">
        <w:rPr>
          <w:rFonts w:ascii="Times New Roman" w:hAnsi="Times New Roman"/>
          <w:color w:val="000000"/>
          <w:sz w:val="24"/>
          <w:szCs w:val="24"/>
        </w:rPr>
        <w:t xml:space="preserve"> содержание и обслуживание 5 котельных, содержание, обслуживание, строительство теплосетей;                                                                                                                                                   - Муниципальное  казенное  унитарное  предприятие  села  Ванавара «Ванаваракомсервис» -  теплоснабжение  общественной  бани  села, содержание и обслуживание  котельной «Баня».</w:t>
      </w:r>
    </w:p>
    <w:p w:rsidR="00885690" w:rsidRPr="000F40EA" w:rsidRDefault="00885690" w:rsidP="00DA1D97">
      <w:pPr>
        <w:shd w:val="clear" w:color="auto" w:fill="FFFFFF"/>
        <w:spacing w:after="270" w:line="20" w:lineRule="atLeast"/>
        <w:ind w:firstLine="90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40EA">
        <w:rPr>
          <w:rFonts w:ascii="Times New Roman" w:hAnsi="Times New Roman"/>
          <w:b/>
          <w:sz w:val="24"/>
          <w:szCs w:val="24"/>
          <w:lang w:eastAsia="ru-RU"/>
        </w:rPr>
        <w:t xml:space="preserve">4.2.  Анализ  состояния  системы  водоснабжения </w:t>
      </w:r>
    </w:p>
    <w:p w:rsidR="00885690" w:rsidRPr="000F40EA" w:rsidRDefault="00885690" w:rsidP="00FE0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 xml:space="preserve">На  территории  села  Ванавара </w:t>
      </w:r>
      <w:r w:rsidR="00180984">
        <w:rPr>
          <w:rFonts w:ascii="Times New Roman" w:hAnsi="Times New Roman"/>
          <w:sz w:val="24"/>
          <w:szCs w:val="24"/>
          <w:lang w:eastAsia="ru-RU"/>
        </w:rPr>
        <w:t>в многоквартирных жилых</w:t>
      </w:r>
      <w:r w:rsidRPr="000F40EA">
        <w:rPr>
          <w:rFonts w:ascii="Times New Roman" w:hAnsi="Times New Roman"/>
          <w:sz w:val="24"/>
          <w:szCs w:val="24"/>
          <w:lang w:eastAsia="ru-RU"/>
        </w:rPr>
        <w:t xml:space="preserve">  дома</w:t>
      </w:r>
      <w:r w:rsidR="00180984">
        <w:rPr>
          <w:rFonts w:ascii="Times New Roman" w:hAnsi="Times New Roman"/>
          <w:sz w:val="24"/>
          <w:szCs w:val="24"/>
          <w:lang w:eastAsia="ru-RU"/>
        </w:rPr>
        <w:t>х</w:t>
      </w:r>
      <w:r w:rsidRPr="000F40EA">
        <w:rPr>
          <w:rFonts w:ascii="Times New Roman" w:hAnsi="Times New Roman"/>
          <w:sz w:val="24"/>
          <w:szCs w:val="24"/>
          <w:lang w:eastAsia="ru-RU"/>
        </w:rPr>
        <w:t>, дома</w:t>
      </w:r>
      <w:r w:rsidR="00180984">
        <w:rPr>
          <w:rFonts w:ascii="Times New Roman" w:hAnsi="Times New Roman"/>
          <w:sz w:val="24"/>
          <w:szCs w:val="24"/>
          <w:lang w:eastAsia="ru-RU"/>
        </w:rPr>
        <w:t>х</w:t>
      </w:r>
      <w:r w:rsidR="00DE4390">
        <w:rPr>
          <w:rFonts w:ascii="Times New Roman" w:hAnsi="Times New Roman"/>
          <w:sz w:val="24"/>
          <w:szCs w:val="24"/>
          <w:lang w:eastAsia="ru-RU"/>
        </w:rPr>
        <w:t xml:space="preserve"> коттеджного типа, имее</w:t>
      </w:r>
      <w:r w:rsidRPr="000F40EA">
        <w:rPr>
          <w:rFonts w:ascii="Times New Roman" w:hAnsi="Times New Roman"/>
          <w:sz w:val="24"/>
          <w:szCs w:val="24"/>
          <w:lang w:eastAsia="ru-RU"/>
        </w:rPr>
        <w:t xml:space="preserve">тся централизованное холодное и горячее водоснабжение (водоразбор горячей воды происходит непосредственно из внутридомовых теплосетей (труб обратной подачи)). </w:t>
      </w:r>
    </w:p>
    <w:p w:rsidR="00885690" w:rsidRPr="000F40EA" w:rsidRDefault="00885690" w:rsidP="00FE0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 xml:space="preserve">Хозяйственно-питьевое водоснабжение села  Ванавара осуществляется от групповых и одиночных водозаборных скважин глубиной от 40 до 120 м. Количество групповых скваженных водозаборов и зон водоснабжения – 7 шт. Имеются водонапорные башни, разводящая сеть централизованного хозяйственно-питьевого водоснабжения с необходимыми инженерными сооружениями на ней.  Всего протяженность водоводов и распределительной сети села Ванавара составляет 12570 м.   </w:t>
      </w:r>
    </w:p>
    <w:p w:rsidR="00885690" w:rsidRPr="000F40EA" w:rsidRDefault="00885690" w:rsidP="00FE0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 xml:space="preserve">Из-за удаленности некоторых жилых домов, учреждений, организаций от водозаборных скважин, невозможности подвода холодной воды, из-за климатических условий и отказа самих потребителей на подключение к централизованной сети, </w:t>
      </w:r>
      <w:r w:rsidR="00DE4390">
        <w:rPr>
          <w:rFonts w:ascii="Times New Roman" w:hAnsi="Times New Roman"/>
          <w:sz w:val="24"/>
          <w:szCs w:val="24"/>
          <w:lang w:eastAsia="ru-RU"/>
        </w:rPr>
        <w:t xml:space="preserve">подвоз воды осуществляется </w:t>
      </w:r>
      <w:r w:rsidRPr="000F40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4390">
        <w:rPr>
          <w:rFonts w:ascii="Times New Roman" w:hAnsi="Times New Roman"/>
          <w:sz w:val="24"/>
          <w:szCs w:val="24"/>
          <w:lang w:eastAsia="ru-RU"/>
        </w:rPr>
        <w:t>специализированными</w:t>
      </w:r>
      <w:r w:rsidR="00DE4390" w:rsidRPr="000F40EA">
        <w:rPr>
          <w:rFonts w:ascii="Times New Roman" w:hAnsi="Times New Roman"/>
          <w:sz w:val="24"/>
          <w:szCs w:val="24"/>
          <w:lang w:eastAsia="ru-RU"/>
        </w:rPr>
        <w:t xml:space="preserve"> автоцистерна</w:t>
      </w:r>
      <w:r w:rsidR="00DE4390">
        <w:rPr>
          <w:rFonts w:ascii="Times New Roman" w:hAnsi="Times New Roman"/>
          <w:sz w:val="24"/>
          <w:szCs w:val="24"/>
          <w:lang w:eastAsia="ru-RU"/>
        </w:rPr>
        <w:t>ми (водовозками), забор воды производится</w:t>
      </w:r>
      <w:r w:rsidR="00DE4390" w:rsidRPr="000F40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F40EA">
        <w:rPr>
          <w:rFonts w:ascii="Times New Roman" w:hAnsi="Times New Roman"/>
          <w:sz w:val="24"/>
          <w:szCs w:val="24"/>
          <w:lang w:eastAsia="ru-RU"/>
        </w:rPr>
        <w:t>из центральной водоколонки</w:t>
      </w:r>
      <w:r w:rsidR="00DE4390">
        <w:rPr>
          <w:rFonts w:ascii="Times New Roman" w:hAnsi="Times New Roman"/>
          <w:sz w:val="24"/>
          <w:szCs w:val="24"/>
          <w:lang w:eastAsia="ru-RU"/>
        </w:rPr>
        <w:t xml:space="preserve">.  </w:t>
      </w:r>
      <w:r w:rsidRPr="000F40EA">
        <w:rPr>
          <w:rFonts w:ascii="Times New Roman" w:hAnsi="Times New Roman"/>
          <w:sz w:val="24"/>
          <w:szCs w:val="24"/>
          <w:lang w:eastAsia="ru-RU"/>
        </w:rPr>
        <w:t xml:space="preserve">Многие домовладения частного сектора имеют собственные </w:t>
      </w:r>
      <w:r w:rsidR="00DE43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F40EA">
        <w:rPr>
          <w:rFonts w:ascii="Times New Roman" w:hAnsi="Times New Roman"/>
          <w:sz w:val="24"/>
          <w:szCs w:val="24"/>
          <w:lang w:eastAsia="ru-RU"/>
        </w:rPr>
        <w:t xml:space="preserve">индивидуальные скважины глубиной до 10 м, реже – до 20 - 25 м и  </w:t>
      </w:r>
      <w:r w:rsidRPr="000F40EA">
        <w:rPr>
          <w:rFonts w:ascii="Times New Roman" w:hAnsi="Times New Roman"/>
          <w:sz w:val="24"/>
          <w:szCs w:val="24"/>
          <w:lang w:eastAsia="ru-RU"/>
        </w:rPr>
        <w:lastRenderedPageBreak/>
        <w:t>20 - 25 м и колодцы, глубина которых зависит от глубины залегания водоносных горизонтов.</w:t>
      </w:r>
    </w:p>
    <w:p w:rsidR="00885690" w:rsidRPr="000F40EA" w:rsidRDefault="00885690" w:rsidP="00FE0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Водоносный горизонт является единственным продуктивным источником пресных вод, перспективным для централизованного водоснабжения села Ванавара.</w:t>
      </w:r>
    </w:p>
    <w:p w:rsidR="00885690" w:rsidRPr="000F40EA" w:rsidRDefault="00885690" w:rsidP="00FE003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На сегодняшний день в селе Ванавара горячее водоснабжение для потребителей производится по открытой схеме.</w:t>
      </w:r>
    </w:p>
    <w:p w:rsidR="00885690" w:rsidRPr="000F40EA" w:rsidRDefault="00885690" w:rsidP="00FE003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F40EA">
        <w:rPr>
          <w:rFonts w:ascii="Times New Roman" w:hAnsi="Times New Roman"/>
          <w:sz w:val="24"/>
          <w:szCs w:val="24"/>
          <w:u w:val="single"/>
          <w:lang w:eastAsia="ru-RU"/>
        </w:rPr>
        <w:t>Проблемы в системе  водоснабжения:</w:t>
      </w:r>
    </w:p>
    <w:p w:rsidR="00885690" w:rsidRPr="000F40EA" w:rsidRDefault="00885690" w:rsidP="00FE003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 xml:space="preserve">1. Горячее водоснабжение для потребителей производится по открытой схеме. </w:t>
      </w:r>
    </w:p>
    <w:p w:rsidR="00885690" w:rsidRPr="000F40EA" w:rsidRDefault="00885690" w:rsidP="00FE003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2.  Основное оборудование источников, имеет высокую степень износа.</w:t>
      </w:r>
    </w:p>
    <w:p w:rsidR="00885690" w:rsidRPr="000F40EA" w:rsidRDefault="00885690" w:rsidP="00FE003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3.  Изношенность  водопроводных  сетей.</w:t>
      </w:r>
    </w:p>
    <w:p w:rsidR="00885690" w:rsidRPr="000F40EA" w:rsidRDefault="00DE4390" w:rsidP="00FE0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885690" w:rsidRPr="000F40EA">
        <w:rPr>
          <w:rFonts w:ascii="Times New Roman" w:hAnsi="Times New Roman"/>
          <w:sz w:val="24"/>
          <w:szCs w:val="24"/>
          <w:lang w:eastAsia="ru-RU"/>
        </w:rPr>
        <w:t xml:space="preserve">Отсутствие химико-бактериологической лаборатории  для  исследования   питьевой воды по химическим показателям на соответствие   установленным  требованиям.  </w:t>
      </w:r>
    </w:p>
    <w:p w:rsidR="00885690" w:rsidRPr="000F40EA" w:rsidRDefault="00885690" w:rsidP="00FE003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F40EA">
        <w:rPr>
          <w:rFonts w:ascii="Times New Roman" w:hAnsi="Times New Roman"/>
          <w:sz w:val="24"/>
          <w:szCs w:val="24"/>
          <w:u w:val="single"/>
          <w:lang w:eastAsia="ru-RU"/>
        </w:rPr>
        <w:t>Водоснабжающие  организации:</w:t>
      </w:r>
    </w:p>
    <w:p w:rsidR="00885690" w:rsidRPr="000F40EA" w:rsidRDefault="00885690" w:rsidP="00410AD6">
      <w:pPr>
        <w:ind w:right="68"/>
        <w:jc w:val="both"/>
        <w:rPr>
          <w:rFonts w:ascii="Times New Roman" w:hAnsi="Times New Roman"/>
          <w:color w:val="000000"/>
          <w:sz w:val="24"/>
          <w:szCs w:val="24"/>
        </w:rPr>
      </w:pPr>
      <w:r w:rsidRPr="000F40EA">
        <w:rPr>
          <w:rFonts w:ascii="Times New Roman" w:hAnsi="Times New Roman"/>
          <w:color w:val="000000"/>
          <w:sz w:val="24"/>
          <w:szCs w:val="24"/>
        </w:rPr>
        <w:t xml:space="preserve">Общество  с  ограниченной  ответственностью  «Ванавараэнергоком» - централизованное водоснабжение </w:t>
      </w:r>
      <w:r w:rsidRPr="000F40EA">
        <w:rPr>
          <w:rFonts w:ascii="Times New Roman" w:hAnsi="Times New Roman"/>
          <w:sz w:val="24"/>
          <w:szCs w:val="24"/>
          <w:lang w:eastAsia="ru-RU"/>
        </w:rPr>
        <w:t>административно - общественной застройки села и жилых домов,</w:t>
      </w:r>
      <w:r w:rsidRPr="000F40EA">
        <w:rPr>
          <w:rFonts w:ascii="Times New Roman" w:hAnsi="Times New Roman"/>
          <w:color w:val="000000"/>
          <w:sz w:val="24"/>
          <w:szCs w:val="24"/>
        </w:rPr>
        <w:t xml:space="preserve"> содержание и обслуживание  водозабор</w:t>
      </w:r>
      <w:r w:rsidR="00DE4390">
        <w:rPr>
          <w:rFonts w:ascii="Times New Roman" w:hAnsi="Times New Roman"/>
          <w:color w:val="000000"/>
          <w:sz w:val="24"/>
          <w:szCs w:val="24"/>
        </w:rPr>
        <w:t>ных скважин, водонапорных башен</w:t>
      </w:r>
      <w:r w:rsidRPr="000F40EA">
        <w:rPr>
          <w:rFonts w:ascii="Times New Roman" w:hAnsi="Times New Roman"/>
          <w:color w:val="000000"/>
          <w:sz w:val="24"/>
          <w:szCs w:val="24"/>
        </w:rPr>
        <w:t>, содержание, обслуживание,  строительство  сетей  водоснабжения;</w:t>
      </w:r>
    </w:p>
    <w:p w:rsidR="00885690" w:rsidRPr="000F40EA" w:rsidRDefault="00885690" w:rsidP="00410AD6">
      <w:pPr>
        <w:ind w:right="68"/>
        <w:jc w:val="both"/>
        <w:rPr>
          <w:rFonts w:ascii="Times New Roman" w:hAnsi="Times New Roman"/>
          <w:color w:val="000000"/>
          <w:sz w:val="24"/>
          <w:szCs w:val="24"/>
        </w:rPr>
      </w:pPr>
      <w:r w:rsidRPr="000F40EA">
        <w:rPr>
          <w:rFonts w:ascii="Times New Roman" w:hAnsi="Times New Roman"/>
          <w:color w:val="000000"/>
          <w:sz w:val="24"/>
          <w:szCs w:val="24"/>
        </w:rPr>
        <w:t>Муниципальное  казенное  унитарное  предприятие  села  Ванавара «Ванаваракомсервис»</w:t>
      </w:r>
      <w:r w:rsidR="00DE43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40EA">
        <w:rPr>
          <w:rFonts w:ascii="Times New Roman" w:hAnsi="Times New Roman"/>
          <w:color w:val="000000"/>
          <w:sz w:val="24"/>
          <w:szCs w:val="24"/>
        </w:rPr>
        <w:t>-</w:t>
      </w:r>
      <w:r w:rsidR="00DE43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40EA">
        <w:rPr>
          <w:rFonts w:ascii="Times New Roman" w:hAnsi="Times New Roman"/>
          <w:color w:val="000000"/>
          <w:sz w:val="24"/>
          <w:szCs w:val="24"/>
        </w:rPr>
        <w:t>подвоз  питьевой  воды,  содержание, обслуживание и приобретение  автоцистерн.</w:t>
      </w:r>
    </w:p>
    <w:p w:rsidR="00885690" w:rsidRPr="000F40EA" w:rsidRDefault="00885690" w:rsidP="00DA1D97">
      <w:pPr>
        <w:shd w:val="clear" w:color="auto" w:fill="FFFFFF"/>
        <w:spacing w:after="270" w:line="20" w:lineRule="atLeast"/>
        <w:ind w:firstLine="90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40EA">
        <w:rPr>
          <w:rFonts w:ascii="Times New Roman" w:hAnsi="Times New Roman"/>
          <w:b/>
          <w:sz w:val="24"/>
          <w:szCs w:val="24"/>
          <w:lang w:eastAsia="ru-RU"/>
        </w:rPr>
        <w:t>4.3.  Анализ  состояния  системы  водоотведения</w:t>
      </w:r>
    </w:p>
    <w:p w:rsidR="00885690" w:rsidRPr="000F40EA" w:rsidRDefault="00885690" w:rsidP="00FE0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На  территории  села  Ванавара  имеет  место  застройка квартальная, плотная, смешанная: этажность домов от 1 до 2-х этажей.</w:t>
      </w:r>
    </w:p>
    <w:p w:rsidR="00885690" w:rsidRDefault="00885690" w:rsidP="00FE0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Централизованная система водоотведения в селе Ванавара отсутствует. Многоквартирные жилые дома; дома, имеющие холодное и горячее водоснабжение подключены  к  централизованной канализационной сети, по которым хозяйственно-бытовой стоки сливаются в центральные септики-накопители, из которых по графику производится откачка и вывоз хозяйственно-бытовой стоков в искусственные пруды-накопители с естественным испарением, расположенных на территории свалки. Часть жилых домов, организаций и учреждений из-за рельефа местности не подключены к централизованной канализационной сети, имеют придомовые локальные септики.  Очистных сооружений в селе  Ванавара нет.</w:t>
      </w:r>
    </w:p>
    <w:p w:rsidR="00885690" w:rsidRPr="00BD16B8" w:rsidRDefault="00BD16B8" w:rsidP="00BD16B8">
      <w:pPr>
        <w:tabs>
          <w:tab w:val="left" w:pos="2070"/>
        </w:tabs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6B8">
        <w:rPr>
          <w:rFonts w:ascii="Times New Roman" w:hAnsi="Times New Roman"/>
          <w:sz w:val="24"/>
          <w:szCs w:val="24"/>
        </w:rPr>
        <w:t xml:space="preserve">Всего на территории села 7 централизованных эксплуатируемых септиков-накопителей и 15 локальных септиков-накопителей. Все септики эксплуатируются с момента постройки (примерно 70-80 годы прошлого  века). Примерная  </w:t>
      </w:r>
      <w:r w:rsidR="00DE4390">
        <w:rPr>
          <w:rFonts w:ascii="Times New Roman" w:hAnsi="Times New Roman"/>
          <w:sz w:val="24"/>
          <w:szCs w:val="24"/>
        </w:rPr>
        <w:t>протяженность</w:t>
      </w:r>
      <w:r w:rsidRPr="00BD16B8">
        <w:rPr>
          <w:rFonts w:ascii="Times New Roman" w:hAnsi="Times New Roman"/>
          <w:sz w:val="24"/>
          <w:szCs w:val="24"/>
        </w:rPr>
        <w:t xml:space="preserve"> канализационных  сетей  7 км. </w:t>
      </w:r>
    </w:p>
    <w:p w:rsidR="00885690" w:rsidRPr="000F40EA" w:rsidRDefault="00885690" w:rsidP="00FE003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F40EA">
        <w:rPr>
          <w:rFonts w:ascii="Times New Roman" w:hAnsi="Times New Roman"/>
          <w:sz w:val="24"/>
          <w:szCs w:val="24"/>
          <w:u w:val="single"/>
          <w:lang w:eastAsia="ru-RU"/>
        </w:rPr>
        <w:t>Проблемы:</w:t>
      </w:r>
    </w:p>
    <w:p w:rsidR="00885690" w:rsidRPr="000F40EA" w:rsidRDefault="00885690" w:rsidP="00FE003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1. Отсутствия централизованных канализационных сетей</w:t>
      </w:r>
    </w:p>
    <w:p w:rsidR="00885690" w:rsidRPr="000F40EA" w:rsidRDefault="00885690" w:rsidP="00FE003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2.  Изношенность   канализационных сетей</w:t>
      </w:r>
    </w:p>
    <w:p w:rsidR="00885690" w:rsidRDefault="00885690" w:rsidP="00FE003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3.  Отсутствия очистных сооружений для сбора и очистки сточных вод  села.</w:t>
      </w:r>
    </w:p>
    <w:p w:rsidR="00DE4390" w:rsidRPr="000F40EA" w:rsidRDefault="00DE4390" w:rsidP="00FE003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885690" w:rsidRPr="000F40EA" w:rsidRDefault="00885690" w:rsidP="00FE0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F40EA">
        <w:rPr>
          <w:rFonts w:ascii="Times New Roman" w:hAnsi="Times New Roman"/>
          <w:sz w:val="24"/>
          <w:szCs w:val="24"/>
          <w:u w:val="single"/>
          <w:lang w:eastAsia="ru-RU"/>
        </w:rPr>
        <w:t>Предприятие,  осуществляющее сбор и вывоз жидких бытовых отходов:</w:t>
      </w:r>
    </w:p>
    <w:p w:rsidR="00885690" w:rsidRPr="000F40EA" w:rsidRDefault="00885690" w:rsidP="00FE0037">
      <w:pPr>
        <w:jc w:val="both"/>
        <w:rPr>
          <w:rFonts w:ascii="Times New Roman" w:hAnsi="Times New Roman"/>
          <w:b/>
          <w:sz w:val="28"/>
          <w:szCs w:val="28"/>
        </w:rPr>
      </w:pPr>
      <w:r w:rsidRPr="000F40EA">
        <w:rPr>
          <w:rFonts w:ascii="Times New Roman" w:hAnsi="Times New Roman"/>
          <w:color w:val="000000"/>
          <w:sz w:val="24"/>
          <w:szCs w:val="24"/>
        </w:rPr>
        <w:t xml:space="preserve">Муниципальное  казенное  унитарное  предприятие  села  Ванавара «Ванаваракомсервис»-  </w:t>
      </w:r>
      <w:r w:rsidR="00DE4390">
        <w:rPr>
          <w:rFonts w:ascii="Times New Roman" w:hAnsi="Times New Roman"/>
          <w:color w:val="000000"/>
          <w:sz w:val="24"/>
          <w:szCs w:val="24"/>
        </w:rPr>
        <w:t xml:space="preserve">сбор и вывоз </w:t>
      </w:r>
      <w:r w:rsidR="00DE4390" w:rsidRPr="00DE4390">
        <w:rPr>
          <w:rFonts w:ascii="Times New Roman" w:hAnsi="Times New Roman"/>
          <w:color w:val="000000"/>
          <w:sz w:val="24"/>
          <w:szCs w:val="24"/>
        </w:rPr>
        <w:t>жидких бытовых отходов</w:t>
      </w:r>
      <w:r w:rsidR="00DE439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F40EA">
        <w:rPr>
          <w:rFonts w:ascii="Times New Roman" w:hAnsi="Times New Roman"/>
          <w:color w:val="000000"/>
          <w:sz w:val="24"/>
          <w:szCs w:val="24"/>
        </w:rPr>
        <w:t>содержание, обслуживание  септ</w:t>
      </w:r>
      <w:r w:rsidR="00DE4390">
        <w:rPr>
          <w:rFonts w:ascii="Times New Roman" w:hAnsi="Times New Roman"/>
          <w:color w:val="000000"/>
          <w:sz w:val="24"/>
          <w:szCs w:val="24"/>
        </w:rPr>
        <w:t xml:space="preserve">иков  и  канализационных  сетей; ООО «Поиск» - сбор и вывоз </w:t>
      </w:r>
      <w:r w:rsidR="00DE4390" w:rsidRPr="00DE4390">
        <w:rPr>
          <w:rFonts w:ascii="Times New Roman" w:hAnsi="Times New Roman"/>
          <w:color w:val="000000"/>
          <w:sz w:val="24"/>
          <w:szCs w:val="24"/>
        </w:rPr>
        <w:t>жидких бытовых отходов</w:t>
      </w:r>
      <w:r w:rsidR="00DE4390">
        <w:rPr>
          <w:rFonts w:ascii="Times New Roman" w:hAnsi="Times New Roman"/>
          <w:color w:val="000000"/>
          <w:sz w:val="24"/>
          <w:szCs w:val="24"/>
        </w:rPr>
        <w:t>.</w:t>
      </w:r>
      <w:r w:rsidRPr="000F40EA">
        <w:rPr>
          <w:rFonts w:ascii="Times New Roman" w:hAnsi="Times New Roman"/>
          <w:sz w:val="28"/>
          <w:szCs w:val="28"/>
        </w:rPr>
        <w:t xml:space="preserve">  </w:t>
      </w:r>
    </w:p>
    <w:p w:rsidR="00885690" w:rsidRPr="000F40EA" w:rsidRDefault="00885690" w:rsidP="00261B18">
      <w:pPr>
        <w:shd w:val="clear" w:color="auto" w:fill="FFFFFF"/>
        <w:spacing w:after="270" w:line="20" w:lineRule="atLeast"/>
        <w:ind w:firstLine="90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40EA">
        <w:rPr>
          <w:rFonts w:ascii="Times New Roman" w:hAnsi="Times New Roman"/>
          <w:b/>
          <w:sz w:val="24"/>
          <w:szCs w:val="24"/>
          <w:lang w:eastAsia="ru-RU"/>
        </w:rPr>
        <w:t>4.4.  Анализ  состояния  системы  электроснабжения</w:t>
      </w:r>
    </w:p>
    <w:p w:rsidR="00885690" w:rsidRPr="000F40EA" w:rsidRDefault="00885690" w:rsidP="00FE0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lastRenderedPageBreak/>
        <w:t>На  территории  сельского  поселения  село  Ванавара  имеется   2 дизельных  электростанции.    Поставка электроэнергии  потребителям  осуществляется   по  воздушными   электролиниями. Распределение элект</w:t>
      </w:r>
      <w:r w:rsidR="00BD16B8">
        <w:rPr>
          <w:rFonts w:ascii="Times New Roman" w:hAnsi="Times New Roman"/>
          <w:sz w:val="24"/>
          <w:szCs w:val="24"/>
          <w:lang w:eastAsia="ru-RU"/>
        </w:rPr>
        <w:t xml:space="preserve">роэнергии  осуществляется от </w:t>
      </w:r>
      <w:r w:rsidR="001F7D24">
        <w:rPr>
          <w:rFonts w:ascii="Times New Roman" w:hAnsi="Times New Roman"/>
          <w:sz w:val="24"/>
          <w:szCs w:val="24"/>
          <w:lang w:eastAsia="ru-RU"/>
        </w:rPr>
        <w:t>20 трансформаторных подстанций. Протяженность  электросетей  80  км.</w:t>
      </w:r>
      <w:r w:rsidRPr="000F40EA">
        <w:rPr>
          <w:rFonts w:ascii="Times New Roman" w:hAnsi="Times New Roman"/>
          <w:sz w:val="24"/>
          <w:szCs w:val="24"/>
          <w:lang w:eastAsia="ru-RU"/>
        </w:rPr>
        <w:t xml:space="preserve"> На  всей  территории  села  функционирует  уличное  освещение. Дефицита электроэнергии  нет.</w:t>
      </w:r>
    </w:p>
    <w:p w:rsidR="00885690" w:rsidRPr="000F40EA" w:rsidRDefault="00885690" w:rsidP="00FE0037">
      <w:pPr>
        <w:shd w:val="clear" w:color="auto" w:fill="FFFFFF"/>
        <w:spacing w:after="270" w:line="240" w:lineRule="atLeast"/>
        <w:ind w:firstLine="54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F40EA">
        <w:rPr>
          <w:rFonts w:ascii="Times New Roman" w:hAnsi="Times New Roman"/>
          <w:sz w:val="24"/>
          <w:szCs w:val="24"/>
          <w:u w:val="single"/>
          <w:lang w:eastAsia="ru-RU"/>
        </w:rPr>
        <w:t xml:space="preserve">Проблемы в системе электроснабжения:                                                                                            </w:t>
      </w:r>
      <w:r w:rsidRPr="000F40EA">
        <w:rPr>
          <w:rFonts w:ascii="Times New Roman" w:hAnsi="Times New Roman"/>
          <w:sz w:val="24"/>
          <w:szCs w:val="24"/>
          <w:lang w:eastAsia="ru-RU"/>
        </w:rPr>
        <w:t xml:space="preserve">1. Основное оборудование имеет высокую степень износа </w:t>
      </w:r>
      <w:r w:rsidRPr="000F40EA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</w:t>
      </w:r>
      <w:r w:rsidRPr="000F40EA">
        <w:rPr>
          <w:rFonts w:ascii="Times New Roman" w:hAnsi="Times New Roman"/>
          <w:sz w:val="24"/>
          <w:szCs w:val="24"/>
          <w:lang w:eastAsia="ru-RU"/>
        </w:rPr>
        <w:t>2.  Изношенность   части  линий  электропередачи.</w:t>
      </w:r>
      <w:r w:rsidRPr="000F40EA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                     </w:t>
      </w:r>
    </w:p>
    <w:p w:rsidR="00DE4390" w:rsidRDefault="00885690" w:rsidP="00DE4390">
      <w:pPr>
        <w:shd w:val="clear" w:color="auto" w:fill="FFFFFF"/>
        <w:spacing w:after="270" w:line="240" w:lineRule="atLeast"/>
        <w:ind w:firstLine="54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F40EA">
        <w:rPr>
          <w:rFonts w:ascii="Times New Roman" w:hAnsi="Times New Roman"/>
          <w:sz w:val="24"/>
          <w:szCs w:val="24"/>
          <w:u w:val="single"/>
        </w:rPr>
        <w:t>Электроснабжающая  организация:</w:t>
      </w:r>
      <w:r w:rsidRPr="000F40EA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</w:t>
      </w:r>
    </w:p>
    <w:p w:rsidR="00885690" w:rsidRPr="000F40EA" w:rsidRDefault="00885690" w:rsidP="00DE4390">
      <w:pPr>
        <w:shd w:val="clear" w:color="auto" w:fill="FFFFFF"/>
        <w:spacing w:after="270" w:line="240" w:lineRule="atLeast"/>
        <w:ind w:firstLine="54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F40EA">
        <w:rPr>
          <w:rFonts w:ascii="Times New Roman" w:hAnsi="Times New Roman"/>
          <w:color w:val="000000"/>
          <w:sz w:val="24"/>
          <w:szCs w:val="24"/>
        </w:rPr>
        <w:t xml:space="preserve">Общество  с  ограниченной  ответственностью  «Ванавараэнергоком» - электроснабжение </w:t>
      </w:r>
      <w:r w:rsidRPr="000F40EA">
        <w:rPr>
          <w:rFonts w:ascii="Times New Roman" w:hAnsi="Times New Roman"/>
          <w:sz w:val="24"/>
          <w:szCs w:val="24"/>
          <w:lang w:eastAsia="ru-RU"/>
        </w:rPr>
        <w:t>административно - общественной застройки села и жилых домов,</w:t>
      </w:r>
      <w:r w:rsidRPr="000F40EA">
        <w:rPr>
          <w:rFonts w:ascii="Times New Roman" w:hAnsi="Times New Roman"/>
          <w:color w:val="000000"/>
          <w:sz w:val="24"/>
          <w:szCs w:val="24"/>
        </w:rPr>
        <w:t xml:space="preserve"> содержание и обслуживание  дизельных  электростанций, трансформаторных  по</w:t>
      </w:r>
      <w:r w:rsidR="00DE4390">
        <w:rPr>
          <w:rFonts w:ascii="Times New Roman" w:hAnsi="Times New Roman"/>
          <w:color w:val="000000"/>
          <w:sz w:val="24"/>
          <w:szCs w:val="24"/>
        </w:rPr>
        <w:t>д</w:t>
      </w:r>
      <w:r w:rsidRPr="000F40EA">
        <w:rPr>
          <w:rFonts w:ascii="Times New Roman" w:hAnsi="Times New Roman"/>
          <w:color w:val="000000"/>
          <w:sz w:val="24"/>
          <w:szCs w:val="24"/>
        </w:rPr>
        <w:t xml:space="preserve">станций, содержание, обслуживание, строительство  линий  электропередачи. </w:t>
      </w:r>
    </w:p>
    <w:p w:rsidR="00885690" w:rsidRPr="000F40EA" w:rsidRDefault="00885690" w:rsidP="00472432">
      <w:pPr>
        <w:shd w:val="clear" w:color="auto" w:fill="FFFFFF"/>
        <w:spacing w:after="270" w:line="20" w:lineRule="atLeast"/>
        <w:ind w:firstLine="90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40EA">
        <w:rPr>
          <w:rFonts w:ascii="Times New Roman" w:hAnsi="Times New Roman"/>
          <w:b/>
          <w:color w:val="000000"/>
          <w:sz w:val="24"/>
          <w:szCs w:val="24"/>
        </w:rPr>
        <w:t xml:space="preserve">4.5. </w:t>
      </w:r>
      <w:r w:rsidRPr="000F40EA">
        <w:rPr>
          <w:rFonts w:ascii="Times New Roman" w:hAnsi="Times New Roman"/>
          <w:b/>
          <w:sz w:val="24"/>
          <w:szCs w:val="24"/>
          <w:lang w:eastAsia="ru-RU"/>
        </w:rPr>
        <w:t>Анализ  состояния  системы  сбора  и  вывоза  твердых  коммунальных  отходов</w:t>
      </w:r>
    </w:p>
    <w:p w:rsidR="00885690" w:rsidRPr="000F40EA" w:rsidRDefault="00885690" w:rsidP="00FE003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F40EA">
        <w:rPr>
          <w:rFonts w:ascii="Times New Roman" w:hAnsi="Times New Roman"/>
          <w:sz w:val="24"/>
          <w:szCs w:val="24"/>
        </w:rPr>
        <w:t>На территории  села   Ванавара  сбор  и  вывоз  твердых  бытовых  отходов  осуществляет  специализированной  машиной  по  графику.   Для  складирования  ТКО используется земельный  участок  с  кадастровым  номером  88:03:0010106:4,                                с  разрешенным  использованием  размещение  свалки,  площадью  47 424,73  кв.м. Земельный  участок  расположен  по  улице Кедровая  в  северо-восточной  части  квартала     №  6.</w:t>
      </w:r>
      <w:r w:rsidRPr="000F40EA">
        <w:rPr>
          <w:rFonts w:ascii="Times New Roman" w:hAnsi="Times New Roman"/>
          <w:sz w:val="28"/>
          <w:szCs w:val="28"/>
        </w:rPr>
        <w:t xml:space="preserve">   </w:t>
      </w:r>
      <w:r w:rsidRPr="000F40EA">
        <w:rPr>
          <w:rFonts w:ascii="Times New Roman" w:hAnsi="Times New Roman"/>
          <w:sz w:val="24"/>
          <w:szCs w:val="24"/>
        </w:rPr>
        <w:t>Свалка  несанкционированная.</w:t>
      </w:r>
    </w:p>
    <w:p w:rsidR="00885690" w:rsidRPr="000F40EA" w:rsidRDefault="00885690" w:rsidP="00FE0037">
      <w:pPr>
        <w:shd w:val="clear" w:color="auto" w:fill="FFFFFF"/>
        <w:spacing w:after="270" w:line="20" w:lineRule="atLeast"/>
        <w:ind w:firstLine="54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F40EA">
        <w:rPr>
          <w:rFonts w:ascii="Times New Roman" w:hAnsi="Times New Roman"/>
          <w:sz w:val="24"/>
          <w:szCs w:val="24"/>
          <w:u w:val="single"/>
          <w:lang w:eastAsia="ru-RU"/>
        </w:rPr>
        <w:t xml:space="preserve">Проблемы:                                                                                                                                      </w:t>
      </w:r>
      <w:r w:rsidRPr="000F40EA">
        <w:rPr>
          <w:rFonts w:ascii="Times New Roman" w:hAnsi="Times New Roman"/>
          <w:sz w:val="24"/>
          <w:szCs w:val="24"/>
          <w:lang w:eastAsia="ru-RU"/>
        </w:rPr>
        <w:t>1.  Отсутствие  санкционированного  места  для  складирования,  хранения и утилизации твердых бытовых отходов</w:t>
      </w:r>
    </w:p>
    <w:p w:rsidR="00885690" w:rsidRPr="000F40EA" w:rsidRDefault="00885690" w:rsidP="00FE0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F40EA">
        <w:rPr>
          <w:rFonts w:ascii="Times New Roman" w:hAnsi="Times New Roman"/>
          <w:sz w:val="24"/>
          <w:szCs w:val="24"/>
          <w:u w:val="single"/>
          <w:lang w:eastAsia="ru-RU"/>
        </w:rPr>
        <w:t>Предприятие,  осуществляющее сбор и вывоз  твердых  коммунальных  отходов:</w:t>
      </w:r>
    </w:p>
    <w:p w:rsidR="00885690" w:rsidRPr="000F40EA" w:rsidRDefault="00885690" w:rsidP="00FE0037">
      <w:pPr>
        <w:jc w:val="both"/>
        <w:rPr>
          <w:rFonts w:ascii="Times New Roman" w:hAnsi="Times New Roman"/>
          <w:b/>
          <w:sz w:val="28"/>
          <w:szCs w:val="28"/>
        </w:rPr>
      </w:pPr>
      <w:r w:rsidRPr="000F40EA">
        <w:rPr>
          <w:rFonts w:ascii="Times New Roman" w:hAnsi="Times New Roman"/>
          <w:color w:val="000000"/>
          <w:sz w:val="24"/>
          <w:szCs w:val="24"/>
        </w:rPr>
        <w:t xml:space="preserve">Муниципальное  казенное  унитарное  предприятие  села  Ванавара «Ванаваракомсервис»-  </w:t>
      </w:r>
      <w:r w:rsidR="00DE4390" w:rsidRPr="00DE4390">
        <w:rPr>
          <w:rFonts w:ascii="Times New Roman" w:hAnsi="Times New Roman"/>
          <w:color w:val="000000"/>
          <w:sz w:val="24"/>
          <w:szCs w:val="24"/>
        </w:rPr>
        <w:t>сбор и вывоз  твердых  коммунальных  отходов</w:t>
      </w:r>
      <w:r w:rsidR="00DE4390">
        <w:rPr>
          <w:rFonts w:ascii="Times New Roman" w:hAnsi="Times New Roman"/>
          <w:color w:val="000000"/>
          <w:sz w:val="24"/>
          <w:szCs w:val="24"/>
        </w:rPr>
        <w:t>,</w:t>
      </w:r>
      <w:r w:rsidR="00DE4390" w:rsidRPr="00DE43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40EA">
        <w:rPr>
          <w:rFonts w:ascii="Times New Roman" w:hAnsi="Times New Roman"/>
          <w:color w:val="000000"/>
          <w:sz w:val="24"/>
          <w:szCs w:val="24"/>
        </w:rPr>
        <w:t>содержание, обслуживание</w:t>
      </w:r>
      <w:r w:rsidR="00DE4390">
        <w:rPr>
          <w:rFonts w:ascii="Times New Roman" w:hAnsi="Times New Roman"/>
          <w:color w:val="000000"/>
          <w:sz w:val="24"/>
          <w:szCs w:val="24"/>
        </w:rPr>
        <w:t>,</w:t>
      </w:r>
      <w:r w:rsidRPr="000F40EA">
        <w:rPr>
          <w:rFonts w:ascii="Times New Roman" w:hAnsi="Times New Roman"/>
          <w:color w:val="000000"/>
          <w:sz w:val="24"/>
          <w:szCs w:val="24"/>
        </w:rPr>
        <w:t xml:space="preserve">  приобретение  мусоровозов.</w:t>
      </w:r>
      <w:r w:rsidRPr="000F40EA">
        <w:rPr>
          <w:rFonts w:ascii="Times New Roman" w:hAnsi="Times New Roman"/>
          <w:sz w:val="28"/>
          <w:szCs w:val="28"/>
        </w:rPr>
        <w:t xml:space="preserve">  </w:t>
      </w:r>
    </w:p>
    <w:p w:rsidR="008D42B9" w:rsidRDefault="008D42B9" w:rsidP="00DB7618">
      <w:pPr>
        <w:pStyle w:val="a8"/>
        <w:spacing w:after="240"/>
        <w:rPr>
          <w:szCs w:val="28"/>
        </w:rPr>
      </w:pPr>
    </w:p>
    <w:p w:rsidR="00885690" w:rsidRPr="00DB7618" w:rsidRDefault="00885690" w:rsidP="00DB7618">
      <w:pPr>
        <w:pStyle w:val="a8"/>
        <w:spacing w:after="240"/>
        <w:rPr>
          <w:b w:val="0"/>
          <w:szCs w:val="28"/>
        </w:rPr>
      </w:pPr>
      <w:r>
        <w:rPr>
          <w:szCs w:val="28"/>
        </w:rPr>
        <w:t xml:space="preserve">Раздел 5.  </w:t>
      </w:r>
      <w:r w:rsidRPr="00B1694B">
        <w:rPr>
          <w:szCs w:val="28"/>
        </w:rPr>
        <w:t xml:space="preserve">Мероприятия Программы </w:t>
      </w:r>
    </w:p>
    <w:tbl>
      <w:tblPr>
        <w:tblW w:w="10185" w:type="dxa"/>
        <w:jc w:val="center"/>
        <w:tblInd w:w="4728" w:type="dxa"/>
        <w:tblLayout w:type="fixed"/>
        <w:tblLook w:val="0000" w:firstRow="0" w:lastRow="0" w:firstColumn="0" w:lastColumn="0" w:noHBand="0" w:noVBand="0"/>
      </w:tblPr>
      <w:tblGrid>
        <w:gridCol w:w="667"/>
        <w:gridCol w:w="3318"/>
        <w:gridCol w:w="1786"/>
        <w:gridCol w:w="1500"/>
        <w:gridCol w:w="2914"/>
      </w:tblGrid>
      <w:tr w:rsidR="00885690" w:rsidRPr="00F2124C" w:rsidTr="00DB7618">
        <w:trPr>
          <w:trHeight w:val="247"/>
          <w:tblHeader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модернизируемого или строящегося объекта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690" w:rsidRPr="00F2124C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690" w:rsidRPr="00F2124C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885690" w:rsidRPr="00F2124C" w:rsidTr="00DB7618">
        <w:trPr>
          <w:trHeight w:val="247"/>
          <w:tblHeader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690" w:rsidRPr="00F2124C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690" w:rsidRPr="00F2124C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690" w:rsidRPr="00F2124C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690" w:rsidRPr="00F2124C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85690" w:rsidRPr="00F2124C" w:rsidTr="00DB7618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85690" w:rsidRPr="00F2124C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85690" w:rsidRPr="00F2124C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85690" w:rsidRPr="00F2124C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85690" w:rsidRPr="00F2124C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00FF00" w:fill="auto"/>
          </w:tcPr>
          <w:p w:rsidR="00885690" w:rsidRPr="00F2124C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5690" w:rsidRPr="00F2124C" w:rsidTr="00DB7618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Замена устаревшего оборудования котельных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Замена оборудования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2017-20</w:t>
            </w:r>
            <w:r w:rsidRPr="00E52A3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качества предоставляемых услуг теплоснабжения</w:t>
            </w:r>
          </w:p>
        </w:tc>
      </w:tr>
      <w:tr w:rsidR="00885690" w:rsidRPr="00F2124C" w:rsidTr="00DB7618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24C">
              <w:rPr>
                <w:rFonts w:ascii="Times New Roman" w:hAnsi="Times New Roman"/>
                <w:sz w:val="24"/>
                <w:szCs w:val="24"/>
                <w:lang w:eastAsia="ru-RU"/>
              </w:rPr>
              <w:t>Замена изношенных трубопроводов.</w:t>
            </w:r>
          </w:p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Замена сетей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2017-</w:t>
            </w:r>
            <w:r w:rsidRPr="00E52A3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тепловых потерь в трубопроводах</w:t>
            </w:r>
          </w:p>
        </w:tc>
      </w:tr>
      <w:tr w:rsidR="00885690" w:rsidRPr="00F2124C" w:rsidTr="00DB7618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приборов учета на социально-значимых объектах: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приборов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Учет фактического потребления энергоресурса</w:t>
            </w:r>
          </w:p>
        </w:tc>
      </w:tr>
      <w:tr w:rsidR="00885690" w:rsidRPr="00F2124C" w:rsidTr="00DB7618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24C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новых теплосетей и подключение жилых и социально значимых объектов  к централизованному теплоснабжению.</w:t>
            </w:r>
          </w:p>
          <w:p w:rsidR="00885690" w:rsidRPr="00F2124C" w:rsidRDefault="00885690" w:rsidP="00F21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новых сетей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2017-2</w:t>
            </w:r>
            <w:r w:rsidRPr="00E52A33">
              <w:rPr>
                <w:rFonts w:ascii="Times New Roman" w:hAnsi="Times New Roman"/>
                <w:sz w:val="24"/>
                <w:szCs w:val="24"/>
              </w:rPr>
              <w:t>025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657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 абонентов услуг теплоснабжения</w:t>
            </w:r>
          </w:p>
        </w:tc>
      </w:tr>
      <w:tr w:rsidR="00885690" w:rsidRPr="00F2124C" w:rsidTr="00DB7618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E0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24C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проектной документации для перехода на закрытую схему теплоснабжения.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Проектная документация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качества предоставляемых услуг теплоснабжения</w:t>
            </w:r>
          </w:p>
        </w:tc>
      </w:tr>
      <w:tr w:rsidR="00885690" w:rsidRPr="00F2124C" w:rsidTr="00DB7618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24C">
              <w:rPr>
                <w:rFonts w:ascii="Times New Roman" w:hAnsi="Times New Roman"/>
                <w:sz w:val="24"/>
                <w:szCs w:val="24"/>
                <w:lang w:eastAsia="ru-RU"/>
              </w:rPr>
              <w:t>Полную инвентаризацию всего оборудования и тепловых сетей.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Осмотр и учет оборудования и сетей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5690" w:rsidRPr="00F2124C" w:rsidTr="00DB7618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00FF00" w:fill="auto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00FF00" w:fill="auto"/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FE22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FE22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5690" w:rsidRPr="00F2124C" w:rsidTr="00DB7618">
        <w:trPr>
          <w:trHeight w:val="759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2124C">
              <w:rPr>
                <w:rFonts w:ascii="Times New Roman" w:hAnsi="Times New Roman"/>
                <w:sz w:val="24"/>
                <w:szCs w:val="24"/>
              </w:rPr>
              <w:t>Ремонт водонапорных башен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Замена устаревшего оборудования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2017-</w:t>
            </w:r>
            <w:r w:rsidRPr="00E52A3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гарантированного снабжения населения  села качественной питьевой водой</w:t>
            </w:r>
          </w:p>
        </w:tc>
      </w:tr>
      <w:tr w:rsidR="00885690" w:rsidRPr="00F2124C" w:rsidTr="00DB7618">
        <w:trPr>
          <w:trHeight w:val="699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2124C">
              <w:rPr>
                <w:rFonts w:ascii="Times New Roman" w:hAnsi="Times New Roman"/>
                <w:sz w:val="24"/>
                <w:szCs w:val="24"/>
              </w:rPr>
              <w:t>Ремонт водопроводных сетей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Замена изношенных участков сетей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2017-</w:t>
            </w:r>
            <w:r w:rsidRPr="00E52A3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Снижение потерь воды в централизованных системах водоснабжения</w:t>
            </w:r>
          </w:p>
        </w:tc>
      </w:tr>
      <w:tr w:rsidR="00885690" w:rsidRPr="00F2124C" w:rsidTr="00DB7618">
        <w:trPr>
          <w:trHeight w:val="742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индивидуальных приборов учета воды на социально-значимых объектах и в жилом фонде: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приборов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690" w:rsidRPr="00F2124C" w:rsidRDefault="00E52A33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Учет фактического потребления энергоресурса</w:t>
            </w:r>
          </w:p>
        </w:tc>
      </w:tr>
      <w:tr w:rsidR="00885690" w:rsidRPr="00F2124C" w:rsidTr="008D42B9">
        <w:trPr>
          <w:trHeight w:val="1505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контроля  за  качеством  питьевой  воды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Регулярное проведение  анализа за качеством питьевой воды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690" w:rsidRPr="00F2124C" w:rsidRDefault="00885690" w:rsidP="00E52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2017-20</w:t>
            </w:r>
            <w:r w:rsidR="00E52A33" w:rsidRPr="00E52A3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гарантированного снабжения населения  села  качественной питьевой водой</w:t>
            </w:r>
          </w:p>
        </w:tc>
      </w:tr>
      <w:tr w:rsidR="00885690" w:rsidRPr="00F2124C" w:rsidTr="00DB7618">
        <w:trPr>
          <w:trHeight w:val="742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24C">
              <w:rPr>
                <w:rFonts w:ascii="Times New Roman" w:hAnsi="Times New Roman"/>
                <w:sz w:val="24"/>
                <w:szCs w:val="24"/>
                <w:lang w:eastAsia="ru-RU"/>
              </w:rPr>
              <w:t>Полную инвентаризацию всего оборудования и сетей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Осмотр и учет оборудования и сетей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5690" w:rsidRPr="00F2124C" w:rsidTr="00DB7618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green"/>
              </w:rPr>
            </w:pPr>
            <w:r w:rsidRPr="00F2124C">
              <w:rPr>
                <w:rFonts w:ascii="Times New Roman" w:hAnsi="Times New Roman"/>
                <w:b/>
                <w:color w:val="000000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green"/>
              </w:rPr>
            </w:pPr>
            <w:r w:rsidRPr="00F2124C">
              <w:rPr>
                <w:rFonts w:ascii="Times New Roman" w:hAnsi="Times New Roman"/>
                <w:b/>
                <w:sz w:val="24"/>
                <w:szCs w:val="24"/>
                <w:highlight w:val="green"/>
                <w:lang w:eastAsia="ru-RU"/>
              </w:rPr>
              <w:t>Водоотведение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00FF00" w:fill="auto"/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</w:tr>
      <w:tr w:rsidR="00885690" w:rsidRPr="00F2124C" w:rsidTr="00DB7618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24C">
              <w:rPr>
                <w:rFonts w:ascii="Times New Roman" w:hAnsi="Times New Roman"/>
                <w:sz w:val="24"/>
                <w:szCs w:val="24"/>
                <w:lang w:eastAsia="ru-RU"/>
              </w:rPr>
              <w:t>Ремонт  септиков-накопителей. Замена насосного оборудование на современное и менее энергоемкое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Ремонт септиков, замена устаревшего оборудования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690" w:rsidRPr="00E52A33" w:rsidRDefault="00E52A33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33">
              <w:rPr>
                <w:rFonts w:ascii="Times New Roman" w:hAnsi="Times New Roman"/>
                <w:sz w:val="24"/>
                <w:szCs w:val="24"/>
              </w:rPr>
              <w:t>2018</w:t>
            </w:r>
            <w:r w:rsidR="00885690" w:rsidRPr="00E52A33"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качества предоставляемых услуг</w:t>
            </w:r>
          </w:p>
        </w:tc>
      </w:tr>
      <w:tr w:rsidR="00885690" w:rsidRPr="00F2124C" w:rsidTr="00DB7618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0D6212" w:rsidRDefault="00885690" w:rsidP="000D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24C">
              <w:rPr>
                <w:rFonts w:ascii="Times New Roman" w:hAnsi="Times New Roman"/>
                <w:sz w:val="24"/>
                <w:szCs w:val="24"/>
                <w:lang w:eastAsia="ru-RU"/>
              </w:rPr>
              <w:t>Поэтапная  реконструкция  и строительство  канализационных сетей.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</w:t>
            </w: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реконструкция сетей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690" w:rsidRPr="00E52A33" w:rsidRDefault="00E52A33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33">
              <w:rPr>
                <w:rFonts w:ascii="Times New Roman" w:hAnsi="Times New Roman"/>
                <w:sz w:val="24"/>
                <w:szCs w:val="24"/>
              </w:rPr>
              <w:t>2018</w:t>
            </w:r>
            <w:r w:rsidR="00885690" w:rsidRPr="00E52A33"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качества предоставляемых услуг теплоснабжения</w:t>
            </w:r>
          </w:p>
        </w:tc>
      </w:tr>
      <w:tr w:rsidR="00885690" w:rsidRPr="00F2124C" w:rsidTr="00DB7618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очистных сооружений для сбора и очистки жидких бытовых отходов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очистных сооружений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690" w:rsidRPr="00F2124C" w:rsidRDefault="00E52A33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  <w:r w:rsidR="00885690"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885690" w:rsidRPr="00E52A3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экологической и санитарно-эпидемиологической обстановки  на  территории  села</w:t>
            </w:r>
          </w:p>
        </w:tc>
      </w:tr>
      <w:tr w:rsidR="00885690" w:rsidRPr="00F2124C" w:rsidTr="00DB7618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24C">
              <w:rPr>
                <w:rFonts w:ascii="Times New Roman" w:hAnsi="Times New Roman"/>
                <w:sz w:val="24"/>
                <w:szCs w:val="24"/>
                <w:lang w:eastAsia="ru-RU"/>
              </w:rPr>
              <w:t>Полную инвентаризацию всего оборудования и сетей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Осмотр и учет оборудования и сетей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5690" w:rsidRPr="00F2124C" w:rsidTr="00DB7618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Энергоснабжение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00FF00" w:fill="auto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5690" w:rsidRPr="00F2124C" w:rsidTr="00DB7618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сетей электроснабжения  села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Замена сетей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690" w:rsidRPr="00E52A33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33">
              <w:rPr>
                <w:rFonts w:ascii="Times New Roman" w:hAnsi="Times New Roman"/>
                <w:sz w:val="24"/>
                <w:szCs w:val="24"/>
              </w:rPr>
              <w:t>2017-2025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качества предоставляемых услуг, уменьшение потерь в линиях, исключение незаконных подключений</w:t>
            </w:r>
          </w:p>
        </w:tc>
      </w:tr>
      <w:tr w:rsidR="00885690" w:rsidRPr="00F2124C" w:rsidTr="00DB7618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Замена электрооборудования трансформаторных </w:t>
            </w: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подстанций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Замена </w:t>
            </w: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690" w:rsidRPr="00E52A33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33">
              <w:rPr>
                <w:rFonts w:ascii="Times New Roman" w:hAnsi="Times New Roman"/>
                <w:sz w:val="24"/>
                <w:szCs w:val="24"/>
              </w:rPr>
              <w:lastRenderedPageBreak/>
              <w:t>2017-2025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Улучшение качества предоставляемых услуг </w:t>
            </w: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электроснабжения</w:t>
            </w:r>
          </w:p>
        </w:tc>
      </w:tr>
      <w:tr w:rsidR="00885690" w:rsidRPr="00F2124C" w:rsidTr="00DB7618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Ремонт уличного освещения. Замена установленных ламп ДРЛ на энергосберегающие лампы в светильниках уличного освещения: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Замена сетей, ламп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690" w:rsidRPr="00E52A33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33">
              <w:rPr>
                <w:rFonts w:ascii="Times New Roman" w:hAnsi="Times New Roman"/>
                <w:sz w:val="24"/>
                <w:szCs w:val="24"/>
              </w:rPr>
              <w:t>2017-2025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энергосбережение. Повышение уровня благоустройства.</w:t>
            </w:r>
          </w:p>
          <w:p w:rsidR="008B402A" w:rsidRPr="00F2124C" w:rsidRDefault="008B402A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5690" w:rsidRPr="00F2124C" w:rsidTr="00DB7618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Утилизация ТКО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00FF00" w:fill="auto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5690" w:rsidRPr="00F2124C" w:rsidTr="00DB7618">
        <w:trPr>
          <w:trHeight w:val="85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Зачистка стихийных свалок на территории сельского поселения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Уборка свалок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690" w:rsidRPr="00E52A33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33">
              <w:rPr>
                <w:rFonts w:ascii="Times New Roman" w:hAnsi="Times New Roman"/>
                <w:sz w:val="24"/>
                <w:szCs w:val="24"/>
              </w:rPr>
              <w:t>2017-2025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657FF2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экологической и санитарно-эпидемиологической обстановки на  территории  села  Ванавара</w:t>
            </w:r>
          </w:p>
        </w:tc>
      </w:tr>
      <w:tr w:rsidR="00885690" w:rsidRPr="00F2124C" w:rsidTr="00DB7618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657FF2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  <w:r w:rsidR="00885690"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 полигона  для складирования и хранения ТКО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полигона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690" w:rsidRPr="00E52A33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A33">
              <w:rPr>
                <w:rFonts w:ascii="Times New Roman" w:hAnsi="Times New Roman"/>
                <w:sz w:val="24"/>
                <w:szCs w:val="24"/>
              </w:rPr>
              <w:t>2017-20</w:t>
            </w:r>
            <w:r w:rsidR="00657F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числа несанкционированных свалок предотвращение вредного воздействия на окружающую среду от отходов потребления</w:t>
            </w:r>
          </w:p>
        </w:tc>
      </w:tr>
      <w:tr w:rsidR="00885690" w:rsidRPr="00F2124C" w:rsidTr="00DB7618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657FF2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  <w:r w:rsidR="00885690"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завода  по  переработке  ТКО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 завода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690" w:rsidRPr="00E52A33" w:rsidRDefault="00657FF2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885690" w:rsidRPr="00E52A33"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690" w:rsidRPr="00F2124C" w:rsidRDefault="00885690" w:rsidP="00F21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Предотвращение вредного воздействия на окружающую среду от отходов потребления</w:t>
            </w:r>
          </w:p>
        </w:tc>
      </w:tr>
    </w:tbl>
    <w:p w:rsidR="00480DED" w:rsidRDefault="00885690" w:rsidP="00480DED">
      <w:pPr>
        <w:pStyle w:val="a8"/>
        <w:spacing w:after="240"/>
        <w:jc w:val="left"/>
      </w:pPr>
      <w:r>
        <w:t xml:space="preserve">                </w:t>
      </w:r>
    </w:p>
    <w:p w:rsidR="00885690" w:rsidRDefault="00885690" w:rsidP="00480DED">
      <w:pPr>
        <w:pStyle w:val="a8"/>
        <w:spacing w:after="240"/>
        <w:rPr>
          <w:b w:val="0"/>
        </w:rPr>
      </w:pPr>
      <w:r>
        <w:t>Раздел 6.  Финансирование</w:t>
      </w:r>
      <w:r w:rsidRPr="00961F13">
        <w:t xml:space="preserve"> мероприятий </w:t>
      </w:r>
      <w:r>
        <w:rPr>
          <w:szCs w:val="28"/>
        </w:rPr>
        <w:t>П</w:t>
      </w:r>
      <w:r w:rsidRPr="00B1694B">
        <w:rPr>
          <w:szCs w:val="28"/>
        </w:rPr>
        <w:t>рограммы</w:t>
      </w:r>
    </w:p>
    <w:p w:rsidR="00480DED" w:rsidRDefault="00980338" w:rsidP="00480DED">
      <w:pPr>
        <w:spacing w:before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85690" w:rsidRPr="00980338">
        <w:rPr>
          <w:rFonts w:ascii="Times New Roman" w:hAnsi="Times New Roman"/>
          <w:sz w:val="24"/>
          <w:szCs w:val="24"/>
        </w:rPr>
        <w:t xml:space="preserve"> </w:t>
      </w:r>
      <w:r w:rsidRPr="00980338">
        <w:rPr>
          <w:rFonts w:ascii="Times New Roman" w:hAnsi="Times New Roman"/>
          <w:sz w:val="24"/>
          <w:szCs w:val="24"/>
        </w:rPr>
        <w:t xml:space="preserve">Источниками инвестиционных средств для реализации Программы </w:t>
      </w:r>
      <w:r>
        <w:rPr>
          <w:rFonts w:ascii="Times New Roman" w:hAnsi="Times New Roman"/>
          <w:sz w:val="24"/>
          <w:szCs w:val="24"/>
        </w:rPr>
        <w:t xml:space="preserve">  являются </w:t>
      </w:r>
      <w:r w:rsidRPr="00980338">
        <w:rPr>
          <w:rFonts w:ascii="Times New Roman" w:hAnsi="Times New Roman"/>
          <w:sz w:val="24"/>
          <w:szCs w:val="24"/>
        </w:rPr>
        <w:t>собстве</w:t>
      </w:r>
      <w:r w:rsidRPr="00980338">
        <w:rPr>
          <w:rFonts w:ascii="Times New Roman" w:hAnsi="Times New Roman"/>
          <w:sz w:val="24"/>
          <w:szCs w:val="24"/>
        </w:rPr>
        <w:t>н</w:t>
      </w:r>
      <w:r w:rsidRPr="00980338">
        <w:rPr>
          <w:rFonts w:ascii="Times New Roman" w:hAnsi="Times New Roman"/>
          <w:sz w:val="24"/>
          <w:szCs w:val="24"/>
        </w:rPr>
        <w:t>ные средства предприятий ЖКХ,</w:t>
      </w:r>
      <w:r w:rsidRPr="0098033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бюджетные средства</w:t>
      </w:r>
      <w:r w:rsidR="00480DED">
        <w:rPr>
          <w:rFonts w:ascii="Times New Roman" w:hAnsi="Times New Roman"/>
          <w:sz w:val="24"/>
          <w:szCs w:val="24"/>
        </w:rPr>
        <w:t>, иные  внебюджетные  средства</w:t>
      </w:r>
      <w:r>
        <w:rPr>
          <w:rFonts w:ascii="Times New Roman" w:hAnsi="Times New Roman"/>
          <w:sz w:val="24"/>
          <w:szCs w:val="24"/>
        </w:rPr>
        <w:t xml:space="preserve">. </w:t>
      </w:r>
      <w:r w:rsidR="00480DED">
        <w:rPr>
          <w:rFonts w:ascii="Times New Roman" w:hAnsi="Times New Roman"/>
          <w:sz w:val="24"/>
          <w:szCs w:val="24"/>
        </w:rPr>
        <w:t xml:space="preserve"> </w:t>
      </w:r>
    </w:p>
    <w:p w:rsidR="00883113" w:rsidRDefault="00480DED" w:rsidP="00480DED">
      <w:pPr>
        <w:spacing w:before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85690" w:rsidRPr="004057E2">
        <w:rPr>
          <w:rFonts w:ascii="Times New Roman" w:hAnsi="Times New Roman"/>
          <w:sz w:val="24"/>
          <w:szCs w:val="24"/>
        </w:rPr>
        <w:t>Полномочия  по организации в границах  сельского  поселения село Ванавара  электроснабжения, теплоснабже</w:t>
      </w:r>
      <w:r>
        <w:rPr>
          <w:rFonts w:ascii="Times New Roman" w:hAnsi="Times New Roman"/>
          <w:sz w:val="24"/>
          <w:szCs w:val="24"/>
        </w:rPr>
        <w:t>ния и водоснабжения населения,</w:t>
      </w:r>
      <w:r w:rsidR="00885690" w:rsidRPr="004057E2">
        <w:rPr>
          <w:rFonts w:ascii="Times New Roman" w:hAnsi="Times New Roman"/>
          <w:sz w:val="24"/>
          <w:szCs w:val="24"/>
        </w:rPr>
        <w:t xml:space="preserve"> по организации утилизации и переработки б</w:t>
      </w:r>
      <w:r>
        <w:rPr>
          <w:rFonts w:ascii="Times New Roman" w:hAnsi="Times New Roman"/>
          <w:sz w:val="24"/>
          <w:szCs w:val="24"/>
        </w:rPr>
        <w:t xml:space="preserve">ытовых и промышленных отходов </w:t>
      </w:r>
      <w:r w:rsidR="00885690" w:rsidRPr="004057E2">
        <w:rPr>
          <w:rFonts w:ascii="Times New Roman" w:hAnsi="Times New Roman"/>
          <w:sz w:val="24"/>
          <w:szCs w:val="24"/>
        </w:rPr>
        <w:t>действующим  законодательством  отнесен</w:t>
      </w:r>
      <w:r>
        <w:rPr>
          <w:rFonts w:ascii="Times New Roman" w:hAnsi="Times New Roman"/>
          <w:sz w:val="24"/>
          <w:szCs w:val="24"/>
        </w:rPr>
        <w:t xml:space="preserve">ы к вопросам местного значения </w:t>
      </w:r>
      <w:r w:rsidR="00885690" w:rsidRPr="004057E2">
        <w:rPr>
          <w:rFonts w:ascii="Times New Roman" w:hAnsi="Times New Roman"/>
          <w:sz w:val="24"/>
          <w:szCs w:val="24"/>
        </w:rPr>
        <w:t xml:space="preserve">Эвенкийского муниципального  района.    Источниками  финансирование   мероприятия программы в </w:t>
      </w:r>
      <w:r w:rsidR="00885690" w:rsidRPr="004057E2">
        <w:rPr>
          <w:rFonts w:ascii="Times New Roman" w:hAnsi="Times New Roman"/>
          <w:sz w:val="24"/>
          <w:szCs w:val="24"/>
        </w:rPr>
        <w:lastRenderedPageBreak/>
        <w:t>отношении  теплоснабжения, водоснабжения, электроснабжения, по организации утилизации и переработки быто</w:t>
      </w:r>
      <w:r>
        <w:rPr>
          <w:rFonts w:ascii="Times New Roman" w:hAnsi="Times New Roman"/>
          <w:sz w:val="24"/>
          <w:szCs w:val="24"/>
        </w:rPr>
        <w:t xml:space="preserve">вых и промышленных отходов  </w:t>
      </w:r>
      <w:r w:rsidR="00885690" w:rsidRPr="004057E2">
        <w:rPr>
          <w:rFonts w:ascii="Times New Roman" w:hAnsi="Times New Roman"/>
          <w:sz w:val="24"/>
          <w:szCs w:val="24"/>
        </w:rPr>
        <w:t xml:space="preserve">являются  бюджет   Эвенкийского  муниципального района,  финансовые </w:t>
      </w:r>
      <w:r>
        <w:rPr>
          <w:rFonts w:ascii="Times New Roman" w:hAnsi="Times New Roman"/>
          <w:sz w:val="24"/>
          <w:szCs w:val="24"/>
        </w:rPr>
        <w:t xml:space="preserve"> </w:t>
      </w:r>
      <w:r w:rsidR="00885690" w:rsidRPr="004057E2">
        <w:rPr>
          <w:rFonts w:ascii="Times New Roman" w:hAnsi="Times New Roman"/>
          <w:sz w:val="24"/>
          <w:szCs w:val="24"/>
        </w:rPr>
        <w:t xml:space="preserve">средства </w:t>
      </w:r>
      <w:r>
        <w:rPr>
          <w:rFonts w:ascii="Times New Roman" w:hAnsi="Times New Roman"/>
          <w:sz w:val="24"/>
          <w:szCs w:val="24"/>
        </w:rPr>
        <w:t xml:space="preserve"> </w:t>
      </w:r>
      <w:r w:rsidR="00885690" w:rsidRPr="004057E2">
        <w:rPr>
          <w:rFonts w:ascii="Times New Roman" w:hAnsi="Times New Roman"/>
          <w:sz w:val="24"/>
          <w:szCs w:val="24"/>
        </w:rPr>
        <w:t xml:space="preserve">инвесторов. </w:t>
      </w:r>
    </w:p>
    <w:p w:rsidR="008B402A" w:rsidRDefault="00883113" w:rsidP="008B402A">
      <w:pPr>
        <w:spacing w:after="60" w:line="240" w:lineRule="auto"/>
        <w:ind w:left="57" w:firstLine="4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24C">
        <w:rPr>
          <w:rFonts w:ascii="Times New Roman" w:hAnsi="Times New Roman"/>
          <w:sz w:val="24"/>
          <w:szCs w:val="24"/>
          <w:lang w:eastAsia="ru-RU"/>
        </w:rPr>
        <w:t>Установка очистных сооружений для сбора и очистки жидких бытовых отходов</w:t>
      </w:r>
      <w:r>
        <w:rPr>
          <w:rFonts w:ascii="Times New Roman" w:hAnsi="Times New Roman"/>
          <w:sz w:val="24"/>
          <w:szCs w:val="24"/>
          <w:lang w:eastAsia="ru-RU"/>
        </w:rPr>
        <w:t xml:space="preserve">  возможна  за  счет  средств  инвесторов.</w:t>
      </w:r>
    </w:p>
    <w:p w:rsidR="008B402A" w:rsidRPr="008B402A" w:rsidRDefault="008B402A" w:rsidP="008B402A">
      <w:pPr>
        <w:spacing w:after="60" w:line="240" w:lineRule="auto"/>
        <w:ind w:left="57" w:firstLine="483"/>
        <w:contextualSpacing/>
        <w:jc w:val="both"/>
        <w:rPr>
          <w:rFonts w:ascii="Times New Roman" w:hAnsi="Times New Roman"/>
          <w:sz w:val="24"/>
          <w:szCs w:val="24"/>
        </w:rPr>
      </w:pPr>
    </w:p>
    <w:p w:rsidR="008B402A" w:rsidRDefault="008B402A" w:rsidP="004057E2">
      <w:pPr>
        <w:pStyle w:val="a8"/>
        <w:spacing w:after="240"/>
        <w:rPr>
          <w:sz w:val="24"/>
          <w:szCs w:val="24"/>
        </w:rPr>
      </w:pPr>
    </w:p>
    <w:p w:rsidR="008B402A" w:rsidRDefault="008B402A" w:rsidP="004057E2">
      <w:pPr>
        <w:pStyle w:val="a8"/>
        <w:spacing w:after="240"/>
        <w:rPr>
          <w:sz w:val="24"/>
          <w:szCs w:val="24"/>
        </w:rPr>
      </w:pPr>
    </w:p>
    <w:p w:rsidR="00885690" w:rsidRPr="004057E2" w:rsidRDefault="00885690" w:rsidP="004057E2">
      <w:pPr>
        <w:pStyle w:val="a8"/>
        <w:spacing w:after="240"/>
        <w:rPr>
          <w:sz w:val="24"/>
          <w:szCs w:val="24"/>
        </w:rPr>
      </w:pPr>
      <w:r w:rsidRPr="004057E2">
        <w:rPr>
          <w:sz w:val="24"/>
          <w:szCs w:val="24"/>
        </w:rPr>
        <w:t>Сбор и вывоз  жидких бытовых  отходов</w:t>
      </w:r>
    </w:p>
    <w:tbl>
      <w:tblPr>
        <w:tblW w:w="10103" w:type="dxa"/>
        <w:jc w:val="center"/>
        <w:tblInd w:w="-796" w:type="dxa"/>
        <w:tblLayout w:type="fixed"/>
        <w:tblLook w:val="0000" w:firstRow="0" w:lastRow="0" w:firstColumn="0" w:lastColumn="0" w:noHBand="0" w:noVBand="0"/>
      </w:tblPr>
      <w:tblGrid>
        <w:gridCol w:w="2854"/>
        <w:gridCol w:w="900"/>
        <w:gridCol w:w="776"/>
        <w:gridCol w:w="720"/>
        <w:gridCol w:w="720"/>
        <w:gridCol w:w="720"/>
        <w:gridCol w:w="900"/>
        <w:gridCol w:w="2513"/>
      </w:tblGrid>
      <w:tr w:rsidR="00885690" w:rsidRPr="00961F13" w:rsidTr="00347204">
        <w:trPr>
          <w:cantSplit/>
          <w:trHeight w:val="552"/>
          <w:jc w:val="center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90" w:rsidRPr="0079712D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71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79712D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71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Объем финансирования, тыс. руб.</w:t>
            </w:r>
          </w:p>
        </w:tc>
      </w:tr>
      <w:tr w:rsidR="00885690" w:rsidRPr="00961F13" w:rsidTr="00E7336F">
        <w:trPr>
          <w:cantSplit/>
          <w:trHeight w:val="305"/>
          <w:jc w:val="center"/>
        </w:trPr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79712D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79712D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71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79712D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71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79712D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71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79712D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71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79712D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71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79712D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71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79712D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71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</w:t>
            </w:r>
            <w:r w:rsidR="009803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-2025</w:t>
            </w:r>
          </w:p>
        </w:tc>
      </w:tr>
      <w:tr w:rsidR="00885690" w:rsidRPr="00961F13" w:rsidTr="00E7336F">
        <w:trPr>
          <w:cantSplit/>
          <w:trHeight w:val="305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F2124C" w:rsidRDefault="00885690" w:rsidP="0040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24C">
              <w:rPr>
                <w:rFonts w:ascii="Times New Roman" w:hAnsi="Times New Roman"/>
                <w:sz w:val="24"/>
                <w:szCs w:val="24"/>
                <w:lang w:eastAsia="ru-RU"/>
              </w:rPr>
              <w:t>Ремонт  септиков-накопителей. Замена насосного оборудование на современное и менее энергоемкое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BD6450" w:rsidRDefault="00980338" w:rsidP="004057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85690" w:rsidRPr="00BD6450">
              <w:rPr>
                <w:color w:val="000000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9318AC" w:rsidRDefault="00885690" w:rsidP="004057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9318AC" w:rsidRDefault="00980338" w:rsidP="004057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9318AC" w:rsidRDefault="00980338" w:rsidP="004057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9318AC" w:rsidRDefault="00980338" w:rsidP="004057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9318AC" w:rsidRDefault="00980338" w:rsidP="004057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9318AC" w:rsidRDefault="00980338" w:rsidP="004057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</w:tr>
      <w:tr w:rsidR="00885690" w:rsidRPr="00961F13" w:rsidTr="00E7336F">
        <w:trPr>
          <w:cantSplit/>
          <w:trHeight w:val="305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F2124C" w:rsidRDefault="00885690" w:rsidP="0040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24C">
              <w:rPr>
                <w:rFonts w:ascii="Times New Roman" w:hAnsi="Times New Roman"/>
                <w:sz w:val="24"/>
                <w:szCs w:val="24"/>
                <w:lang w:eastAsia="ru-RU"/>
              </w:rPr>
              <w:t>Поэтапная  реконструкция  и строительство  канализационных сетей.</w:t>
            </w:r>
          </w:p>
          <w:p w:rsidR="00885690" w:rsidRPr="00F2124C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BD6450" w:rsidRDefault="00980338" w:rsidP="004057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885690">
              <w:rPr>
                <w:color w:val="000000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9318AC" w:rsidRDefault="00885690" w:rsidP="004057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9318AC" w:rsidRDefault="00980338" w:rsidP="004057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9318AC" w:rsidRDefault="00980338" w:rsidP="004057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885690">
              <w:rPr>
                <w:bCs/>
                <w:color w:val="000000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9318AC" w:rsidRDefault="00980338" w:rsidP="004057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885690">
              <w:rPr>
                <w:bCs/>
                <w:color w:val="000000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9318AC" w:rsidRDefault="00980338" w:rsidP="004057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885690">
              <w:rPr>
                <w:bCs/>
              </w:rPr>
              <w:t>00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9318AC" w:rsidRDefault="00980338" w:rsidP="004057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</w:tr>
      <w:tr w:rsidR="00885690" w:rsidRPr="00961F13" w:rsidTr="00E7336F">
        <w:trPr>
          <w:cantSplit/>
          <w:trHeight w:val="305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F2124C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24C">
              <w:rPr>
                <w:rFonts w:ascii="Times New Roman" w:hAnsi="Times New Roman"/>
                <w:sz w:val="24"/>
                <w:szCs w:val="24"/>
                <w:lang w:eastAsia="ru-RU"/>
              </w:rPr>
              <w:t>Полную инвентаризацию всего оборудования и сетей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BD6450" w:rsidRDefault="00980338" w:rsidP="004057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Default="00980338" w:rsidP="004057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Default="00980338" w:rsidP="004057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="00885690">
              <w:rPr>
                <w:bCs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Default="00980338" w:rsidP="004057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Default="00885690" w:rsidP="004057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Default="00885690" w:rsidP="004057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9318AC" w:rsidRDefault="00980338" w:rsidP="004057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85690" w:rsidRPr="00961F13" w:rsidTr="00E7336F">
        <w:trPr>
          <w:cantSplit/>
          <w:trHeight w:val="305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4057E2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57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A015E3" w:rsidRDefault="001464B9" w:rsidP="004057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A015E3" w:rsidRDefault="001464B9" w:rsidP="004057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A015E3" w:rsidRDefault="001464B9" w:rsidP="004057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A015E3" w:rsidRDefault="001464B9" w:rsidP="004057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A015E3" w:rsidRDefault="001464B9" w:rsidP="004057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A015E3" w:rsidRDefault="001464B9" w:rsidP="004057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A015E3" w:rsidRDefault="001464B9" w:rsidP="004057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</w:tr>
    </w:tbl>
    <w:p w:rsidR="00885690" w:rsidRDefault="00885690" w:rsidP="00885114">
      <w:pPr>
        <w:pStyle w:val="a8"/>
      </w:pPr>
    </w:p>
    <w:p w:rsidR="00885690" w:rsidRPr="004057E2" w:rsidRDefault="00885690" w:rsidP="004057E2">
      <w:pPr>
        <w:pStyle w:val="a8"/>
        <w:spacing w:after="240"/>
        <w:rPr>
          <w:sz w:val="24"/>
          <w:szCs w:val="24"/>
        </w:rPr>
      </w:pPr>
      <w:r w:rsidRPr="004057E2">
        <w:rPr>
          <w:sz w:val="24"/>
          <w:szCs w:val="24"/>
        </w:rPr>
        <w:t>Сбор и вывоз  твердых  коммунальных  отходов</w:t>
      </w:r>
    </w:p>
    <w:tbl>
      <w:tblPr>
        <w:tblW w:w="10103" w:type="dxa"/>
        <w:jc w:val="center"/>
        <w:tblInd w:w="-796" w:type="dxa"/>
        <w:tblLayout w:type="fixed"/>
        <w:tblLook w:val="0000" w:firstRow="0" w:lastRow="0" w:firstColumn="0" w:lastColumn="0" w:noHBand="0" w:noVBand="0"/>
      </w:tblPr>
      <w:tblGrid>
        <w:gridCol w:w="2854"/>
        <w:gridCol w:w="900"/>
        <w:gridCol w:w="776"/>
        <w:gridCol w:w="720"/>
        <w:gridCol w:w="720"/>
        <w:gridCol w:w="720"/>
        <w:gridCol w:w="900"/>
        <w:gridCol w:w="2513"/>
      </w:tblGrid>
      <w:tr w:rsidR="00885690" w:rsidRPr="00961F13" w:rsidTr="004057E2">
        <w:trPr>
          <w:cantSplit/>
          <w:trHeight w:val="552"/>
          <w:jc w:val="center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90" w:rsidRPr="0079712D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71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79712D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71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Объем финансирования, тыс. руб.</w:t>
            </w:r>
          </w:p>
        </w:tc>
      </w:tr>
      <w:tr w:rsidR="00885690" w:rsidRPr="00961F13" w:rsidTr="004057E2">
        <w:trPr>
          <w:cantSplit/>
          <w:trHeight w:val="305"/>
          <w:jc w:val="center"/>
        </w:trPr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79712D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79712D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71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79712D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71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79712D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71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79712D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71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79712D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71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79712D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71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79712D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71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</w:t>
            </w:r>
            <w:r w:rsidR="009803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-2025</w:t>
            </w:r>
          </w:p>
        </w:tc>
      </w:tr>
      <w:tr w:rsidR="00885690" w:rsidRPr="00961F13" w:rsidTr="004057E2">
        <w:trPr>
          <w:cantSplit/>
          <w:trHeight w:val="305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F2124C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4C">
              <w:rPr>
                <w:rFonts w:ascii="Times New Roman" w:hAnsi="Times New Roman"/>
                <w:color w:val="000000"/>
                <w:sz w:val="24"/>
                <w:szCs w:val="24"/>
              </w:rPr>
              <w:t>Зачистка стихийных свалок на территории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BD6450" w:rsidRDefault="001464B9" w:rsidP="004057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3471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9318AC" w:rsidRDefault="001464B9" w:rsidP="004057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9318AC" w:rsidRDefault="001464B9" w:rsidP="004057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FA316E">
              <w:rPr>
                <w:bCs/>
                <w:color w:val="000000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9318AC" w:rsidRDefault="001464B9" w:rsidP="004057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FA316E">
              <w:rPr>
                <w:bCs/>
                <w:color w:val="000000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9318AC" w:rsidRDefault="00980338" w:rsidP="004057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FA316E">
              <w:rPr>
                <w:bCs/>
                <w:color w:val="000000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9318AC" w:rsidRDefault="00980338" w:rsidP="004057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A316E">
              <w:rPr>
                <w:bCs/>
              </w:rPr>
              <w:t>00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9318AC" w:rsidRDefault="00980338" w:rsidP="004057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1200</w:t>
            </w:r>
          </w:p>
        </w:tc>
      </w:tr>
      <w:tr w:rsidR="00885690" w:rsidRPr="00961F13" w:rsidTr="004057E2">
        <w:trPr>
          <w:cantSplit/>
          <w:trHeight w:val="305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4057E2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57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A015E3" w:rsidRDefault="001464B9" w:rsidP="004057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3471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A015E3" w:rsidRDefault="001464B9" w:rsidP="004057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A015E3" w:rsidRDefault="001464B9" w:rsidP="004057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A015E3" w:rsidRDefault="001464B9" w:rsidP="004057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A015E3" w:rsidRDefault="001464B9" w:rsidP="004057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A015E3" w:rsidRDefault="001464B9" w:rsidP="004057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A015E3" w:rsidRDefault="001464B9" w:rsidP="004057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</w:t>
            </w:r>
          </w:p>
        </w:tc>
      </w:tr>
    </w:tbl>
    <w:p w:rsidR="008D42B9" w:rsidRDefault="008D42B9" w:rsidP="004057E2">
      <w:pPr>
        <w:pStyle w:val="a8"/>
        <w:spacing w:before="240"/>
        <w:rPr>
          <w:sz w:val="24"/>
          <w:szCs w:val="24"/>
        </w:rPr>
      </w:pPr>
    </w:p>
    <w:p w:rsidR="008D42B9" w:rsidRDefault="008D42B9" w:rsidP="004057E2">
      <w:pPr>
        <w:pStyle w:val="a8"/>
        <w:spacing w:before="240"/>
        <w:rPr>
          <w:sz w:val="24"/>
          <w:szCs w:val="24"/>
        </w:rPr>
      </w:pPr>
    </w:p>
    <w:p w:rsidR="008D42B9" w:rsidRDefault="008D42B9" w:rsidP="004057E2">
      <w:pPr>
        <w:pStyle w:val="a8"/>
        <w:spacing w:before="240"/>
        <w:rPr>
          <w:sz w:val="24"/>
          <w:szCs w:val="24"/>
        </w:rPr>
      </w:pPr>
    </w:p>
    <w:p w:rsidR="00885690" w:rsidRPr="004057E2" w:rsidRDefault="00885690" w:rsidP="004057E2">
      <w:pPr>
        <w:pStyle w:val="a8"/>
        <w:spacing w:before="240"/>
        <w:rPr>
          <w:b w:val="0"/>
          <w:sz w:val="24"/>
          <w:szCs w:val="24"/>
        </w:rPr>
      </w:pPr>
      <w:r w:rsidRPr="004057E2">
        <w:rPr>
          <w:sz w:val="24"/>
          <w:szCs w:val="24"/>
        </w:rPr>
        <w:lastRenderedPageBreak/>
        <w:t>Сводная табл</w:t>
      </w:r>
      <w:r>
        <w:rPr>
          <w:sz w:val="24"/>
          <w:szCs w:val="24"/>
        </w:rPr>
        <w:t>ица финансирования мероприятий П</w:t>
      </w:r>
      <w:r w:rsidRPr="004057E2">
        <w:rPr>
          <w:sz w:val="24"/>
          <w:szCs w:val="24"/>
        </w:rPr>
        <w:t xml:space="preserve">рограммы </w:t>
      </w:r>
    </w:p>
    <w:p w:rsidR="00885690" w:rsidRPr="00B1694B" w:rsidRDefault="00885690" w:rsidP="00E7336F">
      <w:pPr>
        <w:pStyle w:val="a8"/>
        <w:rPr>
          <w:sz w:val="24"/>
        </w:rPr>
      </w:pPr>
    </w:p>
    <w:tbl>
      <w:tblPr>
        <w:tblW w:w="10103" w:type="dxa"/>
        <w:jc w:val="center"/>
        <w:tblInd w:w="-796" w:type="dxa"/>
        <w:tblLayout w:type="fixed"/>
        <w:tblLook w:val="0000" w:firstRow="0" w:lastRow="0" w:firstColumn="0" w:lastColumn="0" w:noHBand="0" w:noVBand="0"/>
      </w:tblPr>
      <w:tblGrid>
        <w:gridCol w:w="2854"/>
        <w:gridCol w:w="900"/>
        <w:gridCol w:w="776"/>
        <w:gridCol w:w="720"/>
        <w:gridCol w:w="720"/>
        <w:gridCol w:w="720"/>
        <w:gridCol w:w="900"/>
        <w:gridCol w:w="2513"/>
      </w:tblGrid>
      <w:tr w:rsidR="00885690" w:rsidRPr="00961F13" w:rsidTr="004057E2">
        <w:trPr>
          <w:cantSplit/>
          <w:trHeight w:val="552"/>
          <w:jc w:val="center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90" w:rsidRPr="00961F13" w:rsidRDefault="00885690" w:rsidP="004057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79712D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71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Объем финансирования, тыс. руб.</w:t>
            </w:r>
          </w:p>
        </w:tc>
      </w:tr>
      <w:tr w:rsidR="00885690" w:rsidRPr="00961F13" w:rsidTr="004057E2">
        <w:trPr>
          <w:cantSplit/>
          <w:trHeight w:val="305"/>
          <w:jc w:val="center"/>
        </w:trPr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961F13" w:rsidRDefault="00885690" w:rsidP="004057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79712D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71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79712D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71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79712D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71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79712D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71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79712D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71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79712D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71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79712D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71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</w:t>
            </w:r>
            <w:r w:rsidR="001464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-2025</w:t>
            </w:r>
          </w:p>
        </w:tc>
      </w:tr>
      <w:tr w:rsidR="001464B9" w:rsidRPr="00961F13" w:rsidTr="004057E2">
        <w:trPr>
          <w:cantSplit/>
          <w:trHeight w:val="305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B9" w:rsidRPr="00E7336F" w:rsidRDefault="001464B9" w:rsidP="00E7336F">
            <w:pPr>
              <w:pStyle w:val="a8"/>
              <w:spacing w:after="240"/>
              <w:rPr>
                <w:b w:val="0"/>
                <w:sz w:val="24"/>
                <w:szCs w:val="24"/>
              </w:rPr>
            </w:pPr>
            <w:r w:rsidRPr="00E7336F">
              <w:rPr>
                <w:b w:val="0"/>
                <w:sz w:val="24"/>
                <w:szCs w:val="24"/>
              </w:rPr>
              <w:t>Сбор и вывоз  жидких бытовых  отходов</w:t>
            </w:r>
          </w:p>
          <w:p w:rsidR="001464B9" w:rsidRPr="00E7336F" w:rsidRDefault="001464B9" w:rsidP="0040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B9" w:rsidRPr="00A015E3" w:rsidRDefault="001464B9" w:rsidP="003E79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B9" w:rsidRPr="00A015E3" w:rsidRDefault="001464B9" w:rsidP="003E79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B9" w:rsidRPr="00A015E3" w:rsidRDefault="001464B9" w:rsidP="003E79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B9" w:rsidRPr="00A015E3" w:rsidRDefault="001464B9" w:rsidP="003E79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B9" w:rsidRPr="00A015E3" w:rsidRDefault="001464B9" w:rsidP="003E79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B9" w:rsidRPr="00A015E3" w:rsidRDefault="001464B9" w:rsidP="003E794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B9" w:rsidRPr="00A015E3" w:rsidRDefault="001464B9" w:rsidP="003E794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</w:tr>
      <w:tr w:rsidR="001464B9" w:rsidRPr="00961F13" w:rsidTr="004057E2">
        <w:trPr>
          <w:cantSplit/>
          <w:trHeight w:val="305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B9" w:rsidRPr="00E7336F" w:rsidRDefault="001464B9" w:rsidP="00E7336F">
            <w:pPr>
              <w:pStyle w:val="a8"/>
              <w:spacing w:after="240"/>
              <w:rPr>
                <w:b w:val="0"/>
                <w:sz w:val="24"/>
                <w:szCs w:val="24"/>
              </w:rPr>
            </w:pPr>
            <w:r w:rsidRPr="00E7336F">
              <w:rPr>
                <w:b w:val="0"/>
                <w:sz w:val="24"/>
                <w:szCs w:val="24"/>
              </w:rPr>
              <w:t>Сбор и вывоз  твердых  коммунальных  отходов</w:t>
            </w:r>
          </w:p>
          <w:p w:rsidR="001464B9" w:rsidRPr="00E7336F" w:rsidRDefault="001464B9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B9" w:rsidRPr="00A015E3" w:rsidRDefault="001464B9" w:rsidP="003E79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3471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B9" w:rsidRPr="00A015E3" w:rsidRDefault="001464B9" w:rsidP="003E79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B9" w:rsidRPr="00A015E3" w:rsidRDefault="001464B9" w:rsidP="003E79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B9" w:rsidRPr="00A015E3" w:rsidRDefault="001464B9" w:rsidP="003E79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B9" w:rsidRPr="00A015E3" w:rsidRDefault="001464B9" w:rsidP="003E79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B9" w:rsidRPr="00A015E3" w:rsidRDefault="001464B9" w:rsidP="003E794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B9" w:rsidRPr="00A015E3" w:rsidRDefault="001464B9" w:rsidP="003E794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</w:t>
            </w:r>
          </w:p>
        </w:tc>
      </w:tr>
      <w:tr w:rsidR="00885690" w:rsidRPr="00961F13" w:rsidTr="004057E2">
        <w:trPr>
          <w:cantSplit/>
          <w:trHeight w:val="305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4057E2" w:rsidRDefault="00885690" w:rsidP="0040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57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A015E3" w:rsidRDefault="001464B9" w:rsidP="004057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6771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A015E3" w:rsidRDefault="001464B9" w:rsidP="004057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A015E3" w:rsidRDefault="001464B9" w:rsidP="004057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A015E3" w:rsidRDefault="001464B9" w:rsidP="004057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A015E3" w:rsidRDefault="001464B9" w:rsidP="004057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A015E3" w:rsidRDefault="001464B9" w:rsidP="004057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0" w:rsidRPr="00A015E3" w:rsidRDefault="001464B9" w:rsidP="004057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2300</w:t>
            </w:r>
          </w:p>
        </w:tc>
      </w:tr>
    </w:tbl>
    <w:p w:rsidR="00885690" w:rsidRDefault="00885690" w:rsidP="00E7336F">
      <w:pPr>
        <w:pStyle w:val="a8"/>
      </w:pPr>
    </w:p>
    <w:p w:rsidR="00980338" w:rsidRPr="00CE26E0" w:rsidRDefault="00980338" w:rsidP="00883113">
      <w:pPr>
        <w:tabs>
          <w:tab w:val="left" w:pos="3030"/>
        </w:tabs>
        <w:spacing w:after="240"/>
        <w:jc w:val="center"/>
        <w:rPr>
          <w:szCs w:val="28"/>
        </w:rPr>
      </w:pPr>
      <w:bookmarkStart w:id="7" w:name="_Toc348616934"/>
      <w:bookmarkStart w:id="8" w:name="_Toc348623920"/>
      <w:r w:rsidRPr="00883113">
        <w:rPr>
          <w:rFonts w:ascii="Times New Roman" w:hAnsi="Times New Roman"/>
          <w:b/>
          <w:sz w:val="24"/>
          <w:szCs w:val="24"/>
        </w:rPr>
        <w:t>Инвестиционные затраты</w:t>
      </w:r>
      <w:r w:rsidRPr="00883113">
        <w:rPr>
          <w:rFonts w:ascii="Times New Roman" w:hAnsi="Times New Roman"/>
          <w:sz w:val="24"/>
          <w:szCs w:val="24"/>
        </w:rPr>
        <w:t xml:space="preserve"> </w:t>
      </w:r>
      <w:r w:rsidRPr="00883113">
        <w:rPr>
          <w:rFonts w:ascii="Times New Roman" w:hAnsi="Times New Roman"/>
          <w:b/>
          <w:bCs/>
          <w:color w:val="000000"/>
          <w:sz w:val="24"/>
          <w:szCs w:val="24"/>
        </w:rPr>
        <w:t xml:space="preserve">и источники финансирования мероприятий </w:t>
      </w:r>
      <w:r w:rsidR="00E52A33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Программы</w:t>
      </w:r>
    </w:p>
    <w:tbl>
      <w:tblPr>
        <w:tblW w:w="10105" w:type="dxa"/>
        <w:jc w:val="center"/>
        <w:tblInd w:w="-510" w:type="dxa"/>
        <w:tblLayout w:type="fixed"/>
        <w:tblLook w:val="0000" w:firstRow="0" w:lastRow="0" w:firstColumn="0" w:lastColumn="0" w:noHBand="0" w:noVBand="0"/>
      </w:tblPr>
      <w:tblGrid>
        <w:gridCol w:w="2785"/>
        <w:gridCol w:w="992"/>
        <w:gridCol w:w="851"/>
        <w:gridCol w:w="850"/>
        <w:gridCol w:w="851"/>
        <w:gridCol w:w="850"/>
        <w:gridCol w:w="1134"/>
        <w:gridCol w:w="1792"/>
      </w:tblGrid>
      <w:tr w:rsidR="00883113" w:rsidRPr="00CE26E0" w:rsidTr="00883113">
        <w:trPr>
          <w:trHeight w:val="407"/>
          <w:jc w:val="center"/>
        </w:trPr>
        <w:tc>
          <w:tcPr>
            <w:tcW w:w="27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3113" w:rsidRPr="006636BB" w:rsidRDefault="00883113" w:rsidP="003E7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2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113" w:rsidRPr="00883113" w:rsidRDefault="00883113" w:rsidP="003E7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83113">
              <w:rPr>
                <w:rFonts w:ascii="Times New Roman" w:hAnsi="Times New Roman"/>
                <w:b/>
                <w:bCs/>
              </w:rPr>
              <w:t>Объем финансирования тыс. руб.</w:t>
            </w:r>
          </w:p>
        </w:tc>
      </w:tr>
      <w:tr w:rsidR="00883113" w:rsidRPr="00CE26E0" w:rsidTr="00883113">
        <w:trPr>
          <w:trHeight w:val="248"/>
          <w:jc w:val="center"/>
        </w:trPr>
        <w:tc>
          <w:tcPr>
            <w:tcW w:w="27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113" w:rsidRPr="00CE26E0" w:rsidRDefault="00883113" w:rsidP="003E794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113" w:rsidRPr="00CE26E0" w:rsidRDefault="00883113" w:rsidP="003E794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113" w:rsidRPr="00CE26E0" w:rsidRDefault="00883113" w:rsidP="003E794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113" w:rsidRPr="00CE26E0" w:rsidRDefault="00883113" w:rsidP="003E794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113" w:rsidRPr="00CE26E0" w:rsidRDefault="00883113" w:rsidP="003E794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3113" w:rsidRPr="00CE26E0" w:rsidRDefault="00883113" w:rsidP="003E794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113" w:rsidRPr="00883113" w:rsidRDefault="00883113" w:rsidP="00883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83113">
              <w:rPr>
                <w:rFonts w:ascii="Times New Roman" w:hAnsi="Times New Roman"/>
                <w:b/>
                <w:bCs/>
              </w:rPr>
              <w:t>2021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3113" w:rsidRPr="00883113" w:rsidRDefault="00883113" w:rsidP="003E7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83113">
              <w:rPr>
                <w:rFonts w:ascii="Times New Roman" w:hAnsi="Times New Roman"/>
                <w:b/>
                <w:bCs/>
              </w:rPr>
              <w:t>2022-2025</w:t>
            </w:r>
          </w:p>
        </w:tc>
      </w:tr>
      <w:tr w:rsidR="00883113" w:rsidRPr="00CE26E0" w:rsidTr="003E7946">
        <w:trPr>
          <w:trHeight w:val="248"/>
          <w:jc w:val="center"/>
        </w:trPr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113" w:rsidRPr="00883113" w:rsidRDefault="00883113" w:rsidP="003E7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3113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113" w:rsidRPr="00A015E3" w:rsidRDefault="00883113" w:rsidP="003E79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113" w:rsidRPr="00A015E3" w:rsidRDefault="00883113" w:rsidP="003E79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113" w:rsidRPr="00A015E3" w:rsidRDefault="00883113" w:rsidP="003E79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113" w:rsidRPr="00A015E3" w:rsidRDefault="00883113" w:rsidP="003E79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3113" w:rsidRPr="00A015E3" w:rsidRDefault="00883113" w:rsidP="003E79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113" w:rsidRPr="00883113" w:rsidRDefault="00883113" w:rsidP="003E7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83113">
              <w:rPr>
                <w:rFonts w:ascii="Times New Roman" w:hAnsi="Times New Roman"/>
                <w:b/>
                <w:bCs/>
              </w:rPr>
              <w:t>700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113" w:rsidRPr="00883113" w:rsidRDefault="00883113" w:rsidP="003E7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83113">
              <w:rPr>
                <w:rFonts w:ascii="Times New Roman" w:hAnsi="Times New Roman"/>
                <w:b/>
                <w:bCs/>
              </w:rPr>
              <w:t>2300</w:t>
            </w:r>
          </w:p>
        </w:tc>
      </w:tr>
      <w:tr w:rsidR="00883113" w:rsidRPr="00CE26E0" w:rsidTr="003E7946">
        <w:trPr>
          <w:trHeight w:val="248"/>
          <w:jc w:val="center"/>
        </w:trPr>
        <w:tc>
          <w:tcPr>
            <w:tcW w:w="101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113" w:rsidRPr="00883113" w:rsidRDefault="00883113" w:rsidP="003E794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883113">
              <w:rPr>
                <w:b/>
                <w:sz w:val="24"/>
                <w:szCs w:val="24"/>
              </w:rPr>
              <w:t>в том числе за счет</w:t>
            </w:r>
            <w:r w:rsidRPr="00883113">
              <w:rPr>
                <w:sz w:val="24"/>
                <w:szCs w:val="24"/>
              </w:rPr>
              <w:t>:</w:t>
            </w:r>
          </w:p>
        </w:tc>
      </w:tr>
      <w:tr w:rsidR="00883113" w:rsidRPr="00CE26E0" w:rsidTr="00883113">
        <w:trPr>
          <w:trHeight w:val="248"/>
          <w:jc w:val="center"/>
        </w:trPr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113" w:rsidRPr="00883113" w:rsidRDefault="00883113" w:rsidP="003E7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 </w:t>
            </w:r>
            <w:r w:rsidRPr="00883113">
              <w:rPr>
                <w:rFonts w:ascii="Times New Roman" w:hAnsi="Times New Roman"/>
                <w:sz w:val="24"/>
                <w:szCs w:val="24"/>
              </w:rPr>
              <w:t xml:space="preserve"> предприяти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3113" w:rsidRPr="0042683E" w:rsidRDefault="00883113" w:rsidP="003E7946">
            <w:pPr>
              <w:jc w:val="center"/>
              <w:rPr>
                <w:highlight w:val="lightGray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3113" w:rsidRPr="0042683E" w:rsidRDefault="00883113" w:rsidP="003E7946">
            <w:pPr>
              <w:jc w:val="center"/>
              <w:rPr>
                <w:highlight w:val="lightGray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3113" w:rsidRPr="0042683E" w:rsidRDefault="00883113" w:rsidP="003E7946">
            <w:pPr>
              <w:jc w:val="center"/>
              <w:rPr>
                <w:highlight w:val="lightGray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3113" w:rsidRPr="0042683E" w:rsidRDefault="00883113" w:rsidP="003E7946">
            <w:pPr>
              <w:jc w:val="center"/>
              <w:rPr>
                <w:highlight w:val="lightGray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113" w:rsidRPr="0042683E" w:rsidRDefault="00883113" w:rsidP="003E7946">
            <w:pPr>
              <w:jc w:val="center"/>
              <w:rPr>
                <w:highlight w:val="lightGray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3113" w:rsidRPr="00883113" w:rsidRDefault="00883113" w:rsidP="003E7946">
            <w:pPr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3113" w:rsidRPr="00883113" w:rsidRDefault="00883113" w:rsidP="003E7946">
            <w:pPr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883113" w:rsidRPr="00CE26E0" w:rsidTr="003E7946">
        <w:trPr>
          <w:trHeight w:val="248"/>
          <w:jc w:val="center"/>
        </w:trPr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113" w:rsidRPr="00883113" w:rsidRDefault="00883113" w:rsidP="003E7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113">
              <w:rPr>
                <w:rFonts w:ascii="Times New Roman" w:hAnsi="Times New Roman"/>
                <w:sz w:val="24"/>
                <w:szCs w:val="24"/>
              </w:rPr>
              <w:t>бюджетных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113" w:rsidRPr="00A015E3" w:rsidRDefault="00883113" w:rsidP="003E79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113" w:rsidRPr="00A015E3" w:rsidRDefault="00883113" w:rsidP="003E79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113" w:rsidRPr="00A015E3" w:rsidRDefault="00883113" w:rsidP="003E79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113" w:rsidRPr="00A015E3" w:rsidRDefault="00883113" w:rsidP="003E79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3113" w:rsidRPr="00A015E3" w:rsidRDefault="00883113" w:rsidP="003E79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113" w:rsidRPr="00883113" w:rsidRDefault="00883113" w:rsidP="003E7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83113">
              <w:rPr>
                <w:rFonts w:ascii="Times New Roman" w:hAnsi="Times New Roman"/>
                <w:b/>
                <w:bCs/>
              </w:rPr>
              <w:t>700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113" w:rsidRPr="00883113" w:rsidRDefault="00883113" w:rsidP="003E7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83113">
              <w:rPr>
                <w:rFonts w:ascii="Times New Roman" w:hAnsi="Times New Roman"/>
                <w:b/>
                <w:bCs/>
              </w:rPr>
              <w:t>2300</w:t>
            </w:r>
          </w:p>
        </w:tc>
      </w:tr>
      <w:tr w:rsidR="00883113" w:rsidRPr="00CE26E0" w:rsidTr="00883113">
        <w:trPr>
          <w:trHeight w:val="248"/>
          <w:jc w:val="center"/>
        </w:trPr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113" w:rsidRPr="00883113" w:rsidRDefault="00883113" w:rsidP="003E7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113">
              <w:rPr>
                <w:rFonts w:ascii="Times New Roman" w:hAnsi="Times New Roman"/>
                <w:sz w:val="24"/>
                <w:szCs w:val="24"/>
              </w:rPr>
              <w:t>внебюджетных источн</w:t>
            </w:r>
            <w:r w:rsidRPr="00883113">
              <w:rPr>
                <w:rFonts w:ascii="Times New Roman" w:hAnsi="Times New Roman"/>
                <w:sz w:val="24"/>
                <w:szCs w:val="24"/>
              </w:rPr>
              <w:t>и</w:t>
            </w:r>
            <w:r w:rsidRPr="00883113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113" w:rsidRPr="00CE26E0" w:rsidRDefault="00883113" w:rsidP="003E794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113" w:rsidRPr="00CE26E0" w:rsidRDefault="00883113" w:rsidP="003E7946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113" w:rsidRPr="00CE26E0" w:rsidRDefault="00883113" w:rsidP="003E794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113" w:rsidRPr="00CE26E0" w:rsidRDefault="00883113" w:rsidP="003E7946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3113" w:rsidRPr="00CE26E0" w:rsidRDefault="00883113" w:rsidP="003E794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113" w:rsidRPr="00CE26E0" w:rsidRDefault="00883113" w:rsidP="003E7946">
            <w:pPr>
              <w:jc w:val="center"/>
            </w:pPr>
          </w:p>
        </w:tc>
        <w:tc>
          <w:tcPr>
            <w:tcW w:w="17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3113" w:rsidRPr="00CE26E0" w:rsidRDefault="00883113" w:rsidP="003E7946">
            <w:pPr>
              <w:jc w:val="center"/>
            </w:pPr>
          </w:p>
        </w:tc>
      </w:tr>
      <w:bookmarkEnd w:id="7"/>
      <w:bookmarkEnd w:id="8"/>
    </w:tbl>
    <w:p w:rsidR="00883113" w:rsidRDefault="00883113" w:rsidP="004057E2">
      <w:pPr>
        <w:shd w:val="clear" w:color="auto" w:fill="FFFFFF"/>
        <w:spacing w:after="270" w:line="2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85690" w:rsidRDefault="00885690" w:rsidP="004057E2">
      <w:pPr>
        <w:shd w:val="clear" w:color="auto" w:fill="FFFFFF"/>
        <w:spacing w:after="270" w:line="2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Раздел 7</w:t>
      </w:r>
      <w:r w:rsidRPr="0058454C">
        <w:rPr>
          <w:rFonts w:ascii="Times New Roman" w:hAnsi="Times New Roman"/>
          <w:b/>
          <w:sz w:val="28"/>
          <w:szCs w:val="28"/>
          <w:lang w:eastAsia="ru-RU"/>
        </w:rPr>
        <w:t>.  Нормативное  обеспечение</w:t>
      </w:r>
    </w:p>
    <w:p w:rsidR="00885690" w:rsidRPr="000F40EA" w:rsidRDefault="00885690" w:rsidP="000D6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В целях повышения результативности реализации мероприятий Программы требуется разработка ряда муниципальных нормативных правовых документов, в том числе:</w:t>
      </w:r>
    </w:p>
    <w:p w:rsidR="00885690" w:rsidRPr="000F40EA" w:rsidRDefault="000F40EA" w:rsidP="000D6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-</w:t>
      </w:r>
      <w:r w:rsidR="00885690" w:rsidRPr="000F40EA">
        <w:rPr>
          <w:rFonts w:ascii="Times New Roman" w:eastAsia="SymbolMT" w:hAnsi="Times New Roman"/>
          <w:sz w:val="24"/>
          <w:szCs w:val="24"/>
          <w:lang w:eastAsia="ru-RU"/>
        </w:rPr>
        <w:t xml:space="preserve"> </w:t>
      </w:r>
      <w:r w:rsidR="00885690" w:rsidRPr="000F40EA">
        <w:rPr>
          <w:rFonts w:ascii="Times New Roman" w:hAnsi="Times New Roman"/>
          <w:sz w:val="24"/>
          <w:szCs w:val="24"/>
          <w:lang w:eastAsia="ru-RU"/>
        </w:rPr>
        <w:t>Порядок утверждения  представительным  органом  сельского  поселения  село  Ванавара инвестиционных программ организаций коммунального комплекса по развитию</w:t>
      </w:r>
    </w:p>
    <w:p w:rsidR="00885690" w:rsidRPr="000F40EA" w:rsidRDefault="00885690" w:rsidP="000F4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систем коммунальной инфраструктуры – муниципальный правовой акт должен определять порядок взаимодействия заинтересованных органов местного самоуправления между собой, а также с организациями коммунального комплекса по вопросам разработки инвестиционных программ;</w:t>
      </w:r>
    </w:p>
    <w:p w:rsidR="00885690" w:rsidRPr="000F40EA" w:rsidRDefault="000F40EA" w:rsidP="000D6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-</w:t>
      </w:r>
      <w:r>
        <w:rPr>
          <w:rFonts w:ascii="Times New Roman" w:eastAsia="SymbolMT" w:hAnsi="Times New Roman"/>
          <w:sz w:val="24"/>
          <w:szCs w:val="24"/>
          <w:lang w:eastAsia="ru-RU"/>
        </w:rPr>
        <w:t xml:space="preserve"> </w:t>
      </w:r>
      <w:r w:rsidR="00885690" w:rsidRPr="000F40EA">
        <w:rPr>
          <w:rFonts w:ascii="Times New Roman" w:hAnsi="Times New Roman"/>
          <w:sz w:val="24"/>
          <w:szCs w:val="24"/>
          <w:lang w:eastAsia="ru-RU"/>
        </w:rPr>
        <w:t>Порядок запроса должностными лицами Администрации села  Ванавара  информации у организаций коммунального комплекса – муниципальный правовой акт должен устанавливать перечень информации, которую могут запрашивать должностные лица Администрации, а также требования к срокам предоставления и качеству информации, предоставляемой организацией коммунального комплекса;</w:t>
      </w:r>
    </w:p>
    <w:p w:rsidR="00885690" w:rsidRPr="000F40EA" w:rsidRDefault="000F40EA" w:rsidP="000D6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 xml:space="preserve">- </w:t>
      </w:r>
      <w:r w:rsidR="00885690" w:rsidRPr="000F40EA">
        <w:rPr>
          <w:rFonts w:ascii="Times New Roman" w:eastAsia="SymbolMT" w:hAnsi="Times New Roman"/>
          <w:sz w:val="24"/>
          <w:szCs w:val="24"/>
          <w:lang w:eastAsia="ru-RU"/>
        </w:rPr>
        <w:t xml:space="preserve"> </w:t>
      </w:r>
      <w:r w:rsidR="00885690" w:rsidRPr="000F40EA">
        <w:rPr>
          <w:rFonts w:ascii="Times New Roman" w:hAnsi="Times New Roman"/>
          <w:sz w:val="24"/>
          <w:szCs w:val="24"/>
          <w:lang w:eastAsia="ru-RU"/>
        </w:rPr>
        <w:t>Порядок участия должностных лиц Администрации села  Ванавара  в заключении с организациями коммунального комплекса договоров с целью развития систем коммунальной инфраструктуры, определяющих условия выполнения инвестиционных программ соответствующих организаций.</w:t>
      </w:r>
    </w:p>
    <w:p w:rsidR="00885690" w:rsidRPr="000F40EA" w:rsidRDefault="00885690" w:rsidP="000D6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5690" w:rsidRPr="000F40EA" w:rsidRDefault="00885690" w:rsidP="000C0074">
      <w:pPr>
        <w:shd w:val="clear" w:color="auto" w:fill="FFFFFF"/>
        <w:spacing w:after="270" w:line="2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40EA">
        <w:rPr>
          <w:rFonts w:ascii="Times New Roman" w:hAnsi="Times New Roman"/>
          <w:b/>
          <w:sz w:val="24"/>
          <w:szCs w:val="24"/>
          <w:lang w:eastAsia="ru-RU"/>
        </w:rPr>
        <w:t xml:space="preserve">7.1.  Механизм  реализации   и  контроль  </w:t>
      </w:r>
      <w:r w:rsidR="00DD5038">
        <w:rPr>
          <w:rFonts w:ascii="Times New Roman" w:hAnsi="Times New Roman"/>
          <w:b/>
          <w:sz w:val="24"/>
          <w:szCs w:val="24"/>
          <w:lang w:eastAsia="ru-RU"/>
        </w:rPr>
        <w:t>исполнения</w:t>
      </w:r>
      <w:r w:rsidR="00DD5038" w:rsidRPr="00DD503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D5038" w:rsidRPr="000F40EA">
        <w:rPr>
          <w:rFonts w:ascii="Times New Roman" w:hAnsi="Times New Roman"/>
          <w:b/>
          <w:sz w:val="24"/>
          <w:szCs w:val="24"/>
          <w:lang w:eastAsia="ru-RU"/>
        </w:rPr>
        <w:t>Программы</w:t>
      </w:r>
    </w:p>
    <w:p w:rsidR="00885690" w:rsidRPr="000F40EA" w:rsidRDefault="00885690" w:rsidP="000D6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Реализация Программы осуществляется Администрацией  села  Ванавара. Для решения задач Программы предполагается использовать средства федерального бюджета, бюджета Красноярского края,  средства местного бюджета, собственные средства предприятий коммунального комплекса.</w:t>
      </w:r>
    </w:p>
    <w:p w:rsidR="00885690" w:rsidRPr="000F40EA" w:rsidRDefault="00885690" w:rsidP="000D6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В рамках реализации данной Программы в соответствии со стратегическими приоритетами   экономического развития  села Ванавара, основными направлениями  сохранения и развития коммунальной инфраструктуры будет осуществляться мониторинг проведенных мероприятий  и корректировка мероприятий Программы.</w:t>
      </w:r>
    </w:p>
    <w:p w:rsidR="00885690" w:rsidRPr="000F40EA" w:rsidRDefault="00885690" w:rsidP="000D6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Исполнителями программы являются Администрация   села  Ванавара  и организации коммунального  комплекса.</w:t>
      </w:r>
    </w:p>
    <w:p w:rsidR="00885690" w:rsidRPr="000F40EA" w:rsidRDefault="00885690" w:rsidP="000D6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 xml:space="preserve">Контроль </w:t>
      </w:r>
      <w:r w:rsidR="00DD5038">
        <w:rPr>
          <w:rFonts w:ascii="Times New Roman" w:hAnsi="Times New Roman"/>
          <w:sz w:val="24"/>
          <w:szCs w:val="24"/>
          <w:lang w:eastAsia="ru-RU"/>
        </w:rPr>
        <w:t>исполнения</w:t>
      </w:r>
      <w:r w:rsidRPr="000F40EA">
        <w:rPr>
          <w:rFonts w:ascii="Times New Roman" w:hAnsi="Times New Roman"/>
          <w:sz w:val="24"/>
          <w:szCs w:val="24"/>
          <w:lang w:eastAsia="ru-RU"/>
        </w:rPr>
        <w:t xml:space="preserve"> Программы осуществляют по итогам каждого года Администрация   села Ванавара   и   Ванаварский  сельский  Совет  депутатов. </w:t>
      </w:r>
    </w:p>
    <w:p w:rsidR="00885690" w:rsidRPr="000F40EA" w:rsidRDefault="00885690" w:rsidP="000D6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Изменения в программе и сроках ее реализации, а также объемы финансирования из местного бюджета могут быть пересмотрены Администрацией  села  Ванавара по ее инициативе, по предложению организаций коммунального комплекса в части изменения сроков реализации  мероприятий Программы.</w:t>
      </w:r>
    </w:p>
    <w:p w:rsidR="00885690" w:rsidRPr="000F40EA" w:rsidRDefault="00885690" w:rsidP="000D621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885690" w:rsidRPr="000F40EA" w:rsidRDefault="00885690" w:rsidP="000C0074">
      <w:pPr>
        <w:shd w:val="clear" w:color="auto" w:fill="FFFFFF"/>
        <w:spacing w:after="270" w:line="2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40EA">
        <w:rPr>
          <w:rFonts w:ascii="Times New Roman" w:hAnsi="Times New Roman"/>
          <w:b/>
          <w:sz w:val="24"/>
          <w:szCs w:val="24"/>
          <w:lang w:eastAsia="ru-RU"/>
        </w:rPr>
        <w:t>7.2.  Оценка  эффективности реализации муниципальной  программы</w:t>
      </w:r>
    </w:p>
    <w:p w:rsidR="00885690" w:rsidRPr="000F40EA" w:rsidRDefault="00885690" w:rsidP="000D6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Основными результатами реализации мероприятий в сфере ЖКХ являются:</w:t>
      </w:r>
    </w:p>
    <w:p w:rsidR="00885690" w:rsidRPr="000F40EA" w:rsidRDefault="00885690" w:rsidP="000D6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- модернизация и обновление коммунальной инфраструктуры села  Ванавара;</w:t>
      </w:r>
    </w:p>
    <w:p w:rsidR="00885690" w:rsidRPr="000F40EA" w:rsidRDefault="00885690" w:rsidP="000D6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- снижение эксплуатационных затрат предприятий ЖКХ;</w:t>
      </w:r>
    </w:p>
    <w:p w:rsidR="00885690" w:rsidRPr="000F40EA" w:rsidRDefault="00885690" w:rsidP="000D6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- улучшение качественных показателей воды;</w:t>
      </w:r>
    </w:p>
    <w:p w:rsidR="00885690" w:rsidRPr="000F40EA" w:rsidRDefault="00DD5038" w:rsidP="000D6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885690" w:rsidRPr="000F40EA">
        <w:rPr>
          <w:rFonts w:ascii="Times New Roman" w:hAnsi="Times New Roman"/>
          <w:sz w:val="24"/>
          <w:szCs w:val="24"/>
          <w:lang w:eastAsia="ru-RU"/>
        </w:rPr>
        <w:t>устранение причин возникновения аварийных ситуаций, угрожающих жизнедеятельности человека;</w:t>
      </w:r>
    </w:p>
    <w:p w:rsidR="00885690" w:rsidRPr="000F40EA" w:rsidRDefault="00885690" w:rsidP="000D6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Наиболее важными конечными результатами реализации программы являются:</w:t>
      </w:r>
    </w:p>
    <w:p w:rsidR="00885690" w:rsidRPr="000F40EA" w:rsidRDefault="00885690" w:rsidP="000D6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- снижение уровня износа объектов коммунальной инфраструктуры;</w:t>
      </w:r>
    </w:p>
    <w:p w:rsidR="00885690" w:rsidRPr="000F40EA" w:rsidRDefault="00885690" w:rsidP="000D6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- снижение количества потерь воды;</w:t>
      </w:r>
    </w:p>
    <w:p w:rsidR="00885690" w:rsidRPr="000F40EA" w:rsidRDefault="00885690" w:rsidP="000D6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- снижение количества потерь тепловой энергии;</w:t>
      </w:r>
    </w:p>
    <w:p w:rsidR="00885690" w:rsidRPr="000F40EA" w:rsidRDefault="00885690" w:rsidP="000D6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- повышение качества предоставляемых услуг жилищно-коммунального комплекса;</w:t>
      </w:r>
    </w:p>
    <w:p w:rsidR="00885690" w:rsidRPr="000F40EA" w:rsidRDefault="00885690" w:rsidP="000D6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- обеспечение надлежащего сбора и утилизации твердых и жидких бытовых отходов;</w:t>
      </w:r>
    </w:p>
    <w:p w:rsidR="00885690" w:rsidRPr="000F40EA" w:rsidRDefault="00885690" w:rsidP="000D6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- улучшение санитарного состояния территорий поселения;</w:t>
      </w:r>
    </w:p>
    <w:p w:rsidR="00885690" w:rsidRPr="000F40EA" w:rsidRDefault="00885690" w:rsidP="000D6212">
      <w:pPr>
        <w:shd w:val="clear" w:color="auto" w:fill="FFFFFF"/>
        <w:spacing w:after="270" w:line="2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0EA">
        <w:rPr>
          <w:rFonts w:ascii="Times New Roman" w:hAnsi="Times New Roman"/>
          <w:sz w:val="24"/>
          <w:szCs w:val="24"/>
          <w:lang w:eastAsia="ru-RU"/>
        </w:rPr>
        <w:t>- улучшение экологического состояния окружающей среды.</w:t>
      </w:r>
    </w:p>
    <w:p w:rsidR="00885690" w:rsidRPr="000F40EA" w:rsidRDefault="00885690" w:rsidP="000C0074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0F40EA">
        <w:rPr>
          <w:rFonts w:ascii="Times New Roman" w:hAnsi="Times New Roman"/>
          <w:color w:val="442E19"/>
          <w:sz w:val="28"/>
          <w:szCs w:val="28"/>
          <w:lang w:eastAsia="ru-RU"/>
        </w:rPr>
        <w:t> </w:t>
      </w:r>
    </w:p>
    <w:p w:rsidR="00885690" w:rsidRPr="000F40EA" w:rsidRDefault="00885690" w:rsidP="003F4F8C">
      <w:pPr>
        <w:shd w:val="clear" w:color="auto" w:fill="FFFFFF"/>
        <w:spacing w:after="27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0F40EA">
        <w:rPr>
          <w:rFonts w:ascii="Times New Roman" w:hAnsi="Times New Roman"/>
          <w:color w:val="442E19"/>
          <w:sz w:val="28"/>
          <w:szCs w:val="28"/>
          <w:lang w:eastAsia="ru-RU"/>
        </w:rPr>
        <w:t> </w:t>
      </w:r>
    </w:p>
    <w:p w:rsidR="00885690" w:rsidRPr="003F4F8C" w:rsidRDefault="00885690" w:rsidP="003F4F8C">
      <w:pPr>
        <w:shd w:val="clear" w:color="auto" w:fill="FFFFFF"/>
        <w:spacing w:after="270" w:line="240" w:lineRule="auto"/>
        <w:jc w:val="right"/>
        <w:rPr>
          <w:rFonts w:ascii="Georgia" w:hAnsi="Georgia"/>
          <w:color w:val="333333"/>
          <w:sz w:val="21"/>
          <w:szCs w:val="21"/>
          <w:lang w:eastAsia="ru-RU"/>
        </w:rPr>
      </w:pPr>
    </w:p>
    <w:sectPr w:rsidR="00885690" w:rsidRPr="003F4F8C" w:rsidSect="008F7BE8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F36" w:rsidRDefault="006F7F36" w:rsidP="009C5718">
      <w:r>
        <w:separator/>
      </w:r>
    </w:p>
  </w:endnote>
  <w:endnote w:type="continuationSeparator" w:id="0">
    <w:p w:rsidR="006F7F36" w:rsidRDefault="006F7F36" w:rsidP="009C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0EA" w:rsidRDefault="000F40EA" w:rsidP="00323B3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F40EA" w:rsidRDefault="000F40EA" w:rsidP="00B26EF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0EA" w:rsidRDefault="000F40EA" w:rsidP="00323B3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E5624">
      <w:rPr>
        <w:rStyle w:val="ad"/>
        <w:noProof/>
      </w:rPr>
      <w:t>1</w:t>
    </w:r>
    <w:r>
      <w:rPr>
        <w:rStyle w:val="ad"/>
      </w:rPr>
      <w:fldChar w:fldCharType="end"/>
    </w:r>
  </w:p>
  <w:p w:rsidR="000F40EA" w:rsidRDefault="000F40EA" w:rsidP="00B26EF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F36" w:rsidRDefault="006F7F36" w:rsidP="009C5718">
      <w:r>
        <w:separator/>
      </w:r>
    </w:p>
  </w:footnote>
  <w:footnote w:type="continuationSeparator" w:id="0">
    <w:p w:rsidR="006F7F36" w:rsidRDefault="006F7F36" w:rsidP="009C5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27E3"/>
    <w:multiLevelType w:val="hybridMultilevel"/>
    <w:tmpl w:val="D8EE9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725083"/>
    <w:multiLevelType w:val="multilevel"/>
    <w:tmpl w:val="9F94857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1E5972C6"/>
    <w:multiLevelType w:val="hybridMultilevel"/>
    <w:tmpl w:val="503EC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09E04B9"/>
    <w:multiLevelType w:val="hybridMultilevel"/>
    <w:tmpl w:val="9E20AE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8735E7"/>
    <w:multiLevelType w:val="hybridMultilevel"/>
    <w:tmpl w:val="24D46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B6C9C"/>
    <w:multiLevelType w:val="multilevel"/>
    <w:tmpl w:val="C7908E5E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color w:val="000080"/>
      </w:rPr>
    </w:lvl>
    <w:lvl w:ilvl="1">
      <w:start w:val="2"/>
      <w:numFmt w:val="decimal"/>
      <w:isLgl/>
      <w:lvlText w:val="%1.%2."/>
      <w:lvlJc w:val="left"/>
      <w:pPr>
        <w:ind w:left="36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1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0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1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560" w:hanging="1800"/>
      </w:pPr>
      <w:rPr>
        <w:rFonts w:cs="Times New Roman" w:hint="default"/>
      </w:rPr>
    </w:lvl>
  </w:abstractNum>
  <w:abstractNum w:abstractNumId="6">
    <w:nsid w:val="67683C64"/>
    <w:multiLevelType w:val="hybridMultilevel"/>
    <w:tmpl w:val="55F2A92C"/>
    <w:lvl w:ilvl="0" w:tplc="AB66E5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A93172"/>
    <w:multiLevelType w:val="hybridMultilevel"/>
    <w:tmpl w:val="515A3D4A"/>
    <w:lvl w:ilvl="0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8C"/>
    <w:rsid w:val="0003661D"/>
    <w:rsid w:val="00061A07"/>
    <w:rsid w:val="00061DD3"/>
    <w:rsid w:val="000B7D63"/>
    <w:rsid w:val="000C0074"/>
    <w:rsid w:val="000C6B16"/>
    <w:rsid w:val="000D4CEB"/>
    <w:rsid w:val="000D6212"/>
    <w:rsid w:val="000F40EA"/>
    <w:rsid w:val="00100F1C"/>
    <w:rsid w:val="00124436"/>
    <w:rsid w:val="0014295F"/>
    <w:rsid w:val="001464B9"/>
    <w:rsid w:val="001762DE"/>
    <w:rsid w:val="001770F3"/>
    <w:rsid w:val="00180984"/>
    <w:rsid w:val="00184FE5"/>
    <w:rsid w:val="001C2A69"/>
    <w:rsid w:val="001E3103"/>
    <w:rsid w:val="001F7D24"/>
    <w:rsid w:val="00223D52"/>
    <w:rsid w:val="002246A5"/>
    <w:rsid w:val="00231864"/>
    <w:rsid w:val="00261B18"/>
    <w:rsid w:val="00323B3C"/>
    <w:rsid w:val="00335B95"/>
    <w:rsid w:val="00347204"/>
    <w:rsid w:val="00347AA0"/>
    <w:rsid w:val="00355CA2"/>
    <w:rsid w:val="00366112"/>
    <w:rsid w:val="003745EF"/>
    <w:rsid w:val="003E7946"/>
    <w:rsid w:val="003F4F8C"/>
    <w:rsid w:val="004057E2"/>
    <w:rsid w:val="00410AD6"/>
    <w:rsid w:val="0043127E"/>
    <w:rsid w:val="00462733"/>
    <w:rsid w:val="00464ED2"/>
    <w:rsid w:val="00472432"/>
    <w:rsid w:val="00480DED"/>
    <w:rsid w:val="004D6AA5"/>
    <w:rsid w:val="004E3235"/>
    <w:rsid w:val="004E5624"/>
    <w:rsid w:val="004E7511"/>
    <w:rsid w:val="004F05E6"/>
    <w:rsid w:val="00510ECC"/>
    <w:rsid w:val="00570EA9"/>
    <w:rsid w:val="0058454C"/>
    <w:rsid w:val="005E6ACB"/>
    <w:rsid w:val="005F7DFF"/>
    <w:rsid w:val="00631086"/>
    <w:rsid w:val="00657FF2"/>
    <w:rsid w:val="006B6D69"/>
    <w:rsid w:val="006D3D6E"/>
    <w:rsid w:val="006F7F36"/>
    <w:rsid w:val="00731E54"/>
    <w:rsid w:val="007626B2"/>
    <w:rsid w:val="00766BC9"/>
    <w:rsid w:val="00767C83"/>
    <w:rsid w:val="00782918"/>
    <w:rsid w:val="00792376"/>
    <w:rsid w:val="0079712D"/>
    <w:rsid w:val="00847317"/>
    <w:rsid w:val="0086229B"/>
    <w:rsid w:val="00883113"/>
    <w:rsid w:val="00885114"/>
    <w:rsid w:val="00885690"/>
    <w:rsid w:val="00886E19"/>
    <w:rsid w:val="008B402A"/>
    <w:rsid w:val="008D3B80"/>
    <w:rsid w:val="008D42B9"/>
    <w:rsid w:val="008F7BE8"/>
    <w:rsid w:val="0090744D"/>
    <w:rsid w:val="00924245"/>
    <w:rsid w:val="009318AC"/>
    <w:rsid w:val="0094500E"/>
    <w:rsid w:val="009515D8"/>
    <w:rsid w:val="00954D85"/>
    <w:rsid w:val="00961F13"/>
    <w:rsid w:val="00970B27"/>
    <w:rsid w:val="00980338"/>
    <w:rsid w:val="009C5718"/>
    <w:rsid w:val="009D68D2"/>
    <w:rsid w:val="00A015E3"/>
    <w:rsid w:val="00A02DCC"/>
    <w:rsid w:val="00A54E08"/>
    <w:rsid w:val="00A97433"/>
    <w:rsid w:val="00AC78B2"/>
    <w:rsid w:val="00AD40B3"/>
    <w:rsid w:val="00B155E6"/>
    <w:rsid w:val="00B162D4"/>
    <w:rsid w:val="00B1694B"/>
    <w:rsid w:val="00B26EF5"/>
    <w:rsid w:val="00B50AAC"/>
    <w:rsid w:val="00B517AB"/>
    <w:rsid w:val="00B70FDC"/>
    <w:rsid w:val="00B86A5F"/>
    <w:rsid w:val="00B87940"/>
    <w:rsid w:val="00BD16B8"/>
    <w:rsid w:val="00BD6450"/>
    <w:rsid w:val="00C91D16"/>
    <w:rsid w:val="00CA633A"/>
    <w:rsid w:val="00CC381B"/>
    <w:rsid w:val="00CC72F0"/>
    <w:rsid w:val="00D24391"/>
    <w:rsid w:val="00D42FC1"/>
    <w:rsid w:val="00D6261C"/>
    <w:rsid w:val="00DA1D97"/>
    <w:rsid w:val="00DB7618"/>
    <w:rsid w:val="00DD5038"/>
    <w:rsid w:val="00DE4390"/>
    <w:rsid w:val="00DF311F"/>
    <w:rsid w:val="00E00561"/>
    <w:rsid w:val="00E27C0F"/>
    <w:rsid w:val="00E52A33"/>
    <w:rsid w:val="00E70398"/>
    <w:rsid w:val="00E7336F"/>
    <w:rsid w:val="00E82F8A"/>
    <w:rsid w:val="00E84DBE"/>
    <w:rsid w:val="00EB3870"/>
    <w:rsid w:val="00ED515F"/>
    <w:rsid w:val="00F02553"/>
    <w:rsid w:val="00F0475B"/>
    <w:rsid w:val="00F2124C"/>
    <w:rsid w:val="00F27496"/>
    <w:rsid w:val="00F63A50"/>
    <w:rsid w:val="00FA316E"/>
    <w:rsid w:val="00FA4893"/>
    <w:rsid w:val="00FB75C0"/>
    <w:rsid w:val="00FE0037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7BE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0"/>
    <w:link w:val="20"/>
    <w:uiPriority w:val="99"/>
    <w:qFormat/>
    <w:rsid w:val="003F4F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9"/>
    <w:qFormat/>
    <w:locked/>
    <w:rsid w:val="00B70F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F4F8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rsid w:val="00A134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4">
    <w:name w:val="Strong"/>
    <w:uiPriority w:val="99"/>
    <w:qFormat/>
    <w:rsid w:val="003F4F8C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3F4F8C"/>
    <w:rPr>
      <w:rFonts w:cs="Times New Roman"/>
    </w:rPr>
  </w:style>
  <w:style w:type="paragraph" w:customStyle="1" w:styleId="ConsPlusTitle">
    <w:name w:val="ConsPlusTitle"/>
    <w:uiPriority w:val="99"/>
    <w:rsid w:val="00335B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5B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u">
    <w:name w:val="u"/>
    <w:basedOn w:val="a0"/>
    <w:uiPriority w:val="99"/>
    <w:rsid w:val="00E84DBE"/>
    <w:pPr>
      <w:spacing w:after="0" w:line="240" w:lineRule="auto"/>
      <w:ind w:firstLine="39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List Paragraph"/>
    <w:basedOn w:val="a0"/>
    <w:uiPriority w:val="99"/>
    <w:qFormat/>
    <w:rsid w:val="00E84DBE"/>
    <w:pPr>
      <w:ind w:left="720"/>
      <w:contextualSpacing/>
    </w:pPr>
  </w:style>
  <w:style w:type="paragraph" w:styleId="a6">
    <w:name w:val="Body Text Indent"/>
    <w:basedOn w:val="a0"/>
    <w:link w:val="a7"/>
    <w:uiPriority w:val="99"/>
    <w:rsid w:val="00885114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A1344D"/>
    <w:rPr>
      <w:lang w:eastAsia="en-US"/>
    </w:rPr>
  </w:style>
  <w:style w:type="paragraph" w:styleId="a8">
    <w:name w:val="Title"/>
    <w:basedOn w:val="a0"/>
    <w:link w:val="a9"/>
    <w:uiPriority w:val="99"/>
    <w:qFormat/>
    <w:locked/>
    <w:rsid w:val="00885114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uiPriority w:val="10"/>
    <w:rsid w:val="00A1344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link w:val="a8"/>
    <w:uiPriority w:val="99"/>
    <w:locked/>
    <w:rsid w:val="00885114"/>
    <w:rPr>
      <w:b/>
      <w:sz w:val="28"/>
      <w:lang w:val="ru-RU" w:eastAsia="ru-RU"/>
    </w:rPr>
  </w:style>
  <w:style w:type="paragraph" w:styleId="aa">
    <w:name w:val="Normal (Web)"/>
    <w:basedOn w:val="a0"/>
    <w:uiPriority w:val="99"/>
    <w:rsid w:val="00970B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970B27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rsid w:val="00A1344D"/>
    <w:rPr>
      <w:lang w:eastAsia="en-US"/>
    </w:rPr>
  </w:style>
  <w:style w:type="character" w:customStyle="1" w:styleId="22">
    <w:name w:val="Основной текст 2 Знак"/>
    <w:link w:val="21"/>
    <w:uiPriority w:val="99"/>
    <w:locked/>
    <w:rsid w:val="00970B27"/>
    <w:rPr>
      <w:sz w:val="24"/>
      <w:lang w:val="ru-RU" w:eastAsia="ru-RU"/>
    </w:rPr>
  </w:style>
  <w:style w:type="paragraph" w:styleId="ab">
    <w:name w:val="footer"/>
    <w:basedOn w:val="a0"/>
    <w:link w:val="ac"/>
    <w:uiPriority w:val="99"/>
    <w:rsid w:val="00B26E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A1344D"/>
    <w:rPr>
      <w:lang w:eastAsia="en-US"/>
    </w:rPr>
  </w:style>
  <w:style w:type="character" w:styleId="ad">
    <w:name w:val="page number"/>
    <w:uiPriority w:val="99"/>
    <w:rsid w:val="00B26EF5"/>
    <w:rPr>
      <w:rFonts w:cs="Times New Roman"/>
    </w:rPr>
  </w:style>
  <w:style w:type="paragraph" w:styleId="ae">
    <w:name w:val="Body Text"/>
    <w:basedOn w:val="a0"/>
    <w:link w:val="af"/>
    <w:uiPriority w:val="99"/>
    <w:semiHidden/>
    <w:unhideWhenUsed/>
    <w:rsid w:val="00E00561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E00561"/>
    <w:rPr>
      <w:sz w:val="22"/>
      <w:szCs w:val="22"/>
      <w:lang w:eastAsia="en-US"/>
    </w:rPr>
  </w:style>
  <w:style w:type="paragraph" w:styleId="a">
    <w:name w:val="footnote text"/>
    <w:basedOn w:val="a0"/>
    <w:link w:val="af0"/>
    <w:autoRedefine/>
    <w:rsid w:val="00E00561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Текст сноски Знак"/>
    <w:link w:val="a"/>
    <w:rsid w:val="00E00561"/>
    <w:rPr>
      <w:rFonts w:ascii="Times New Roman" w:eastAsia="Times New Roman" w:hAnsi="Times New Roman"/>
      <w:sz w:val="24"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88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886E1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7BE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0"/>
    <w:link w:val="20"/>
    <w:uiPriority w:val="99"/>
    <w:qFormat/>
    <w:rsid w:val="003F4F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9"/>
    <w:qFormat/>
    <w:locked/>
    <w:rsid w:val="00B70F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F4F8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rsid w:val="00A134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4">
    <w:name w:val="Strong"/>
    <w:uiPriority w:val="99"/>
    <w:qFormat/>
    <w:rsid w:val="003F4F8C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3F4F8C"/>
    <w:rPr>
      <w:rFonts w:cs="Times New Roman"/>
    </w:rPr>
  </w:style>
  <w:style w:type="paragraph" w:customStyle="1" w:styleId="ConsPlusTitle">
    <w:name w:val="ConsPlusTitle"/>
    <w:uiPriority w:val="99"/>
    <w:rsid w:val="00335B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5B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u">
    <w:name w:val="u"/>
    <w:basedOn w:val="a0"/>
    <w:uiPriority w:val="99"/>
    <w:rsid w:val="00E84DBE"/>
    <w:pPr>
      <w:spacing w:after="0" w:line="240" w:lineRule="auto"/>
      <w:ind w:firstLine="39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List Paragraph"/>
    <w:basedOn w:val="a0"/>
    <w:uiPriority w:val="99"/>
    <w:qFormat/>
    <w:rsid w:val="00E84DBE"/>
    <w:pPr>
      <w:ind w:left="720"/>
      <w:contextualSpacing/>
    </w:pPr>
  </w:style>
  <w:style w:type="paragraph" w:styleId="a6">
    <w:name w:val="Body Text Indent"/>
    <w:basedOn w:val="a0"/>
    <w:link w:val="a7"/>
    <w:uiPriority w:val="99"/>
    <w:rsid w:val="00885114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A1344D"/>
    <w:rPr>
      <w:lang w:eastAsia="en-US"/>
    </w:rPr>
  </w:style>
  <w:style w:type="paragraph" w:styleId="a8">
    <w:name w:val="Title"/>
    <w:basedOn w:val="a0"/>
    <w:link w:val="a9"/>
    <w:uiPriority w:val="99"/>
    <w:qFormat/>
    <w:locked/>
    <w:rsid w:val="00885114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uiPriority w:val="10"/>
    <w:rsid w:val="00A1344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link w:val="a8"/>
    <w:uiPriority w:val="99"/>
    <w:locked/>
    <w:rsid w:val="00885114"/>
    <w:rPr>
      <w:b/>
      <w:sz w:val="28"/>
      <w:lang w:val="ru-RU" w:eastAsia="ru-RU"/>
    </w:rPr>
  </w:style>
  <w:style w:type="paragraph" w:styleId="aa">
    <w:name w:val="Normal (Web)"/>
    <w:basedOn w:val="a0"/>
    <w:uiPriority w:val="99"/>
    <w:rsid w:val="00970B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970B27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rsid w:val="00A1344D"/>
    <w:rPr>
      <w:lang w:eastAsia="en-US"/>
    </w:rPr>
  </w:style>
  <w:style w:type="character" w:customStyle="1" w:styleId="22">
    <w:name w:val="Основной текст 2 Знак"/>
    <w:link w:val="21"/>
    <w:uiPriority w:val="99"/>
    <w:locked/>
    <w:rsid w:val="00970B27"/>
    <w:rPr>
      <w:sz w:val="24"/>
      <w:lang w:val="ru-RU" w:eastAsia="ru-RU"/>
    </w:rPr>
  </w:style>
  <w:style w:type="paragraph" w:styleId="ab">
    <w:name w:val="footer"/>
    <w:basedOn w:val="a0"/>
    <w:link w:val="ac"/>
    <w:uiPriority w:val="99"/>
    <w:rsid w:val="00B26E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A1344D"/>
    <w:rPr>
      <w:lang w:eastAsia="en-US"/>
    </w:rPr>
  </w:style>
  <w:style w:type="character" w:styleId="ad">
    <w:name w:val="page number"/>
    <w:uiPriority w:val="99"/>
    <w:rsid w:val="00B26EF5"/>
    <w:rPr>
      <w:rFonts w:cs="Times New Roman"/>
    </w:rPr>
  </w:style>
  <w:style w:type="paragraph" w:styleId="ae">
    <w:name w:val="Body Text"/>
    <w:basedOn w:val="a0"/>
    <w:link w:val="af"/>
    <w:uiPriority w:val="99"/>
    <w:semiHidden/>
    <w:unhideWhenUsed/>
    <w:rsid w:val="00E00561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E00561"/>
    <w:rPr>
      <w:sz w:val="22"/>
      <w:szCs w:val="22"/>
      <w:lang w:eastAsia="en-US"/>
    </w:rPr>
  </w:style>
  <w:style w:type="paragraph" w:styleId="a">
    <w:name w:val="footnote text"/>
    <w:basedOn w:val="a0"/>
    <w:link w:val="af0"/>
    <w:autoRedefine/>
    <w:rsid w:val="00E00561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Текст сноски Знак"/>
    <w:link w:val="a"/>
    <w:rsid w:val="00E00561"/>
    <w:rPr>
      <w:rFonts w:ascii="Times New Roman" w:eastAsia="Times New Roman" w:hAnsi="Times New Roman"/>
      <w:sz w:val="24"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88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886E1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6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4881</Words>
  <Characters>27822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ИНГУШЕТИЯ</vt:lpstr>
    </vt:vector>
  </TitlesOfParts>
  <Company/>
  <LinksUpToDate>false</LinksUpToDate>
  <CharactersWithSpaces>32638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ИНГУШЕТИЯ</dc:title>
  <dc:creator>Нубаева М.О.</dc:creator>
  <cp:lastModifiedBy>Председателя Совета депутатов с. Ванавара</cp:lastModifiedBy>
  <cp:revision>2</cp:revision>
  <cp:lastPrinted>2017-03-14T01:55:00Z</cp:lastPrinted>
  <dcterms:created xsi:type="dcterms:W3CDTF">2023-07-13T03:55:00Z</dcterms:created>
  <dcterms:modified xsi:type="dcterms:W3CDTF">2023-07-13T03:55:00Z</dcterms:modified>
</cp:coreProperties>
</file>